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709"/>
        <w:gridCol w:w="2977"/>
        <w:gridCol w:w="5245"/>
        <w:gridCol w:w="1089"/>
        <w:gridCol w:w="289"/>
      </w:tblGrid>
      <w:tr w:rsidR="00FC1D77" w:rsidRPr="00C677CD" w14:paraId="7BF46312" w14:textId="77777777" w:rsidTr="00F14540">
        <w:trPr>
          <w:gridAfter w:val="1"/>
          <w:wAfter w:w="289" w:type="dxa"/>
        </w:trPr>
        <w:tc>
          <w:tcPr>
            <w:tcW w:w="10020" w:type="dxa"/>
            <w:gridSpan w:val="4"/>
            <w:shd w:val="clear" w:color="auto" w:fill="auto"/>
          </w:tcPr>
          <w:p w14:paraId="40F77B34" w14:textId="569BEA7B" w:rsidR="00FC1D77" w:rsidRPr="00C677CD" w:rsidRDefault="008E5658" w:rsidP="00F14540">
            <w:pPr>
              <w:pStyle w:val="Header"/>
              <w:rPr>
                <w:b/>
              </w:rPr>
            </w:pPr>
            <w:r>
              <w:rPr>
                <w:b/>
                <w:sz w:val="72"/>
              </w:rPr>
              <w:t xml:space="preserve">   </w:t>
            </w:r>
            <w:r w:rsidR="00FC1D77" w:rsidRPr="00C677CD">
              <w:rPr>
                <w:b/>
                <w:sz w:val="72"/>
              </w:rPr>
              <w:t xml:space="preserve">MINUTES </w:t>
            </w:r>
            <w:r w:rsidR="00A0273F">
              <w:rPr>
                <w:b/>
                <w:i/>
                <w:sz w:val="28"/>
              </w:rPr>
              <w:t>M</w:t>
            </w:r>
            <w:r w:rsidR="00BB4882">
              <w:rPr>
                <w:b/>
                <w:i/>
                <w:sz w:val="28"/>
              </w:rPr>
              <w:t xml:space="preserve">eeting date: </w:t>
            </w:r>
            <w:r w:rsidR="00000C19">
              <w:rPr>
                <w:b/>
                <w:i/>
                <w:sz w:val="28"/>
              </w:rPr>
              <w:t xml:space="preserve">Monday </w:t>
            </w:r>
            <w:r w:rsidR="008A622E">
              <w:rPr>
                <w:b/>
                <w:i/>
                <w:sz w:val="28"/>
              </w:rPr>
              <w:t>30 March</w:t>
            </w:r>
            <w:r w:rsidR="00D31F76">
              <w:rPr>
                <w:b/>
                <w:i/>
                <w:sz w:val="28"/>
              </w:rPr>
              <w:t xml:space="preserve"> 2020</w:t>
            </w:r>
          </w:p>
          <w:p w14:paraId="713E3E99" w14:textId="77777777" w:rsidR="00FC1D77" w:rsidRPr="00C677CD" w:rsidRDefault="00FC1D77" w:rsidP="00F14540">
            <w:pPr>
              <w:spacing w:after="0" w:line="240" w:lineRule="auto"/>
            </w:pPr>
          </w:p>
        </w:tc>
      </w:tr>
      <w:tr w:rsidR="00FC1D77" w:rsidRPr="009D3BD8" w14:paraId="379C892E" w14:textId="77777777" w:rsidTr="00F14540">
        <w:trPr>
          <w:gridAfter w:val="1"/>
          <w:wAfter w:w="289" w:type="dxa"/>
        </w:trPr>
        <w:tc>
          <w:tcPr>
            <w:tcW w:w="3686" w:type="dxa"/>
            <w:gridSpan w:val="2"/>
            <w:shd w:val="clear" w:color="auto" w:fill="auto"/>
          </w:tcPr>
          <w:p w14:paraId="6989B487" w14:textId="55C9C5C0" w:rsidR="00FC1D77" w:rsidRPr="009D3BD8" w:rsidRDefault="00FC1D77" w:rsidP="00F14540">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F14540">
            <w:pPr>
              <w:spacing w:after="0" w:line="240" w:lineRule="auto"/>
              <w:rPr>
                <w:rFonts w:asciiTheme="minorHAnsi" w:hAnsiTheme="minorHAnsi" w:cstheme="minorHAnsi"/>
                <w:b/>
                <w:i/>
              </w:rPr>
            </w:pPr>
          </w:p>
        </w:tc>
      </w:tr>
      <w:tr w:rsidR="00FC1D77" w:rsidRPr="009D3BD8" w14:paraId="0C106AF7" w14:textId="77777777" w:rsidTr="00F14540">
        <w:trPr>
          <w:trHeight w:val="1257"/>
        </w:trPr>
        <w:tc>
          <w:tcPr>
            <w:tcW w:w="3686" w:type="dxa"/>
            <w:gridSpan w:val="2"/>
            <w:tcBorders>
              <w:bottom w:val="single" w:sz="4" w:space="0" w:color="auto"/>
            </w:tcBorders>
            <w:shd w:val="clear" w:color="auto" w:fill="auto"/>
          </w:tcPr>
          <w:p w14:paraId="211C322B" w14:textId="77777777" w:rsidR="0091063B" w:rsidRDefault="0091063B" w:rsidP="00F14540">
            <w:pPr>
              <w:pStyle w:val="NoSpacing"/>
              <w:rPr>
                <w:rFonts w:asciiTheme="minorHAnsi" w:hAnsiTheme="minorHAnsi" w:cstheme="minorHAnsi"/>
              </w:rPr>
            </w:pPr>
            <w:r>
              <w:rPr>
                <w:rFonts w:asciiTheme="minorHAnsi" w:hAnsiTheme="minorHAnsi" w:cstheme="minorHAnsi"/>
              </w:rPr>
              <w:t>Members:</w:t>
            </w:r>
          </w:p>
          <w:p w14:paraId="797CF1F8" w14:textId="6E926053" w:rsidR="00D31F76" w:rsidRDefault="00D31F76" w:rsidP="00F14540">
            <w:pPr>
              <w:pStyle w:val="NoSpacing"/>
              <w:numPr>
                <w:ilvl w:val="0"/>
                <w:numId w:val="4"/>
              </w:numPr>
              <w:ind w:left="279" w:hanging="284"/>
              <w:rPr>
                <w:rFonts w:asciiTheme="minorHAnsi" w:hAnsiTheme="minorHAnsi" w:cstheme="minorHAnsi"/>
              </w:rPr>
            </w:pPr>
            <w:r>
              <w:rPr>
                <w:rFonts w:asciiTheme="minorHAnsi" w:hAnsiTheme="minorHAnsi" w:cstheme="minorHAnsi"/>
              </w:rPr>
              <w:t>Kevin Dunion (Conven</w:t>
            </w:r>
            <w:r w:rsidR="00DB51C7">
              <w:rPr>
                <w:rFonts w:asciiTheme="minorHAnsi" w:hAnsiTheme="minorHAnsi" w:cstheme="minorHAnsi"/>
              </w:rPr>
              <w:t>e</w:t>
            </w:r>
            <w:r>
              <w:rPr>
                <w:rFonts w:asciiTheme="minorHAnsi" w:hAnsiTheme="minorHAnsi" w:cstheme="minorHAnsi"/>
              </w:rPr>
              <w:t>r)</w:t>
            </w:r>
          </w:p>
          <w:p w14:paraId="311E9AFF" w14:textId="212DEA29" w:rsidR="0081552A" w:rsidRPr="009D3BD8" w:rsidRDefault="0081552A" w:rsidP="00F14540">
            <w:pPr>
              <w:pStyle w:val="NoSpacing"/>
              <w:numPr>
                <w:ilvl w:val="0"/>
                <w:numId w:val="4"/>
              </w:numPr>
              <w:ind w:left="279" w:hanging="284"/>
              <w:rPr>
                <w:rFonts w:asciiTheme="minorHAnsi" w:hAnsiTheme="minorHAnsi" w:cstheme="minorHAnsi"/>
              </w:rPr>
            </w:pPr>
            <w:r w:rsidRPr="009D3BD8">
              <w:rPr>
                <w:rFonts w:asciiTheme="minorHAnsi" w:hAnsiTheme="minorHAnsi" w:cstheme="minorHAnsi"/>
              </w:rPr>
              <w:t>Michael McCormick</w:t>
            </w:r>
            <w:r w:rsidR="00C16011" w:rsidRPr="009D3BD8">
              <w:rPr>
                <w:rFonts w:asciiTheme="minorHAnsi" w:hAnsiTheme="minorHAnsi" w:cstheme="minorHAnsi"/>
              </w:rPr>
              <w:t xml:space="preserve"> </w:t>
            </w:r>
          </w:p>
          <w:p w14:paraId="7F5B23D7" w14:textId="77777777" w:rsidR="00187E8C" w:rsidRPr="009D3BD8" w:rsidRDefault="00187E8C" w:rsidP="00F14540">
            <w:pPr>
              <w:pStyle w:val="ListParagraph"/>
              <w:numPr>
                <w:ilvl w:val="0"/>
                <w:numId w:val="4"/>
              </w:numPr>
              <w:ind w:left="284" w:hanging="284"/>
              <w:rPr>
                <w:rFonts w:asciiTheme="minorHAnsi" w:hAnsiTheme="minorHAnsi" w:cstheme="minorHAnsi"/>
              </w:rPr>
            </w:pPr>
            <w:r w:rsidRPr="009D3BD8">
              <w:rPr>
                <w:rFonts w:asciiTheme="minorHAnsi" w:hAnsiTheme="minorHAnsi" w:cstheme="minorHAnsi"/>
              </w:rPr>
              <w:t>Tricia Stewart</w:t>
            </w:r>
          </w:p>
          <w:p w14:paraId="2F806794" w14:textId="3F64C6C3" w:rsidR="008131F4" w:rsidRDefault="008131F4" w:rsidP="00F14540">
            <w:pPr>
              <w:pStyle w:val="ListParagraph"/>
              <w:numPr>
                <w:ilvl w:val="0"/>
                <w:numId w:val="4"/>
              </w:numPr>
              <w:ind w:left="284" w:hanging="284"/>
              <w:rPr>
                <w:rFonts w:asciiTheme="minorHAnsi" w:hAnsiTheme="minorHAnsi" w:cstheme="minorHAnsi"/>
              </w:rPr>
            </w:pPr>
            <w:r w:rsidRPr="009D3BD8">
              <w:rPr>
                <w:rFonts w:asciiTheme="minorHAnsi" w:hAnsiTheme="minorHAnsi" w:cstheme="minorHAnsi"/>
              </w:rPr>
              <w:t>Paul Walker</w:t>
            </w:r>
          </w:p>
          <w:p w14:paraId="182A00C2" w14:textId="38E58220" w:rsidR="00384791" w:rsidRPr="009D3BD8" w:rsidRDefault="00384791" w:rsidP="00F14540">
            <w:pPr>
              <w:pStyle w:val="ListParagraph"/>
              <w:numPr>
                <w:ilvl w:val="0"/>
                <w:numId w:val="4"/>
              </w:numPr>
              <w:ind w:left="284" w:hanging="284"/>
              <w:rPr>
                <w:rFonts w:asciiTheme="minorHAnsi" w:hAnsiTheme="minorHAnsi" w:cstheme="minorHAnsi"/>
              </w:rPr>
            </w:pPr>
            <w:r>
              <w:rPr>
                <w:rFonts w:asciiTheme="minorHAnsi" w:hAnsiTheme="minorHAnsi" w:cstheme="minorHAnsi"/>
              </w:rPr>
              <w:t>Ashleigh Dunn</w:t>
            </w:r>
          </w:p>
          <w:p w14:paraId="6FF754F2" w14:textId="146F6ED2" w:rsidR="00187E8C" w:rsidRPr="009D3BD8" w:rsidRDefault="00187E8C" w:rsidP="00F14540">
            <w:pPr>
              <w:pStyle w:val="NoSpacing"/>
              <w:ind w:left="279"/>
              <w:rPr>
                <w:rFonts w:asciiTheme="minorHAnsi" w:hAnsiTheme="minorHAnsi" w:cstheme="minorHAnsi"/>
              </w:rPr>
            </w:pPr>
          </w:p>
        </w:tc>
        <w:tc>
          <w:tcPr>
            <w:tcW w:w="6623" w:type="dxa"/>
            <w:gridSpan w:val="3"/>
            <w:tcBorders>
              <w:bottom w:val="single" w:sz="4" w:space="0" w:color="auto"/>
            </w:tcBorders>
            <w:shd w:val="clear" w:color="auto" w:fill="auto"/>
          </w:tcPr>
          <w:p w14:paraId="58CD0A2B" w14:textId="77777777" w:rsidR="00841401" w:rsidRDefault="00841401" w:rsidP="00F14540">
            <w:pPr>
              <w:spacing w:after="0" w:line="240" w:lineRule="auto"/>
              <w:rPr>
                <w:rFonts w:asciiTheme="minorHAnsi" w:hAnsiTheme="minorHAnsi" w:cstheme="minorHAnsi"/>
              </w:rPr>
            </w:pPr>
            <w:r>
              <w:rPr>
                <w:rFonts w:asciiTheme="minorHAnsi" w:hAnsiTheme="minorHAnsi" w:cstheme="minorHAnsi"/>
              </w:rPr>
              <w:t>Executive Team</w:t>
            </w:r>
            <w:r w:rsidR="0091063B">
              <w:rPr>
                <w:rFonts w:asciiTheme="minorHAnsi" w:hAnsiTheme="minorHAnsi" w:cstheme="minorHAnsi"/>
              </w:rPr>
              <w:t>:</w:t>
            </w:r>
          </w:p>
          <w:p w14:paraId="70F84ECB" w14:textId="58C00001" w:rsidR="00EB37BB" w:rsidRPr="00841401" w:rsidRDefault="00EB37BB" w:rsidP="00F14540">
            <w:pPr>
              <w:pStyle w:val="ListParagraph"/>
              <w:numPr>
                <w:ilvl w:val="0"/>
                <w:numId w:val="15"/>
              </w:numPr>
              <w:spacing w:after="0" w:line="240" w:lineRule="auto"/>
              <w:ind w:left="174" w:hanging="174"/>
              <w:rPr>
                <w:rFonts w:asciiTheme="minorHAnsi" w:hAnsiTheme="minorHAnsi" w:cstheme="minorHAnsi"/>
              </w:rPr>
            </w:pPr>
            <w:r w:rsidRPr="00841401">
              <w:rPr>
                <w:rFonts w:asciiTheme="minorHAnsi" w:hAnsiTheme="minorHAnsi" w:cstheme="minorHAnsi"/>
              </w:rPr>
              <w:t>Lorna Johnston (Executive Director)</w:t>
            </w:r>
          </w:p>
          <w:p w14:paraId="0D7DFEC4" w14:textId="066DDF39" w:rsidR="00425D1F" w:rsidRDefault="00425D1F" w:rsidP="00F14540">
            <w:pPr>
              <w:pStyle w:val="ListParagraph"/>
              <w:numPr>
                <w:ilvl w:val="0"/>
                <w:numId w:val="3"/>
              </w:numPr>
              <w:spacing w:after="0" w:line="240" w:lineRule="auto"/>
              <w:ind w:left="174" w:hanging="174"/>
            </w:pPr>
            <w:r w:rsidRPr="008131F4">
              <w:t>Elaine McLean (Business Manager)</w:t>
            </w:r>
          </w:p>
          <w:p w14:paraId="4019460E" w14:textId="5397A119" w:rsidR="00E02025" w:rsidRPr="008131F4" w:rsidRDefault="00E02025" w:rsidP="00F14540">
            <w:pPr>
              <w:pStyle w:val="ListParagraph"/>
              <w:numPr>
                <w:ilvl w:val="0"/>
                <w:numId w:val="3"/>
              </w:numPr>
              <w:spacing w:after="0" w:line="240" w:lineRule="auto"/>
              <w:ind w:left="174" w:hanging="174"/>
            </w:pPr>
            <w:r>
              <w:t>Julie Scott (Administrative Assistant – observing only)</w:t>
            </w:r>
          </w:p>
          <w:p w14:paraId="54CB11FD" w14:textId="77777777" w:rsidR="00425D1F" w:rsidRPr="009D3BD8" w:rsidRDefault="00425D1F" w:rsidP="00F14540">
            <w:pPr>
              <w:pStyle w:val="ListParagraph"/>
              <w:rPr>
                <w:rFonts w:asciiTheme="minorHAnsi" w:hAnsiTheme="minorHAnsi" w:cstheme="minorHAnsi"/>
              </w:rPr>
            </w:pPr>
          </w:p>
          <w:p w14:paraId="1ECBD0A7" w14:textId="4EBDF939" w:rsidR="00FC1D77" w:rsidRPr="009D3BD8" w:rsidRDefault="00FC1D77" w:rsidP="00F14540">
            <w:pPr>
              <w:pStyle w:val="ListParagraph"/>
              <w:rPr>
                <w:rFonts w:asciiTheme="minorHAnsi" w:hAnsiTheme="minorHAnsi" w:cstheme="minorHAnsi"/>
              </w:rPr>
            </w:pPr>
          </w:p>
        </w:tc>
      </w:tr>
      <w:tr w:rsidR="00FC1D77" w:rsidRPr="009D3BD8" w14:paraId="2DC91566" w14:textId="77777777" w:rsidTr="00F14540">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222"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F14540">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F14540">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F14540">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F14540">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F14540">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6F24F22E" w:rsidR="00EB37BB" w:rsidRPr="009D3BD8" w:rsidRDefault="00D31F76" w:rsidP="00F14540">
            <w:pPr>
              <w:pStyle w:val="Heading3"/>
              <w:jc w:val="left"/>
              <w:rPr>
                <w:rFonts w:asciiTheme="minorHAnsi" w:hAnsiTheme="minorHAnsi" w:cstheme="minorHAnsi"/>
                <w:b w:val="0"/>
                <w:sz w:val="22"/>
                <w:szCs w:val="22"/>
              </w:rPr>
            </w:pPr>
            <w:r>
              <w:rPr>
                <w:rFonts w:asciiTheme="minorHAnsi" w:hAnsiTheme="minorHAnsi" w:cstheme="minorHAnsi"/>
                <w:b w:val="0"/>
                <w:sz w:val="22"/>
                <w:szCs w:val="22"/>
              </w:rPr>
              <w:t>There were no apologies.</w:t>
            </w:r>
          </w:p>
          <w:p w14:paraId="3F8DC2CC" w14:textId="77777777" w:rsidR="00ED5BF7" w:rsidRPr="009D3BD8" w:rsidRDefault="00ED5BF7" w:rsidP="00F14540">
            <w:pPr>
              <w:pStyle w:val="Heading3"/>
              <w:jc w:val="left"/>
              <w:rPr>
                <w:rFonts w:asciiTheme="minorHAnsi" w:hAnsiTheme="minorHAnsi" w:cstheme="minorHAnsi"/>
                <w:b w:val="0"/>
                <w:sz w:val="22"/>
                <w:szCs w:val="22"/>
              </w:rPr>
            </w:pPr>
          </w:p>
          <w:p w14:paraId="0F1B21A5" w14:textId="77777777" w:rsidR="006D6845" w:rsidRDefault="00ED5BF7" w:rsidP="00F14540">
            <w:pPr>
              <w:spacing w:after="0" w:line="240" w:lineRule="auto"/>
              <w:rPr>
                <w:rFonts w:asciiTheme="minorHAnsi" w:hAnsiTheme="minorHAnsi" w:cstheme="minorHAnsi"/>
              </w:rPr>
            </w:pPr>
            <w:r w:rsidRPr="009D3BD8">
              <w:rPr>
                <w:rFonts w:asciiTheme="minorHAnsi" w:hAnsiTheme="minorHAnsi" w:cstheme="minorHAnsi"/>
                <w:b/>
              </w:rPr>
              <w:t>DECLARATIONS OF INTEREST</w:t>
            </w:r>
            <w:r w:rsidR="00D000D8">
              <w:rPr>
                <w:rFonts w:asciiTheme="minorHAnsi" w:hAnsiTheme="minorHAnsi" w:cstheme="minorHAnsi"/>
                <w:b/>
              </w:rPr>
              <w:t xml:space="preserve"> </w:t>
            </w:r>
          </w:p>
          <w:p w14:paraId="25C333BF" w14:textId="38183062" w:rsidR="008C2593" w:rsidRDefault="00A67B35" w:rsidP="00F14540">
            <w:pPr>
              <w:spacing w:after="0" w:line="240" w:lineRule="auto"/>
              <w:rPr>
                <w:rFonts w:asciiTheme="minorHAnsi" w:hAnsiTheme="minorHAnsi" w:cstheme="minorHAnsi"/>
              </w:rPr>
            </w:pPr>
            <w:r w:rsidRPr="00A67B35">
              <w:rPr>
                <w:rFonts w:asciiTheme="minorHAnsi" w:hAnsiTheme="minorHAnsi" w:cstheme="minorHAnsi"/>
              </w:rPr>
              <w:t>Mr</w:t>
            </w:r>
            <w:r>
              <w:rPr>
                <w:rFonts w:asciiTheme="minorHAnsi" w:hAnsiTheme="minorHAnsi" w:cstheme="minorHAnsi"/>
              </w:rPr>
              <w:t xml:space="preserve"> Dunion and Mrs</w:t>
            </w:r>
            <w:r w:rsidRPr="00A67B35">
              <w:rPr>
                <w:rFonts w:asciiTheme="minorHAnsi" w:hAnsiTheme="minorHAnsi" w:cstheme="minorHAnsi"/>
              </w:rPr>
              <w:t xml:space="preserve"> Stewart declared an interest </w:t>
            </w:r>
            <w:r w:rsidR="00176C23">
              <w:rPr>
                <w:rFonts w:asciiTheme="minorHAnsi" w:hAnsiTheme="minorHAnsi" w:cstheme="minorHAnsi"/>
              </w:rPr>
              <w:t xml:space="preserve">in </w:t>
            </w:r>
            <w:r>
              <w:rPr>
                <w:rFonts w:asciiTheme="minorHAnsi" w:hAnsiTheme="minorHAnsi" w:cstheme="minorHAnsi"/>
              </w:rPr>
              <w:t xml:space="preserve">the </w:t>
            </w:r>
            <w:r w:rsidRPr="00A67B35">
              <w:rPr>
                <w:rFonts w:asciiTheme="minorHAnsi" w:hAnsiTheme="minorHAnsi" w:cstheme="minorHAnsi"/>
              </w:rPr>
              <w:t>interim suspension decision under item 1</w:t>
            </w:r>
            <w:r w:rsidR="00E24DE9">
              <w:rPr>
                <w:rFonts w:asciiTheme="minorHAnsi" w:hAnsiTheme="minorHAnsi" w:cstheme="minorHAnsi"/>
              </w:rPr>
              <w:t>4</w:t>
            </w:r>
            <w:r w:rsidR="00186DD7">
              <w:rPr>
                <w:rFonts w:asciiTheme="minorHAnsi" w:hAnsiTheme="minorHAnsi" w:cstheme="minorHAnsi"/>
              </w:rPr>
              <w:t>B</w:t>
            </w:r>
            <w:r>
              <w:rPr>
                <w:rFonts w:asciiTheme="minorHAnsi" w:hAnsiTheme="minorHAnsi" w:cstheme="minorHAnsi"/>
              </w:rPr>
              <w:t xml:space="preserve"> </w:t>
            </w:r>
            <w:r w:rsidRPr="00A67B35">
              <w:rPr>
                <w:rFonts w:asciiTheme="minorHAnsi" w:hAnsiTheme="minorHAnsi" w:cstheme="minorHAnsi"/>
              </w:rPr>
              <w:t>of the agenda.</w:t>
            </w:r>
            <w:r w:rsidR="00176C23">
              <w:rPr>
                <w:rFonts w:asciiTheme="minorHAnsi" w:hAnsiTheme="minorHAnsi" w:cstheme="minorHAnsi"/>
              </w:rPr>
              <w:t xml:space="preserve">  Mr Dunion and Ms Stewart did not leave the </w:t>
            </w:r>
            <w:r w:rsidR="00E66C57">
              <w:rPr>
                <w:rFonts w:asciiTheme="minorHAnsi" w:hAnsiTheme="minorHAnsi" w:cstheme="minorHAnsi"/>
              </w:rPr>
              <w:t>meeting</w:t>
            </w:r>
            <w:r w:rsidR="00176C23">
              <w:rPr>
                <w:rFonts w:asciiTheme="minorHAnsi" w:hAnsiTheme="minorHAnsi" w:cstheme="minorHAnsi"/>
              </w:rPr>
              <w:t xml:space="preserve">, however, as </w:t>
            </w:r>
            <w:r w:rsidR="000D5944">
              <w:rPr>
                <w:rFonts w:asciiTheme="minorHAnsi" w:hAnsiTheme="minorHAnsi" w:cstheme="minorHAnsi"/>
              </w:rPr>
              <w:t xml:space="preserve">Members were only being </w:t>
            </w:r>
            <w:r w:rsidR="00E66C57">
              <w:rPr>
                <w:rFonts w:asciiTheme="minorHAnsi" w:hAnsiTheme="minorHAnsi" w:cstheme="minorHAnsi"/>
              </w:rPr>
              <w:t xml:space="preserve">asked </w:t>
            </w:r>
            <w:r w:rsidR="000D5944">
              <w:rPr>
                <w:rFonts w:asciiTheme="minorHAnsi" w:hAnsiTheme="minorHAnsi" w:cstheme="minorHAnsi"/>
              </w:rPr>
              <w:t xml:space="preserve">to note </w:t>
            </w:r>
            <w:r w:rsidR="00176C23">
              <w:rPr>
                <w:rFonts w:asciiTheme="minorHAnsi" w:hAnsiTheme="minorHAnsi" w:cstheme="minorHAnsi"/>
              </w:rPr>
              <w:t>an update</w:t>
            </w:r>
            <w:r w:rsidR="000D5944">
              <w:rPr>
                <w:rFonts w:asciiTheme="minorHAnsi" w:hAnsiTheme="minorHAnsi" w:cstheme="minorHAnsi"/>
              </w:rPr>
              <w:t>. As such, there</w:t>
            </w:r>
            <w:r w:rsidR="00176C23">
              <w:rPr>
                <w:rFonts w:asciiTheme="minorHAnsi" w:hAnsiTheme="minorHAnsi" w:cstheme="minorHAnsi"/>
              </w:rPr>
              <w:t xml:space="preserve"> was no discussion or decision-making on the matter.</w:t>
            </w:r>
          </w:p>
          <w:p w14:paraId="487A5E73" w14:textId="0270358E" w:rsidR="00A67B35" w:rsidRPr="009D3BD8" w:rsidRDefault="00A67B35" w:rsidP="00F14540">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F14540">
            <w:pPr>
              <w:spacing w:after="0" w:line="240" w:lineRule="auto"/>
              <w:rPr>
                <w:rFonts w:asciiTheme="minorHAnsi" w:hAnsiTheme="minorHAnsi" w:cstheme="minorHAnsi"/>
              </w:rPr>
            </w:pPr>
          </w:p>
        </w:tc>
      </w:tr>
      <w:tr w:rsidR="00FC1D77" w:rsidRPr="009D3BD8" w14:paraId="3ACB7E47" w14:textId="77777777" w:rsidTr="00F14540">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9D3BD8" w:rsidRDefault="00FC1D77" w:rsidP="00F14540">
            <w:pPr>
              <w:spacing w:after="0" w:line="240" w:lineRule="auto"/>
              <w:ind w:left="18" w:hanging="18"/>
              <w:rPr>
                <w:rFonts w:asciiTheme="minorHAnsi" w:hAnsiTheme="minorHAnsi" w:cstheme="minorHAnsi"/>
                <w:b/>
              </w:rPr>
            </w:pPr>
            <w:r w:rsidRPr="009D3BD8">
              <w:rPr>
                <w:rFonts w:asciiTheme="minorHAnsi" w:hAnsiTheme="minorHAnsi" w:cstheme="minorHAnsi"/>
                <w:b/>
              </w:rPr>
              <w:t>DRAFT MINUTE OF PREVIOUS MEETING</w:t>
            </w:r>
          </w:p>
          <w:p w14:paraId="32BCD055" w14:textId="15FFCE8F" w:rsidR="00ED5BF7" w:rsidRPr="009D3BD8" w:rsidRDefault="00D31F76" w:rsidP="00F14540">
            <w:pPr>
              <w:spacing w:after="0" w:line="240" w:lineRule="auto"/>
              <w:rPr>
                <w:rFonts w:asciiTheme="minorHAnsi" w:hAnsiTheme="minorHAnsi" w:cstheme="minorHAnsi"/>
              </w:rPr>
            </w:pPr>
            <w:r w:rsidRPr="009D3BD8">
              <w:rPr>
                <w:rFonts w:asciiTheme="minorHAnsi" w:hAnsiTheme="minorHAnsi" w:cstheme="minorHAnsi"/>
              </w:rPr>
              <w:t xml:space="preserve">Members reviewed </w:t>
            </w:r>
            <w:r>
              <w:rPr>
                <w:rFonts w:asciiTheme="minorHAnsi" w:hAnsiTheme="minorHAnsi" w:cstheme="minorHAnsi"/>
              </w:rPr>
              <w:t>and</w:t>
            </w:r>
            <w:r w:rsidR="00F71CE6">
              <w:rPr>
                <w:rFonts w:asciiTheme="minorHAnsi" w:hAnsiTheme="minorHAnsi" w:cstheme="minorHAnsi"/>
              </w:rPr>
              <w:t>, subject to a minor t</w:t>
            </w:r>
            <w:r w:rsidR="00FF4BA5">
              <w:rPr>
                <w:rFonts w:asciiTheme="minorHAnsi" w:hAnsiTheme="minorHAnsi" w:cstheme="minorHAnsi"/>
              </w:rPr>
              <w:t>ypographical amendment,</w:t>
            </w:r>
            <w:r w:rsidRPr="009D3BD8">
              <w:rPr>
                <w:rFonts w:asciiTheme="minorHAnsi" w:hAnsiTheme="minorHAnsi" w:cstheme="minorHAnsi"/>
              </w:rPr>
              <w:t xml:space="preserve"> approved the minutes of the meeting on </w:t>
            </w:r>
            <w:r w:rsidR="008A622E">
              <w:rPr>
                <w:rFonts w:asciiTheme="minorHAnsi" w:hAnsiTheme="minorHAnsi" w:cstheme="minorHAnsi"/>
              </w:rPr>
              <w:t>24 February</w:t>
            </w:r>
            <w:r w:rsidR="00F16BE7">
              <w:rPr>
                <w:rFonts w:asciiTheme="minorHAnsi" w:hAnsiTheme="minorHAnsi" w:cstheme="minorHAnsi"/>
              </w:rPr>
              <w:t xml:space="preserve"> 2020</w:t>
            </w:r>
            <w:r w:rsidR="00ED5BF7" w:rsidRPr="009D3BD8">
              <w:rPr>
                <w:rFonts w:asciiTheme="minorHAnsi" w:hAnsiTheme="minorHAnsi" w:cstheme="minorHAnsi"/>
              </w:rPr>
              <w:t>.</w:t>
            </w:r>
          </w:p>
          <w:p w14:paraId="6CF2CB1C" w14:textId="5C3B818D" w:rsidR="003E3922" w:rsidRPr="009D3BD8" w:rsidRDefault="003E3922" w:rsidP="00F14540">
            <w:pPr>
              <w:spacing w:after="0" w:line="240" w:lineRule="auto"/>
              <w:rPr>
                <w:rFonts w:asciiTheme="minorHAnsi" w:hAnsiTheme="minorHAnsi" w:cstheme="minorHAns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F14540">
            <w:pPr>
              <w:spacing w:after="0" w:line="240" w:lineRule="auto"/>
              <w:rPr>
                <w:rFonts w:asciiTheme="minorHAnsi" w:hAnsiTheme="minorHAnsi" w:cstheme="minorHAnsi"/>
              </w:rPr>
            </w:pPr>
          </w:p>
        </w:tc>
      </w:tr>
      <w:tr w:rsidR="00FC1D77" w:rsidRPr="009D3BD8" w14:paraId="005E2DE2" w14:textId="77777777" w:rsidTr="00F14540">
        <w:tc>
          <w:tcPr>
            <w:tcW w:w="709"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9D3BD8" w:rsidRDefault="00FC1D77"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11A40A29" w:rsidR="00FC1D77" w:rsidRDefault="00FC1D77" w:rsidP="00F14540">
            <w:pPr>
              <w:spacing w:after="0" w:line="240" w:lineRule="auto"/>
              <w:rPr>
                <w:rFonts w:asciiTheme="minorHAnsi" w:hAnsiTheme="minorHAnsi" w:cstheme="minorHAnsi"/>
                <w:b/>
              </w:rPr>
            </w:pPr>
            <w:r w:rsidRPr="009D3BD8">
              <w:rPr>
                <w:rFonts w:asciiTheme="minorHAnsi" w:hAnsiTheme="minorHAnsi" w:cstheme="minorHAnsi"/>
                <w:b/>
              </w:rPr>
              <w:t>MATTERS ARISING</w:t>
            </w:r>
          </w:p>
          <w:p w14:paraId="5D2681F0" w14:textId="26DDD056" w:rsidR="00FF4BA5" w:rsidRPr="00FF4BA5" w:rsidRDefault="00FF4BA5" w:rsidP="00F14540">
            <w:pPr>
              <w:spacing w:after="0" w:line="240" w:lineRule="auto"/>
              <w:rPr>
                <w:rFonts w:asciiTheme="minorHAnsi" w:hAnsiTheme="minorHAnsi" w:cstheme="minorHAnsi"/>
              </w:rPr>
            </w:pPr>
            <w:r w:rsidRPr="00FF4BA5">
              <w:rPr>
                <w:rFonts w:asciiTheme="minorHAnsi" w:hAnsiTheme="minorHAnsi" w:cstheme="minorHAnsi"/>
              </w:rPr>
              <w:t xml:space="preserve">Members noted that the project to </w:t>
            </w:r>
            <w:r w:rsidRPr="00FF4BA5">
              <w:t xml:space="preserve">provide all Members and staff with </w:t>
            </w:r>
            <w:r w:rsidRPr="00FF4BA5">
              <w:rPr>
                <w:rFonts w:asciiTheme="minorHAnsi" w:hAnsiTheme="minorHAnsi" w:cstheme="minorHAnsi"/>
              </w:rPr>
              <w:t>access and training on SharePoint had been put on hold for the time being while staff were working from home as a result of the Coronavirus outbreak</w:t>
            </w:r>
            <w:r>
              <w:rPr>
                <w:rFonts w:asciiTheme="minorHAnsi" w:hAnsiTheme="minorHAnsi" w:cstheme="minorHAnsi"/>
              </w:rPr>
              <w:t xml:space="preserve"> and</w:t>
            </w:r>
            <w:r w:rsidRPr="00FF4BA5">
              <w:rPr>
                <w:rFonts w:asciiTheme="minorHAnsi" w:hAnsiTheme="minorHAnsi" w:cstheme="minorHAnsi"/>
              </w:rPr>
              <w:t xml:space="preserve"> would be progressed when </w:t>
            </w:r>
            <w:r>
              <w:rPr>
                <w:rFonts w:asciiTheme="minorHAnsi" w:hAnsiTheme="minorHAnsi" w:cstheme="minorHAnsi"/>
              </w:rPr>
              <w:t>a</w:t>
            </w:r>
            <w:r w:rsidRPr="00FF4BA5">
              <w:rPr>
                <w:rFonts w:asciiTheme="minorHAnsi" w:hAnsiTheme="minorHAnsi" w:cstheme="minorHAnsi"/>
              </w:rPr>
              <w:t xml:space="preserve"> return to the office</w:t>
            </w:r>
            <w:r>
              <w:rPr>
                <w:rFonts w:asciiTheme="minorHAnsi" w:hAnsiTheme="minorHAnsi" w:cstheme="minorHAnsi"/>
              </w:rPr>
              <w:t xml:space="preserve"> was possible.</w:t>
            </w:r>
            <w:r w:rsidRPr="00FF4BA5">
              <w:rPr>
                <w:rFonts w:asciiTheme="minorHAnsi" w:hAnsiTheme="minorHAnsi" w:cstheme="minorHAnsi"/>
              </w:rPr>
              <w:t xml:space="preserve"> </w:t>
            </w:r>
          </w:p>
          <w:p w14:paraId="0B0B8B6D" w14:textId="77777777" w:rsidR="00FF4BA5" w:rsidRPr="009D3BD8" w:rsidRDefault="00FF4BA5" w:rsidP="00F14540">
            <w:pPr>
              <w:spacing w:after="0" w:line="240" w:lineRule="auto"/>
              <w:rPr>
                <w:rFonts w:asciiTheme="minorHAnsi" w:hAnsiTheme="minorHAnsi" w:cstheme="minorHAnsi"/>
                <w:b/>
              </w:rPr>
            </w:pPr>
          </w:p>
          <w:p w14:paraId="1182C31C" w14:textId="77777777" w:rsidR="00D27D8F" w:rsidRDefault="00D27D8F" w:rsidP="00F14540">
            <w:pPr>
              <w:spacing w:after="0" w:line="240" w:lineRule="auto"/>
              <w:rPr>
                <w:rFonts w:asciiTheme="minorHAnsi" w:hAnsiTheme="minorHAnsi" w:cstheme="minorHAnsi"/>
              </w:rPr>
            </w:pPr>
            <w:r w:rsidRPr="009D3BD8">
              <w:rPr>
                <w:rFonts w:asciiTheme="minorHAnsi" w:hAnsiTheme="minorHAnsi" w:cstheme="minorHAnsi"/>
              </w:rPr>
              <w:t xml:space="preserve">Members noted </w:t>
            </w:r>
            <w:r w:rsidR="009E43E8" w:rsidRPr="009D3BD8">
              <w:rPr>
                <w:rFonts w:asciiTheme="minorHAnsi" w:hAnsiTheme="minorHAnsi" w:cstheme="minorHAnsi"/>
              </w:rPr>
              <w:t>that all</w:t>
            </w:r>
            <w:r w:rsidRPr="009D3BD8">
              <w:rPr>
                <w:rFonts w:asciiTheme="minorHAnsi" w:hAnsiTheme="minorHAnsi" w:cstheme="minorHAnsi"/>
              </w:rPr>
              <w:t xml:space="preserve"> </w:t>
            </w:r>
            <w:r w:rsidR="006B7A06">
              <w:rPr>
                <w:rFonts w:asciiTheme="minorHAnsi" w:hAnsiTheme="minorHAnsi" w:cstheme="minorHAnsi"/>
              </w:rPr>
              <w:t xml:space="preserve">other </w:t>
            </w:r>
            <w:r w:rsidR="009E43E8" w:rsidRPr="009D3BD8">
              <w:rPr>
                <w:rFonts w:asciiTheme="minorHAnsi" w:hAnsiTheme="minorHAnsi" w:cstheme="minorHAnsi"/>
              </w:rPr>
              <w:t xml:space="preserve">matters </w:t>
            </w:r>
            <w:r w:rsidR="003D6ED7" w:rsidRPr="009D3BD8">
              <w:rPr>
                <w:rFonts w:asciiTheme="minorHAnsi" w:hAnsiTheme="minorHAnsi" w:cstheme="minorHAnsi"/>
              </w:rPr>
              <w:t xml:space="preserve">arising were </w:t>
            </w:r>
            <w:r w:rsidR="00C71814" w:rsidRPr="009D3BD8">
              <w:rPr>
                <w:rFonts w:asciiTheme="minorHAnsi" w:hAnsiTheme="minorHAnsi" w:cstheme="minorHAnsi"/>
              </w:rPr>
              <w:t xml:space="preserve">either </w:t>
            </w:r>
            <w:r w:rsidR="003D6ED7" w:rsidRPr="009D3BD8">
              <w:rPr>
                <w:rFonts w:asciiTheme="minorHAnsi" w:hAnsiTheme="minorHAnsi" w:cstheme="minorHAnsi"/>
              </w:rPr>
              <w:t xml:space="preserve">complete </w:t>
            </w:r>
            <w:r w:rsidR="009E43E8" w:rsidRPr="009D3BD8">
              <w:rPr>
                <w:rFonts w:asciiTheme="minorHAnsi" w:hAnsiTheme="minorHAnsi" w:cstheme="minorHAnsi"/>
              </w:rPr>
              <w:t xml:space="preserve">or </w:t>
            </w:r>
            <w:r w:rsidR="00D75967" w:rsidRPr="009D3BD8">
              <w:rPr>
                <w:rFonts w:asciiTheme="minorHAnsi" w:hAnsiTheme="minorHAnsi" w:cstheme="minorHAnsi"/>
              </w:rPr>
              <w:t xml:space="preserve">were due to </w:t>
            </w:r>
            <w:r w:rsidR="009E43E8" w:rsidRPr="009D3BD8">
              <w:rPr>
                <w:rFonts w:asciiTheme="minorHAnsi" w:hAnsiTheme="minorHAnsi" w:cstheme="minorHAnsi"/>
              </w:rPr>
              <w:t>be discussed under the main agenda.</w:t>
            </w:r>
          </w:p>
          <w:p w14:paraId="1725D74C" w14:textId="5BCAE367" w:rsidR="008C2593" w:rsidRPr="009D3BD8" w:rsidRDefault="008C2593" w:rsidP="00F14540">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5EF16291" w14:textId="643D5BC1" w:rsidR="00D9514B" w:rsidRDefault="00D9514B" w:rsidP="00F14540">
            <w:pPr>
              <w:spacing w:after="0" w:line="240" w:lineRule="auto"/>
              <w:rPr>
                <w:rFonts w:asciiTheme="minorHAnsi" w:hAnsiTheme="minorHAnsi" w:cstheme="minorHAnsi"/>
                <w:b/>
                <w:highlight w:val="yellow"/>
              </w:rPr>
            </w:pPr>
          </w:p>
          <w:p w14:paraId="36AE33AC" w14:textId="77777777" w:rsidR="006B7A06" w:rsidRDefault="006B7A06" w:rsidP="00F14540">
            <w:pPr>
              <w:spacing w:after="0" w:line="240" w:lineRule="auto"/>
              <w:rPr>
                <w:rFonts w:asciiTheme="minorHAnsi" w:hAnsiTheme="minorHAnsi" w:cstheme="minorHAnsi"/>
                <w:b/>
                <w:highlight w:val="yellow"/>
              </w:rPr>
            </w:pPr>
          </w:p>
          <w:p w14:paraId="57CD7714" w14:textId="02E33EF5" w:rsidR="006B7A06" w:rsidRPr="009D3BD8" w:rsidRDefault="006B7A06" w:rsidP="00F14540">
            <w:pPr>
              <w:spacing w:after="0" w:line="240" w:lineRule="auto"/>
              <w:rPr>
                <w:rFonts w:asciiTheme="minorHAnsi" w:hAnsiTheme="minorHAnsi" w:cstheme="minorHAnsi"/>
                <w:b/>
                <w:highlight w:val="yellow"/>
              </w:rPr>
            </w:pPr>
          </w:p>
        </w:tc>
      </w:tr>
      <w:tr w:rsidR="00064DB8" w:rsidRPr="009D3BD8" w14:paraId="5EA26377" w14:textId="77777777" w:rsidTr="00F14540">
        <w:trPr>
          <w:trHeight w:val="153"/>
        </w:trPr>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F14540">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ED5BF7" w:rsidRPr="009D3BD8" w14:paraId="41D81D99"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9D3BD8" w:rsidRDefault="00ED5BF7"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02832F13" w14:textId="5A0D1E44" w:rsidR="00954818" w:rsidRPr="001B0B0E" w:rsidRDefault="00082289" w:rsidP="00F14540">
            <w:pPr>
              <w:spacing w:after="0" w:line="240" w:lineRule="auto"/>
              <w:rPr>
                <w:rFonts w:asciiTheme="minorHAnsi" w:hAnsiTheme="minorHAnsi" w:cstheme="minorHAnsi"/>
                <w:b/>
              </w:rPr>
            </w:pPr>
            <w:r>
              <w:rPr>
                <w:rFonts w:asciiTheme="minorHAnsi" w:hAnsiTheme="minorHAnsi" w:cstheme="minorHAnsi"/>
                <w:b/>
              </w:rPr>
              <w:t>IMPACT OF CORONAVIRUS SITUATION</w:t>
            </w:r>
          </w:p>
          <w:p w14:paraId="005452CC" w14:textId="082A31B3" w:rsidR="00594B1A" w:rsidRDefault="00594B1A" w:rsidP="00F14540">
            <w:pPr>
              <w:spacing w:after="0" w:line="240" w:lineRule="auto"/>
              <w:rPr>
                <w:rFonts w:asciiTheme="minorHAnsi" w:hAnsiTheme="minorHAnsi" w:cstheme="minorHAnsi"/>
              </w:rPr>
            </w:pPr>
            <w:r>
              <w:rPr>
                <w:rFonts w:asciiTheme="minorHAnsi" w:hAnsiTheme="minorHAnsi" w:cstheme="minorHAnsi"/>
              </w:rPr>
              <w:t>Members noted that all staff had been working from home since 1</w:t>
            </w:r>
            <w:r w:rsidR="00770BA4">
              <w:rPr>
                <w:rFonts w:asciiTheme="minorHAnsi" w:hAnsiTheme="minorHAnsi" w:cstheme="minorHAnsi"/>
              </w:rPr>
              <w:t>8</w:t>
            </w:r>
            <w:r>
              <w:rPr>
                <w:rFonts w:asciiTheme="minorHAnsi" w:hAnsiTheme="minorHAnsi" w:cstheme="minorHAnsi"/>
              </w:rPr>
              <w:t xml:space="preserve"> March 2020, in accordance with the Scottish Parliamentary Corporate Body’s </w:t>
            </w:r>
            <w:r w:rsidR="00073439">
              <w:rPr>
                <w:rFonts w:asciiTheme="minorHAnsi" w:hAnsiTheme="minorHAnsi" w:cstheme="minorHAnsi"/>
              </w:rPr>
              <w:t>direction</w:t>
            </w:r>
            <w:r>
              <w:rPr>
                <w:rFonts w:asciiTheme="minorHAnsi" w:hAnsiTheme="minorHAnsi" w:cstheme="minorHAnsi"/>
              </w:rPr>
              <w:t xml:space="preserve">. Members agreed that any training or promotional events would need to be put on hold until the coronavirus situation improved and </w:t>
            </w:r>
            <w:r w:rsidR="00C577FF">
              <w:rPr>
                <w:rFonts w:asciiTheme="minorHAnsi" w:hAnsiTheme="minorHAnsi" w:cstheme="minorHAnsi"/>
              </w:rPr>
              <w:t>the quarantine restrictions that were currently in place</w:t>
            </w:r>
            <w:r w:rsidR="00860442">
              <w:rPr>
                <w:rFonts w:asciiTheme="minorHAnsi" w:hAnsiTheme="minorHAnsi" w:cstheme="minorHAnsi"/>
              </w:rPr>
              <w:t xml:space="preserve"> were relaxed</w:t>
            </w:r>
            <w:r w:rsidR="00C577FF">
              <w:rPr>
                <w:rFonts w:asciiTheme="minorHAnsi" w:hAnsiTheme="minorHAnsi" w:cstheme="minorHAnsi"/>
              </w:rPr>
              <w:t>.</w:t>
            </w:r>
          </w:p>
          <w:p w14:paraId="62428251" w14:textId="77777777" w:rsidR="00594B1A" w:rsidRDefault="00594B1A" w:rsidP="00F14540">
            <w:pPr>
              <w:spacing w:after="0" w:line="240" w:lineRule="auto"/>
              <w:rPr>
                <w:rFonts w:asciiTheme="minorHAnsi" w:hAnsiTheme="minorHAnsi" w:cstheme="minorHAnsi"/>
              </w:rPr>
            </w:pPr>
          </w:p>
          <w:p w14:paraId="2389276F" w14:textId="0EDCD433" w:rsidR="00FF4BA5" w:rsidRDefault="00594B1A" w:rsidP="00F14540">
            <w:pPr>
              <w:spacing w:after="0" w:line="240" w:lineRule="auto"/>
              <w:rPr>
                <w:rFonts w:asciiTheme="minorHAnsi" w:hAnsiTheme="minorHAnsi" w:cstheme="minorHAnsi"/>
              </w:rPr>
            </w:pPr>
            <w:r>
              <w:rPr>
                <w:rFonts w:asciiTheme="minorHAnsi" w:hAnsiTheme="minorHAnsi" w:cstheme="minorHAnsi"/>
              </w:rPr>
              <w:t>Members agreed that</w:t>
            </w:r>
            <w:r w:rsidRPr="00594B1A">
              <w:rPr>
                <w:rFonts w:asciiTheme="minorHAnsi" w:hAnsiTheme="minorHAnsi" w:cstheme="minorHAnsi"/>
              </w:rPr>
              <w:t>, on receipt of a</w:t>
            </w:r>
            <w:r>
              <w:rPr>
                <w:rFonts w:asciiTheme="minorHAnsi" w:hAnsiTheme="minorHAnsi" w:cstheme="minorHAnsi"/>
              </w:rPr>
              <w:t xml:space="preserve">ny breach referral </w:t>
            </w:r>
            <w:r w:rsidRPr="00594B1A">
              <w:rPr>
                <w:rFonts w:asciiTheme="minorHAnsi" w:hAnsiTheme="minorHAnsi" w:cstheme="minorHAnsi"/>
              </w:rPr>
              <w:t>report</w:t>
            </w:r>
            <w:r>
              <w:rPr>
                <w:rFonts w:asciiTheme="minorHAnsi" w:hAnsiTheme="minorHAnsi" w:cstheme="minorHAnsi"/>
              </w:rPr>
              <w:t>s</w:t>
            </w:r>
            <w:r w:rsidRPr="00594B1A">
              <w:rPr>
                <w:rFonts w:asciiTheme="minorHAnsi" w:hAnsiTheme="minorHAnsi" w:cstheme="minorHAnsi"/>
              </w:rPr>
              <w:t xml:space="preserve"> from </w:t>
            </w:r>
            <w:r>
              <w:rPr>
                <w:rFonts w:asciiTheme="minorHAnsi" w:hAnsiTheme="minorHAnsi" w:cstheme="minorHAnsi"/>
              </w:rPr>
              <w:t>the Commissioner for Ethical Standards in Public Life (ESC)</w:t>
            </w:r>
            <w:r w:rsidRPr="00594B1A">
              <w:rPr>
                <w:rFonts w:asciiTheme="minorHAnsi" w:hAnsiTheme="minorHAnsi" w:cstheme="minorHAnsi"/>
              </w:rPr>
              <w:t xml:space="preserve">, the Standards Commission </w:t>
            </w:r>
            <w:r>
              <w:rPr>
                <w:rFonts w:asciiTheme="minorHAnsi" w:hAnsiTheme="minorHAnsi" w:cstheme="minorHAnsi"/>
              </w:rPr>
              <w:t>would</w:t>
            </w:r>
            <w:r w:rsidRPr="00594B1A">
              <w:rPr>
                <w:rFonts w:asciiTheme="minorHAnsi" w:hAnsiTheme="minorHAnsi" w:cstheme="minorHAnsi"/>
              </w:rPr>
              <w:t xml:space="preserve"> make a decision</w:t>
            </w:r>
            <w:r>
              <w:rPr>
                <w:rFonts w:asciiTheme="minorHAnsi" w:hAnsiTheme="minorHAnsi" w:cstheme="minorHAnsi"/>
              </w:rPr>
              <w:t>, as normal,</w:t>
            </w:r>
            <w:r w:rsidRPr="00594B1A">
              <w:rPr>
                <w:rFonts w:asciiTheme="minorHAnsi" w:hAnsiTheme="minorHAnsi" w:cstheme="minorHAnsi"/>
              </w:rPr>
              <w:t xml:space="preserve"> under section 16 of the Ethical Standards in Public Life etc. (Scotland) Act 2000. If the decision </w:t>
            </w:r>
            <w:r>
              <w:rPr>
                <w:rFonts w:asciiTheme="minorHAnsi" w:hAnsiTheme="minorHAnsi" w:cstheme="minorHAnsi"/>
              </w:rPr>
              <w:t>was</w:t>
            </w:r>
            <w:r w:rsidRPr="00594B1A">
              <w:rPr>
                <w:rFonts w:asciiTheme="minorHAnsi" w:hAnsiTheme="minorHAnsi" w:cstheme="minorHAnsi"/>
              </w:rPr>
              <w:t xml:space="preserve"> to hold a Hearing, the Standards Commission </w:t>
            </w:r>
            <w:r>
              <w:rPr>
                <w:rFonts w:asciiTheme="minorHAnsi" w:hAnsiTheme="minorHAnsi" w:cstheme="minorHAnsi"/>
              </w:rPr>
              <w:t>would</w:t>
            </w:r>
            <w:r w:rsidRPr="00594B1A">
              <w:rPr>
                <w:rFonts w:asciiTheme="minorHAnsi" w:hAnsiTheme="minorHAnsi" w:cstheme="minorHAnsi"/>
              </w:rPr>
              <w:t xml:space="preserve"> review the Government’s guidance / any directives in place at the time. </w:t>
            </w:r>
            <w:r>
              <w:rPr>
                <w:rFonts w:asciiTheme="minorHAnsi" w:hAnsiTheme="minorHAnsi" w:cstheme="minorHAnsi"/>
              </w:rPr>
              <w:t xml:space="preserve"> Members noted that as t</w:t>
            </w:r>
            <w:r w:rsidRPr="00594B1A">
              <w:rPr>
                <w:rFonts w:asciiTheme="minorHAnsi" w:hAnsiTheme="minorHAnsi" w:cstheme="minorHAnsi"/>
              </w:rPr>
              <w:t xml:space="preserve">he situation </w:t>
            </w:r>
            <w:r>
              <w:rPr>
                <w:rFonts w:asciiTheme="minorHAnsi" w:hAnsiTheme="minorHAnsi" w:cstheme="minorHAnsi"/>
              </w:rPr>
              <w:t>was</w:t>
            </w:r>
            <w:r w:rsidRPr="00594B1A">
              <w:rPr>
                <w:rFonts w:asciiTheme="minorHAnsi" w:hAnsiTheme="minorHAnsi" w:cstheme="minorHAnsi"/>
              </w:rPr>
              <w:t xml:space="preserve"> evolving, </w:t>
            </w:r>
            <w:r>
              <w:rPr>
                <w:rFonts w:asciiTheme="minorHAnsi" w:hAnsiTheme="minorHAnsi" w:cstheme="minorHAnsi"/>
              </w:rPr>
              <w:t>the Standards Commission would</w:t>
            </w:r>
            <w:r w:rsidRPr="00594B1A">
              <w:rPr>
                <w:rFonts w:asciiTheme="minorHAnsi" w:hAnsiTheme="minorHAnsi" w:cstheme="minorHAnsi"/>
              </w:rPr>
              <w:t xml:space="preserve"> need to make decisions on the scheduling and management of Hearings on a case by case basis, in </w:t>
            </w:r>
            <w:r w:rsidRPr="00594B1A">
              <w:rPr>
                <w:rFonts w:asciiTheme="minorHAnsi" w:hAnsiTheme="minorHAnsi" w:cstheme="minorHAnsi"/>
              </w:rPr>
              <w:lastRenderedPageBreak/>
              <w:t>accordance with advice and directives</w:t>
            </w:r>
            <w:r>
              <w:rPr>
                <w:rFonts w:asciiTheme="minorHAnsi" w:hAnsiTheme="minorHAnsi" w:cstheme="minorHAnsi"/>
              </w:rPr>
              <w:t xml:space="preserve"> in place at the time</w:t>
            </w:r>
            <w:r w:rsidRPr="00594B1A">
              <w:rPr>
                <w:rFonts w:asciiTheme="minorHAnsi" w:hAnsiTheme="minorHAnsi" w:cstheme="minorHAnsi"/>
              </w:rPr>
              <w:t>.</w:t>
            </w:r>
            <w:r>
              <w:rPr>
                <w:rFonts w:asciiTheme="minorHAnsi" w:hAnsiTheme="minorHAnsi" w:cstheme="minorHAnsi"/>
              </w:rPr>
              <w:t xml:space="preserve"> Members noted that it ma</w:t>
            </w:r>
            <w:r w:rsidRPr="00594B1A">
              <w:rPr>
                <w:rFonts w:asciiTheme="minorHAnsi" w:hAnsiTheme="minorHAnsi" w:cstheme="minorHAnsi"/>
              </w:rPr>
              <w:t xml:space="preserve">y be that </w:t>
            </w:r>
            <w:r>
              <w:rPr>
                <w:rFonts w:asciiTheme="minorHAnsi" w:hAnsiTheme="minorHAnsi" w:cstheme="minorHAnsi"/>
              </w:rPr>
              <w:t xml:space="preserve">the Standards Commission </w:t>
            </w:r>
            <w:r w:rsidR="00073439">
              <w:rPr>
                <w:rFonts w:asciiTheme="minorHAnsi" w:hAnsiTheme="minorHAnsi" w:cstheme="minorHAnsi"/>
              </w:rPr>
              <w:t>c</w:t>
            </w:r>
            <w:r>
              <w:rPr>
                <w:rFonts w:asciiTheme="minorHAnsi" w:hAnsiTheme="minorHAnsi" w:cstheme="minorHAnsi"/>
              </w:rPr>
              <w:t>ould</w:t>
            </w:r>
            <w:r w:rsidRPr="00594B1A">
              <w:rPr>
                <w:rFonts w:asciiTheme="minorHAnsi" w:hAnsiTheme="minorHAnsi" w:cstheme="minorHAnsi"/>
              </w:rPr>
              <w:t xml:space="preserve"> identify a potential </w:t>
            </w:r>
            <w:proofErr w:type="gramStart"/>
            <w:r w:rsidRPr="00594B1A">
              <w:rPr>
                <w:rFonts w:asciiTheme="minorHAnsi" w:hAnsiTheme="minorHAnsi" w:cstheme="minorHAnsi"/>
              </w:rPr>
              <w:t>date, but</w:t>
            </w:r>
            <w:proofErr w:type="gramEnd"/>
            <w:r w:rsidRPr="00594B1A">
              <w:rPr>
                <w:rFonts w:asciiTheme="minorHAnsi" w:hAnsiTheme="minorHAnsi" w:cstheme="minorHAnsi"/>
              </w:rPr>
              <w:t xml:space="preserve"> </w:t>
            </w:r>
            <w:r w:rsidR="001E1007">
              <w:rPr>
                <w:rFonts w:asciiTheme="minorHAnsi" w:hAnsiTheme="minorHAnsi" w:cstheme="minorHAnsi"/>
              </w:rPr>
              <w:t xml:space="preserve">would </w:t>
            </w:r>
            <w:r w:rsidRPr="00594B1A">
              <w:rPr>
                <w:rFonts w:asciiTheme="minorHAnsi" w:hAnsiTheme="minorHAnsi" w:cstheme="minorHAnsi"/>
              </w:rPr>
              <w:t xml:space="preserve">advise the parties that </w:t>
            </w:r>
            <w:r>
              <w:rPr>
                <w:rFonts w:asciiTheme="minorHAnsi" w:hAnsiTheme="minorHAnsi" w:cstheme="minorHAnsi"/>
              </w:rPr>
              <w:t>it would</w:t>
            </w:r>
            <w:r w:rsidRPr="00594B1A">
              <w:rPr>
                <w:rFonts w:asciiTheme="minorHAnsi" w:hAnsiTheme="minorHAnsi" w:cstheme="minorHAnsi"/>
              </w:rPr>
              <w:t xml:space="preserve"> only be able to confirm it nearer the time. </w:t>
            </w:r>
            <w:r>
              <w:rPr>
                <w:rFonts w:asciiTheme="minorHAnsi" w:hAnsiTheme="minorHAnsi" w:cstheme="minorHAnsi"/>
              </w:rPr>
              <w:t>The Standards Commission</w:t>
            </w:r>
            <w:r w:rsidRPr="00594B1A">
              <w:rPr>
                <w:rFonts w:asciiTheme="minorHAnsi" w:hAnsiTheme="minorHAnsi" w:cstheme="minorHAnsi"/>
              </w:rPr>
              <w:t xml:space="preserve"> would also consider asking the public not to attend or restricting public access, if necessary.</w:t>
            </w:r>
          </w:p>
          <w:p w14:paraId="13FCC6D7" w14:textId="77777777" w:rsidR="00FF4BA5" w:rsidRDefault="00FF4BA5" w:rsidP="00F14540">
            <w:pPr>
              <w:spacing w:after="0" w:line="240" w:lineRule="auto"/>
              <w:rPr>
                <w:rFonts w:asciiTheme="minorHAnsi" w:hAnsiTheme="minorHAnsi" w:cstheme="minorHAnsi"/>
              </w:rPr>
            </w:pPr>
          </w:p>
          <w:p w14:paraId="06F18970" w14:textId="57E50401" w:rsidR="00FF4BA5" w:rsidRDefault="00AD3BBD" w:rsidP="00F14540">
            <w:pPr>
              <w:spacing w:after="0" w:line="240" w:lineRule="auto"/>
              <w:rPr>
                <w:rFonts w:asciiTheme="minorHAnsi" w:hAnsiTheme="minorHAnsi" w:cstheme="minorHAnsi"/>
              </w:rPr>
            </w:pPr>
            <w:r>
              <w:rPr>
                <w:rFonts w:asciiTheme="minorHAnsi" w:hAnsiTheme="minorHAnsi" w:cstheme="minorHAnsi"/>
              </w:rPr>
              <w:t xml:space="preserve">Members noted that the Standards Commission had never previously used audio-visual means to conduct Hearings as it considered it </w:t>
            </w:r>
            <w:r w:rsidR="0072333D">
              <w:rPr>
                <w:rFonts w:asciiTheme="minorHAnsi" w:hAnsiTheme="minorHAnsi" w:cstheme="minorHAnsi"/>
              </w:rPr>
              <w:t xml:space="preserve">essential for these to be transparent and, as such, for the public and </w:t>
            </w:r>
            <w:r>
              <w:rPr>
                <w:rFonts w:asciiTheme="minorHAnsi" w:hAnsiTheme="minorHAnsi" w:cstheme="minorHAnsi"/>
              </w:rPr>
              <w:t xml:space="preserve">local press to </w:t>
            </w:r>
            <w:r w:rsidR="0072333D">
              <w:rPr>
                <w:rFonts w:asciiTheme="minorHAnsi" w:hAnsiTheme="minorHAnsi" w:cstheme="minorHAnsi"/>
              </w:rPr>
              <w:t>b</w:t>
            </w:r>
            <w:r>
              <w:rPr>
                <w:rFonts w:asciiTheme="minorHAnsi" w:hAnsiTheme="minorHAnsi" w:cstheme="minorHAnsi"/>
              </w:rPr>
              <w:t>e able to attend</w:t>
            </w:r>
            <w:r w:rsidR="0072333D">
              <w:rPr>
                <w:rFonts w:asciiTheme="minorHAnsi" w:hAnsiTheme="minorHAnsi" w:cstheme="minorHAnsi"/>
              </w:rPr>
              <w:t>. Members agreed that</w:t>
            </w:r>
            <w:r>
              <w:rPr>
                <w:rFonts w:asciiTheme="minorHAnsi" w:hAnsiTheme="minorHAnsi" w:cstheme="minorHAnsi"/>
              </w:rPr>
              <w:t xml:space="preserve"> </w:t>
            </w:r>
            <w:r w:rsidR="0072333D">
              <w:rPr>
                <w:rFonts w:asciiTheme="minorHAnsi" w:hAnsiTheme="minorHAnsi" w:cstheme="minorHAnsi"/>
              </w:rPr>
              <w:t xml:space="preserve">everyone should be able to see and hear </w:t>
            </w:r>
            <w:r>
              <w:rPr>
                <w:rFonts w:asciiTheme="minorHAnsi" w:hAnsiTheme="minorHAnsi" w:cstheme="minorHAnsi"/>
              </w:rPr>
              <w:t xml:space="preserve">the parties, </w:t>
            </w:r>
            <w:r w:rsidRPr="00AD3BBD">
              <w:rPr>
                <w:rFonts w:asciiTheme="minorHAnsi" w:hAnsiTheme="minorHAnsi" w:cstheme="minorHAnsi"/>
              </w:rPr>
              <w:t>Hearing Panel</w:t>
            </w:r>
            <w:r w:rsidR="0072333D">
              <w:rPr>
                <w:rFonts w:asciiTheme="minorHAnsi" w:hAnsiTheme="minorHAnsi" w:cstheme="minorHAnsi"/>
              </w:rPr>
              <w:t xml:space="preserve"> </w:t>
            </w:r>
            <w:r w:rsidRPr="00AD3BBD">
              <w:rPr>
                <w:rFonts w:asciiTheme="minorHAnsi" w:hAnsiTheme="minorHAnsi" w:cstheme="minorHAnsi"/>
              </w:rPr>
              <w:t xml:space="preserve">and </w:t>
            </w:r>
            <w:r w:rsidR="0072333D">
              <w:rPr>
                <w:rFonts w:asciiTheme="minorHAnsi" w:hAnsiTheme="minorHAnsi" w:cstheme="minorHAnsi"/>
              </w:rPr>
              <w:t xml:space="preserve">any </w:t>
            </w:r>
            <w:r>
              <w:rPr>
                <w:rFonts w:asciiTheme="minorHAnsi" w:hAnsiTheme="minorHAnsi" w:cstheme="minorHAnsi"/>
              </w:rPr>
              <w:t>witnesses</w:t>
            </w:r>
            <w:r w:rsidR="0072333D">
              <w:rPr>
                <w:rFonts w:asciiTheme="minorHAnsi" w:hAnsiTheme="minorHAnsi" w:cstheme="minorHAnsi"/>
              </w:rPr>
              <w:t xml:space="preserve"> and had concerns that </w:t>
            </w:r>
            <w:r>
              <w:rPr>
                <w:rFonts w:asciiTheme="minorHAnsi" w:hAnsiTheme="minorHAnsi" w:cstheme="minorHAnsi"/>
              </w:rPr>
              <w:t>a</w:t>
            </w:r>
            <w:r w:rsidRPr="00AD3BBD">
              <w:rPr>
                <w:rFonts w:asciiTheme="minorHAnsi" w:hAnsiTheme="minorHAnsi" w:cstheme="minorHAnsi"/>
              </w:rPr>
              <w:t xml:space="preserve">ny inadequacies in the technology or the technical support to </w:t>
            </w:r>
            <w:r w:rsidR="0072333D">
              <w:rPr>
                <w:rFonts w:asciiTheme="minorHAnsi" w:hAnsiTheme="minorHAnsi" w:cstheme="minorHAnsi"/>
              </w:rPr>
              <w:t>enable this w</w:t>
            </w:r>
            <w:r w:rsidRPr="00AD3BBD">
              <w:rPr>
                <w:rFonts w:asciiTheme="minorHAnsi" w:hAnsiTheme="minorHAnsi" w:cstheme="minorHAnsi"/>
              </w:rPr>
              <w:t xml:space="preserve">ould significantly impact on the efficiency and potentially the fairness of the Hearing. </w:t>
            </w:r>
            <w:r w:rsidR="0072333D">
              <w:t xml:space="preserve"> </w:t>
            </w:r>
            <w:r w:rsidR="0072333D" w:rsidRPr="0072333D">
              <w:rPr>
                <w:rFonts w:asciiTheme="minorHAnsi" w:hAnsiTheme="minorHAnsi" w:cstheme="minorHAnsi"/>
              </w:rPr>
              <w:t>Members</w:t>
            </w:r>
            <w:r w:rsidR="0072333D">
              <w:rPr>
                <w:rFonts w:asciiTheme="minorHAnsi" w:hAnsiTheme="minorHAnsi" w:cstheme="minorHAnsi"/>
              </w:rPr>
              <w:t xml:space="preserve"> nevertheless agreed that</w:t>
            </w:r>
            <w:r w:rsidR="0072333D" w:rsidRPr="0072333D">
              <w:rPr>
                <w:rFonts w:asciiTheme="minorHAnsi" w:hAnsiTheme="minorHAnsi" w:cstheme="minorHAnsi"/>
              </w:rPr>
              <w:t xml:space="preserve">, in the meantime </w:t>
            </w:r>
            <w:r w:rsidR="0072333D">
              <w:rPr>
                <w:rFonts w:asciiTheme="minorHAnsi" w:hAnsiTheme="minorHAnsi" w:cstheme="minorHAnsi"/>
              </w:rPr>
              <w:t>that,</w:t>
            </w:r>
            <w:r w:rsidR="0072333D" w:rsidRPr="0072333D">
              <w:rPr>
                <w:rFonts w:asciiTheme="minorHAnsi" w:hAnsiTheme="minorHAnsi" w:cstheme="minorHAnsi"/>
              </w:rPr>
              <w:t xml:space="preserve"> having sought the ESC’s views (see item 5a below), the Standards Commission should explore the feasibility and practicality of holding online Hearings while restrictions on public gatherings due to the Coronavirus outbreak </w:t>
            </w:r>
            <w:r w:rsidR="0072333D">
              <w:rPr>
                <w:rFonts w:asciiTheme="minorHAnsi" w:hAnsiTheme="minorHAnsi" w:cstheme="minorHAnsi"/>
              </w:rPr>
              <w:t>remained</w:t>
            </w:r>
            <w:r w:rsidR="0072333D" w:rsidRPr="0072333D">
              <w:rPr>
                <w:rFonts w:asciiTheme="minorHAnsi" w:hAnsiTheme="minorHAnsi" w:cstheme="minorHAnsi"/>
              </w:rPr>
              <w:t xml:space="preserve"> in place</w:t>
            </w:r>
            <w:r w:rsidR="0072333D">
              <w:rPr>
                <w:rFonts w:asciiTheme="minorHAnsi" w:hAnsiTheme="minorHAnsi" w:cstheme="minorHAnsi"/>
              </w:rPr>
              <w:t xml:space="preserve">.  Members agreed that it was appropriate to do so as the </w:t>
            </w:r>
            <w:r w:rsidR="00440344">
              <w:rPr>
                <w:rFonts w:asciiTheme="minorHAnsi" w:hAnsiTheme="minorHAnsi" w:cstheme="minorHAnsi"/>
              </w:rPr>
              <w:t>S</w:t>
            </w:r>
            <w:r w:rsidR="0072333D">
              <w:rPr>
                <w:rFonts w:asciiTheme="minorHAnsi" w:hAnsiTheme="minorHAnsi" w:cstheme="minorHAnsi"/>
              </w:rPr>
              <w:t xml:space="preserve">tandards Commission had </w:t>
            </w:r>
            <w:r w:rsidR="00440344">
              <w:rPr>
                <w:rFonts w:asciiTheme="minorHAnsi" w:hAnsiTheme="minorHAnsi" w:cstheme="minorHAnsi"/>
              </w:rPr>
              <w:t xml:space="preserve">a duty </w:t>
            </w:r>
            <w:r w:rsidR="0072333D">
              <w:rPr>
                <w:rFonts w:asciiTheme="minorHAnsi" w:hAnsiTheme="minorHAnsi" w:cstheme="minorHAnsi"/>
              </w:rPr>
              <w:t>to balance the need for transparency with the requirement to be fair to the parties involved. Members noted that the uncertainty about how long the restrictions would remain in place could</w:t>
            </w:r>
            <w:r w:rsidR="00440344">
              <w:rPr>
                <w:rFonts w:asciiTheme="minorHAnsi" w:hAnsiTheme="minorHAnsi" w:cstheme="minorHAnsi"/>
              </w:rPr>
              <w:t xml:space="preserve"> potentially</w:t>
            </w:r>
            <w:r w:rsidR="0072333D">
              <w:rPr>
                <w:rFonts w:asciiTheme="minorHAnsi" w:hAnsiTheme="minorHAnsi" w:cstheme="minorHAnsi"/>
              </w:rPr>
              <w:t xml:space="preserve"> mean </w:t>
            </w:r>
            <w:r w:rsidR="00440344">
              <w:rPr>
                <w:rFonts w:asciiTheme="minorHAnsi" w:hAnsiTheme="minorHAnsi" w:cstheme="minorHAnsi"/>
              </w:rPr>
              <w:t>that</w:t>
            </w:r>
            <w:r w:rsidR="006B49CA">
              <w:rPr>
                <w:rFonts w:asciiTheme="minorHAnsi" w:hAnsiTheme="minorHAnsi" w:cstheme="minorHAnsi"/>
              </w:rPr>
              <w:t>,</w:t>
            </w:r>
            <w:r w:rsidR="00440344">
              <w:rPr>
                <w:rFonts w:asciiTheme="minorHAnsi" w:hAnsiTheme="minorHAnsi" w:cstheme="minorHAnsi"/>
              </w:rPr>
              <w:t xml:space="preserve"> </w:t>
            </w:r>
            <w:r w:rsidR="006B49CA">
              <w:rPr>
                <w:rFonts w:asciiTheme="minorHAnsi" w:hAnsiTheme="minorHAnsi" w:cstheme="minorHAnsi"/>
              </w:rPr>
              <w:t xml:space="preserve">without a confirmed Hearing date, a </w:t>
            </w:r>
            <w:r w:rsidR="00440344">
              <w:rPr>
                <w:rFonts w:asciiTheme="minorHAnsi" w:hAnsiTheme="minorHAnsi" w:cstheme="minorHAnsi"/>
              </w:rPr>
              <w:t xml:space="preserve">Respondent </w:t>
            </w:r>
            <w:r w:rsidR="006B49CA">
              <w:rPr>
                <w:rFonts w:asciiTheme="minorHAnsi" w:hAnsiTheme="minorHAnsi" w:cstheme="minorHAnsi"/>
              </w:rPr>
              <w:t>could find the allegation of breach remained unresolved</w:t>
            </w:r>
            <w:r w:rsidR="00440344">
              <w:rPr>
                <w:rFonts w:asciiTheme="minorHAnsi" w:hAnsiTheme="minorHAnsi" w:cstheme="minorHAnsi"/>
              </w:rPr>
              <w:t xml:space="preserve"> for a considerable </w:t>
            </w:r>
            <w:proofErr w:type="gramStart"/>
            <w:r w:rsidR="00440344">
              <w:rPr>
                <w:rFonts w:asciiTheme="minorHAnsi" w:hAnsiTheme="minorHAnsi" w:cstheme="minorHAnsi"/>
              </w:rPr>
              <w:t>period of time</w:t>
            </w:r>
            <w:proofErr w:type="gramEnd"/>
            <w:r w:rsidR="00440344">
              <w:rPr>
                <w:rFonts w:asciiTheme="minorHAnsi" w:hAnsiTheme="minorHAnsi" w:cstheme="minorHAnsi"/>
              </w:rPr>
              <w:t>.</w:t>
            </w:r>
          </w:p>
          <w:p w14:paraId="37C15439" w14:textId="0EC8EAF2" w:rsidR="004402EC" w:rsidRDefault="004402EC" w:rsidP="00F14540">
            <w:pPr>
              <w:spacing w:after="0" w:line="240" w:lineRule="auto"/>
              <w:rPr>
                <w:rFonts w:asciiTheme="minorHAnsi" w:hAnsiTheme="minorHAnsi" w:cstheme="minorHAnsi"/>
              </w:rPr>
            </w:pPr>
          </w:p>
          <w:p w14:paraId="4CEA1064" w14:textId="2FD971E4" w:rsidR="004402EC" w:rsidRDefault="004402EC" w:rsidP="00F14540">
            <w:pPr>
              <w:spacing w:after="0" w:line="240" w:lineRule="auto"/>
              <w:rPr>
                <w:rFonts w:asciiTheme="minorHAnsi" w:hAnsiTheme="minorHAnsi" w:cstheme="minorHAnsi"/>
              </w:rPr>
            </w:pPr>
            <w:r>
              <w:rPr>
                <w:rFonts w:asciiTheme="minorHAnsi" w:hAnsiTheme="minorHAnsi" w:cstheme="minorHAnsi"/>
              </w:rPr>
              <w:t>Members agreed that an article explaining the steps the Standards Commission intended to take should be published in the ‘News’ section of the website.</w:t>
            </w:r>
          </w:p>
          <w:p w14:paraId="7348019B" w14:textId="1EBC5D2F" w:rsidR="00A67B35" w:rsidRPr="009D3BD8" w:rsidRDefault="00A67B35" w:rsidP="00F14540">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BED88BB" w14:textId="77777777" w:rsidR="003A61C1" w:rsidRDefault="003A61C1" w:rsidP="00F14540">
            <w:pPr>
              <w:spacing w:after="0" w:line="240" w:lineRule="auto"/>
              <w:rPr>
                <w:rFonts w:asciiTheme="minorHAnsi" w:hAnsiTheme="minorHAnsi" w:cstheme="minorHAnsi"/>
                <w:b/>
                <w:highlight w:val="yellow"/>
              </w:rPr>
            </w:pPr>
          </w:p>
          <w:p w14:paraId="6A254F24" w14:textId="77777777" w:rsidR="00594B1A" w:rsidRDefault="00594B1A" w:rsidP="00F14540">
            <w:pPr>
              <w:spacing w:after="0" w:line="240" w:lineRule="auto"/>
              <w:rPr>
                <w:rFonts w:asciiTheme="minorHAnsi" w:hAnsiTheme="minorHAnsi" w:cstheme="minorHAnsi"/>
                <w:b/>
              </w:rPr>
            </w:pPr>
          </w:p>
          <w:p w14:paraId="7F9348A1" w14:textId="7D612A7A" w:rsidR="00594B1A" w:rsidRDefault="00594B1A" w:rsidP="00F14540">
            <w:pPr>
              <w:spacing w:after="0" w:line="240" w:lineRule="auto"/>
              <w:rPr>
                <w:rFonts w:asciiTheme="minorHAnsi" w:hAnsiTheme="minorHAnsi" w:cstheme="minorHAnsi"/>
                <w:b/>
              </w:rPr>
            </w:pPr>
          </w:p>
          <w:p w14:paraId="777C713D" w14:textId="1CA55200" w:rsidR="00594B1A" w:rsidRDefault="00594B1A" w:rsidP="00F14540">
            <w:pPr>
              <w:spacing w:after="0" w:line="240" w:lineRule="auto"/>
              <w:rPr>
                <w:rFonts w:asciiTheme="minorHAnsi" w:hAnsiTheme="minorHAnsi" w:cstheme="minorHAnsi"/>
                <w:b/>
              </w:rPr>
            </w:pPr>
          </w:p>
          <w:p w14:paraId="0D47820D" w14:textId="0B54DB1B" w:rsidR="004402EC" w:rsidRDefault="004402EC" w:rsidP="00F14540">
            <w:pPr>
              <w:spacing w:after="0" w:line="240" w:lineRule="auto"/>
              <w:rPr>
                <w:rFonts w:asciiTheme="minorHAnsi" w:hAnsiTheme="minorHAnsi" w:cstheme="minorHAnsi"/>
                <w:b/>
              </w:rPr>
            </w:pPr>
          </w:p>
          <w:p w14:paraId="51665EFE" w14:textId="5F571B5A" w:rsidR="004402EC" w:rsidRDefault="004402EC" w:rsidP="00F14540">
            <w:pPr>
              <w:spacing w:after="0" w:line="240" w:lineRule="auto"/>
              <w:rPr>
                <w:rFonts w:asciiTheme="minorHAnsi" w:hAnsiTheme="minorHAnsi" w:cstheme="minorHAnsi"/>
                <w:b/>
              </w:rPr>
            </w:pPr>
          </w:p>
          <w:p w14:paraId="2BC126CF" w14:textId="2BFAA83F" w:rsidR="004402EC" w:rsidRDefault="004402EC" w:rsidP="00F14540">
            <w:pPr>
              <w:spacing w:after="0" w:line="240" w:lineRule="auto"/>
              <w:rPr>
                <w:rFonts w:asciiTheme="minorHAnsi" w:hAnsiTheme="minorHAnsi" w:cstheme="minorHAnsi"/>
                <w:b/>
              </w:rPr>
            </w:pPr>
          </w:p>
          <w:p w14:paraId="4A153295" w14:textId="2A4252B9" w:rsidR="004402EC" w:rsidRDefault="004402EC" w:rsidP="00F14540">
            <w:pPr>
              <w:spacing w:after="0" w:line="240" w:lineRule="auto"/>
              <w:rPr>
                <w:rFonts w:asciiTheme="minorHAnsi" w:hAnsiTheme="minorHAnsi" w:cstheme="minorHAnsi"/>
                <w:b/>
              </w:rPr>
            </w:pPr>
          </w:p>
          <w:p w14:paraId="4D6C5FD1" w14:textId="51A4C23F" w:rsidR="004402EC" w:rsidRDefault="004402EC" w:rsidP="00F14540">
            <w:pPr>
              <w:spacing w:after="0" w:line="240" w:lineRule="auto"/>
              <w:rPr>
                <w:rFonts w:asciiTheme="minorHAnsi" w:hAnsiTheme="minorHAnsi" w:cstheme="minorHAnsi"/>
                <w:b/>
              </w:rPr>
            </w:pPr>
          </w:p>
          <w:p w14:paraId="38BCC540" w14:textId="3CE80456" w:rsidR="004402EC" w:rsidRDefault="004402EC" w:rsidP="00F14540">
            <w:pPr>
              <w:spacing w:after="0" w:line="240" w:lineRule="auto"/>
              <w:rPr>
                <w:rFonts w:asciiTheme="minorHAnsi" w:hAnsiTheme="minorHAnsi" w:cstheme="minorHAnsi"/>
                <w:b/>
              </w:rPr>
            </w:pPr>
          </w:p>
          <w:p w14:paraId="2BFB3A26" w14:textId="5FF294A7" w:rsidR="004402EC" w:rsidRDefault="004402EC" w:rsidP="00F14540">
            <w:pPr>
              <w:spacing w:after="0" w:line="240" w:lineRule="auto"/>
              <w:rPr>
                <w:rFonts w:asciiTheme="minorHAnsi" w:hAnsiTheme="minorHAnsi" w:cstheme="minorHAnsi"/>
                <w:b/>
              </w:rPr>
            </w:pPr>
          </w:p>
          <w:p w14:paraId="783DA421" w14:textId="6FCE818B" w:rsidR="004402EC" w:rsidRDefault="004402EC" w:rsidP="00F14540">
            <w:pPr>
              <w:spacing w:after="0" w:line="240" w:lineRule="auto"/>
              <w:rPr>
                <w:rFonts w:asciiTheme="minorHAnsi" w:hAnsiTheme="minorHAnsi" w:cstheme="minorHAnsi"/>
                <w:b/>
              </w:rPr>
            </w:pPr>
          </w:p>
          <w:p w14:paraId="604C9F90" w14:textId="76925111" w:rsidR="004402EC" w:rsidRDefault="004402EC" w:rsidP="00F14540">
            <w:pPr>
              <w:spacing w:after="0" w:line="240" w:lineRule="auto"/>
              <w:rPr>
                <w:rFonts w:asciiTheme="minorHAnsi" w:hAnsiTheme="minorHAnsi" w:cstheme="minorHAnsi"/>
                <w:b/>
              </w:rPr>
            </w:pPr>
          </w:p>
          <w:p w14:paraId="663CFFBF" w14:textId="4D2C24EB" w:rsidR="004402EC" w:rsidRDefault="004402EC" w:rsidP="00F14540">
            <w:pPr>
              <w:spacing w:after="0" w:line="240" w:lineRule="auto"/>
              <w:rPr>
                <w:rFonts w:asciiTheme="minorHAnsi" w:hAnsiTheme="minorHAnsi" w:cstheme="minorHAnsi"/>
                <w:b/>
              </w:rPr>
            </w:pPr>
          </w:p>
          <w:p w14:paraId="31911FBE" w14:textId="277B83BB" w:rsidR="004402EC" w:rsidRDefault="004402EC" w:rsidP="00F14540">
            <w:pPr>
              <w:spacing w:after="0" w:line="240" w:lineRule="auto"/>
              <w:rPr>
                <w:rFonts w:asciiTheme="minorHAnsi" w:hAnsiTheme="minorHAnsi" w:cstheme="minorHAnsi"/>
                <w:b/>
              </w:rPr>
            </w:pPr>
          </w:p>
          <w:p w14:paraId="48797041" w14:textId="75D446DA" w:rsidR="004402EC" w:rsidRDefault="004402EC" w:rsidP="00F14540">
            <w:pPr>
              <w:spacing w:after="0" w:line="240" w:lineRule="auto"/>
              <w:rPr>
                <w:rFonts w:asciiTheme="minorHAnsi" w:hAnsiTheme="minorHAnsi" w:cstheme="minorHAnsi"/>
                <w:b/>
              </w:rPr>
            </w:pPr>
          </w:p>
          <w:p w14:paraId="6BAEFFD8" w14:textId="3399FBFA" w:rsidR="004402EC" w:rsidRDefault="004402EC" w:rsidP="00F14540">
            <w:pPr>
              <w:spacing w:after="0" w:line="240" w:lineRule="auto"/>
              <w:rPr>
                <w:rFonts w:asciiTheme="minorHAnsi" w:hAnsiTheme="minorHAnsi" w:cstheme="minorHAnsi"/>
                <w:b/>
              </w:rPr>
            </w:pPr>
          </w:p>
          <w:p w14:paraId="35647F10" w14:textId="6B6B4919" w:rsidR="004402EC" w:rsidRDefault="004402EC" w:rsidP="00F14540">
            <w:pPr>
              <w:spacing w:after="0" w:line="240" w:lineRule="auto"/>
              <w:rPr>
                <w:rFonts w:asciiTheme="minorHAnsi" w:hAnsiTheme="minorHAnsi" w:cstheme="minorHAnsi"/>
                <w:b/>
              </w:rPr>
            </w:pPr>
          </w:p>
          <w:p w14:paraId="0DE03E71" w14:textId="6EC8405A" w:rsidR="004402EC" w:rsidRDefault="004402EC" w:rsidP="00F14540">
            <w:pPr>
              <w:spacing w:after="0" w:line="240" w:lineRule="auto"/>
              <w:rPr>
                <w:rFonts w:asciiTheme="minorHAnsi" w:hAnsiTheme="minorHAnsi" w:cstheme="minorHAnsi"/>
                <w:b/>
              </w:rPr>
            </w:pPr>
          </w:p>
          <w:p w14:paraId="1359AB98" w14:textId="72189319" w:rsidR="004402EC" w:rsidRDefault="004402EC" w:rsidP="00F14540">
            <w:pPr>
              <w:spacing w:after="0" w:line="240" w:lineRule="auto"/>
              <w:rPr>
                <w:rFonts w:asciiTheme="minorHAnsi" w:hAnsiTheme="minorHAnsi" w:cstheme="minorHAnsi"/>
                <w:b/>
              </w:rPr>
            </w:pPr>
          </w:p>
          <w:p w14:paraId="33D01EB8" w14:textId="52373D67" w:rsidR="004402EC" w:rsidRDefault="004402EC" w:rsidP="00F14540">
            <w:pPr>
              <w:spacing w:after="0" w:line="240" w:lineRule="auto"/>
              <w:rPr>
                <w:rFonts w:asciiTheme="minorHAnsi" w:hAnsiTheme="minorHAnsi" w:cstheme="minorHAnsi"/>
                <w:b/>
              </w:rPr>
            </w:pPr>
          </w:p>
          <w:p w14:paraId="2C3B79FA" w14:textId="00C33255" w:rsidR="004402EC" w:rsidRDefault="004402EC" w:rsidP="00F14540">
            <w:pPr>
              <w:spacing w:after="0" w:line="240" w:lineRule="auto"/>
              <w:rPr>
                <w:rFonts w:asciiTheme="minorHAnsi" w:hAnsiTheme="minorHAnsi" w:cstheme="minorHAnsi"/>
                <w:b/>
              </w:rPr>
            </w:pPr>
          </w:p>
          <w:p w14:paraId="5B6E976E" w14:textId="3CB44BC7" w:rsidR="004402EC" w:rsidRDefault="004402EC" w:rsidP="00F14540">
            <w:pPr>
              <w:spacing w:after="0" w:line="240" w:lineRule="auto"/>
              <w:rPr>
                <w:rFonts w:asciiTheme="minorHAnsi" w:hAnsiTheme="minorHAnsi" w:cstheme="minorHAnsi"/>
                <w:b/>
              </w:rPr>
            </w:pPr>
          </w:p>
          <w:p w14:paraId="6BCBD70D" w14:textId="0605EBB0" w:rsidR="004402EC" w:rsidRDefault="004402EC" w:rsidP="00F14540">
            <w:pPr>
              <w:spacing w:after="0" w:line="240" w:lineRule="auto"/>
              <w:rPr>
                <w:rFonts w:asciiTheme="minorHAnsi" w:hAnsiTheme="minorHAnsi" w:cstheme="minorHAnsi"/>
                <w:b/>
              </w:rPr>
            </w:pPr>
          </w:p>
          <w:p w14:paraId="2C2F6A06" w14:textId="32032CAA" w:rsidR="004402EC" w:rsidRDefault="004402EC" w:rsidP="00F14540">
            <w:pPr>
              <w:spacing w:after="0" w:line="240" w:lineRule="auto"/>
              <w:rPr>
                <w:rFonts w:asciiTheme="minorHAnsi" w:hAnsiTheme="minorHAnsi" w:cstheme="minorHAnsi"/>
                <w:b/>
              </w:rPr>
            </w:pPr>
          </w:p>
          <w:p w14:paraId="3ED55059" w14:textId="187830F7" w:rsidR="004402EC" w:rsidRDefault="004402EC" w:rsidP="00F14540">
            <w:pPr>
              <w:spacing w:after="0" w:line="240" w:lineRule="auto"/>
              <w:rPr>
                <w:rFonts w:asciiTheme="minorHAnsi" w:hAnsiTheme="minorHAnsi" w:cstheme="minorHAnsi"/>
                <w:b/>
              </w:rPr>
            </w:pPr>
          </w:p>
          <w:p w14:paraId="49D4F5DB" w14:textId="09E8A402" w:rsidR="004402EC" w:rsidRDefault="004402EC" w:rsidP="00F14540">
            <w:pPr>
              <w:spacing w:after="0" w:line="240" w:lineRule="auto"/>
              <w:rPr>
                <w:rFonts w:asciiTheme="minorHAnsi" w:hAnsiTheme="minorHAnsi" w:cstheme="minorHAnsi"/>
                <w:b/>
              </w:rPr>
            </w:pPr>
          </w:p>
          <w:p w14:paraId="1CB9DEDF" w14:textId="5AB82FCE" w:rsidR="00594B1A" w:rsidRDefault="004402EC" w:rsidP="00F14540">
            <w:pPr>
              <w:spacing w:after="0" w:line="240" w:lineRule="auto"/>
              <w:rPr>
                <w:rFonts w:asciiTheme="minorHAnsi" w:hAnsiTheme="minorHAnsi" w:cstheme="minorHAnsi"/>
                <w:b/>
              </w:rPr>
            </w:pPr>
            <w:r w:rsidRPr="004402EC">
              <w:rPr>
                <w:rFonts w:asciiTheme="minorHAnsi" w:hAnsiTheme="minorHAnsi" w:cstheme="minorHAnsi"/>
                <w:b/>
              </w:rPr>
              <w:t>Executive Team</w:t>
            </w:r>
          </w:p>
          <w:p w14:paraId="670EE692" w14:textId="41B06F17" w:rsidR="004402EC" w:rsidRDefault="004402EC" w:rsidP="00F14540">
            <w:pPr>
              <w:spacing w:after="0" w:line="240" w:lineRule="auto"/>
              <w:rPr>
                <w:rFonts w:asciiTheme="minorHAnsi" w:hAnsiTheme="minorHAnsi" w:cstheme="minorHAnsi"/>
                <w:b/>
              </w:rPr>
            </w:pPr>
          </w:p>
          <w:p w14:paraId="28A2AF75" w14:textId="41C672D5" w:rsidR="004402EC" w:rsidRDefault="004402EC" w:rsidP="00F14540">
            <w:pPr>
              <w:spacing w:after="0" w:line="240" w:lineRule="auto"/>
              <w:rPr>
                <w:rFonts w:asciiTheme="minorHAnsi" w:hAnsiTheme="minorHAnsi" w:cstheme="minorHAnsi"/>
                <w:b/>
              </w:rPr>
            </w:pPr>
          </w:p>
          <w:p w14:paraId="75303D3A" w14:textId="56A9D0D5" w:rsidR="008579FB" w:rsidRDefault="008579FB" w:rsidP="00F14540">
            <w:pPr>
              <w:spacing w:after="0" w:line="240" w:lineRule="auto"/>
              <w:rPr>
                <w:rFonts w:asciiTheme="minorHAnsi" w:hAnsiTheme="minorHAnsi" w:cstheme="minorHAnsi"/>
                <w:b/>
              </w:rPr>
            </w:pPr>
          </w:p>
          <w:p w14:paraId="4BBD5179" w14:textId="38EB5D7C" w:rsidR="008579FB" w:rsidRDefault="008579FB" w:rsidP="00F14540">
            <w:pPr>
              <w:spacing w:after="0" w:line="240" w:lineRule="auto"/>
              <w:rPr>
                <w:rFonts w:asciiTheme="minorHAnsi" w:hAnsiTheme="minorHAnsi" w:cstheme="minorHAnsi"/>
                <w:b/>
              </w:rPr>
            </w:pPr>
          </w:p>
          <w:p w14:paraId="386E1F4F" w14:textId="73B3FB8E" w:rsidR="008579FB" w:rsidRDefault="008579FB" w:rsidP="00F14540">
            <w:pPr>
              <w:spacing w:after="0" w:line="240" w:lineRule="auto"/>
              <w:rPr>
                <w:rFonts w:asciiTheme="minorHAnsi" w:hAnsiTheme="minorHAnsi" w:cstheme="minorHAnsi"/>
                <w:b/>
              </w:rPr>
            </w:pPr>
          </w:p>
          <w:p w14:paraId="5AC658F7" w14:textId="064FE89B" w:rsidR="008579FB" w:rsidRDefault="008579FB" w:rsidP="00F14540">
            <w:pPr>
              <w:spacing w:after="0" w:line="240" w:lineRule="auto"/>
              <w:rPr>
                <w:rFonts w:asciiTheme="minorHAnsi" w:hAnsiTheme="minorHAnsi" w:cstheme="minorHAnsi"/>
                <w:b/>
              </w:rPr>
            </w:pPr>
          </w:p>
          <w:p w14:paraId="429B32DD" w14:textId="77777777" w:rsidR="008579FB" w:rsidRDefault="008579FB" w:rsidP="00F14540">
            <w:pPr>
              <w:spacing w:after="0" w:line="240" w:lineRule="auto"/>
              <w:rPr>
                <w:rFonts w:asciiTheme="minorHAnsi" w:hAnsiTheme="minorHAnsi" w:cstheme="minorHAnsi"/>
                <w:b/>
              </w:rPr>
            </w:pPr>
          </w:p>
          <w:p w14:paraId="3B608A23" w14:textId="1B6D996D" w:rsidR="00594B1A" w:rsidRDefault="004402EC" w:rsidP="00F14540">
            <w:pPr>
              <w:spacing w:after="0" w:line="240" w:lineRule="auto"/>
              <w:rPr>
                <w:rFonts w:asciiTheme="minorHAnsi" w:hAnsiTheme="minorHAnsi" w:cstheme="minorHAnsi"/>
                <w:b/>
              </w:rPr>
            </w:pPr>
            <w:r w:rsidRPr="004402EC">
              <w:rPr>
                <w:rFonts w:asciiTheme="minorHAnsi" w:hAnsiTheme="minorHAnsi" w:cstheme="minorHAnsi"/>
                <w:b/>
              </w:rPr>
              <w:t>Executive Team</w:t>
            </w:r>
          </w:p>
          <w:p w14:paraId="2C728EAC" w14:textId="61C23805" w:rsidR="00F779C1" w:rsidRPr="009D3BD8" w:rsidRDefault="00F779C1" w:rsidP="00594B1A">
            <w:pPr>
              <w:spacing w:after="0" w:line="240" w:lineRule="auto"/>
              <w:rPr>
                <w:rFonts w:asciiTheme="minorHAnsi" w:hAnsiTheme="minorHAnsi" w:cstheme="minorHAnsi"/>
                <w:b/>
                <w:highlight w:val="yellow"/>
              </w:rPr>
            </w:pPr>
          </w:p>
        </w:tc>
      </w:tr>
      <w:tr w:rsidR="00082289" w:rsidRPr="009D3BD8" w14:paraId="66359024" w14:textId="77777777" w:rsidTr="00F14540">
        <w:trPr>
          <w:trHeight w:val="153"/>
        </w:trPr>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65CEE79" w14:textId="71ED5B37" w:rsidR="00082289" w:rsidRDefault="00082289" w:rsidP="00F14540">
            <w:pPr>
              <w:spacing w:after="0" w:line="240" w:lineRule="auto"/>
              <w:rPr>
                <w:rFonts w:asciiTheme="minorHAnsi" w:hAnsiTheme="minorHAnsi" w:cstheme="minorHAnsi"/>
                <w:b/>
                <w:highlight w:val="yellow"/>
              </w:rPr>
            </w:pPr>
            <w:r w:rsidRPr="009D3BD8">
              <w:rPr>
                <w:rFonts w:asciiTheme="minorHAnsi" w:hAnsiTheme="minorHAnsi" w:cstheme="minorHAnsi"/>
                <w:b/>
              </w:rPr>
              <w:lastRenderedPageBreak/>
              <w:t>BUSINESS MATTERS</w:t>
            </w:r>
          </w:p>
        </w:tc>
      </w:tr>
      <w:tr w:rsidR="00082289" w:rsidRPr="009D3BD8" w14:paraId="0C3D0927"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4BF8E6F1" w14:textId="77777777" w:rsidR="00082289" w:rsidRPr="009D3BD8" w:rsidRDefault="00082289" w:rsidP="00F14540">
            <w:pPr>
              <w:spacing w:after="0" w:line="240" w:lineRule="auto"/>
              <w:rPr>
                <w:rFonts w:asciiTheme="minorHAnsi" w:hAnsiTheme="minorHAnsi" w:cstheme="minorHAnsi"/>
                <w:b/>
              </w:rPr>
            </w:pPr>
            <w:r w:rsidRPr="009D3BD8">
              <w:rPr>
                <w:rFonts w:asciiTheme="minorHAnsi" w:hAnsiTheme="minorHAnsi" w:cstheme="minorHAnsi"/>
                <w:b/>
              </w:rPr>
              <w:t xml:space="preserve">COMMUNICATIONS: </w:t>
            </w:r>
          </w:p>
          <w:p w14:paraId="43DD5486" w14:textId="584A7F8E" w:rsidR="00082289" w:rsidRDefault="00082289" w:rsidP="00F14540">
            <w:pPr>
              <w:pStyle w:val="ListParagraph"/>
              <w:numPr>
                <w:ilvl w:val="0"/>
                <w:numId w:val="7"/>
              </w:numPr>
              <w:tabs>
                <w:tab w:val="left" w:pos="362"/>
              </w:tabs>
              <w:spacing w:after="0" w:line="240" w:lineRule="auto"/>
              <w:ind w:left="0" w:firstLine="0"/>
              <w:rPr>
                <w:rFonts w:asciiTheme="minorHAnsi" w:hAnsiTheme="minorHAnsi" w:cstheme="minorHAnsi"/>
                <w:b/>
              </w:rPr>
            </w:pPr>
            <w:r>
              <w:rPr>
                <w:rFonts w:asciiTheme="minorHAnsi" w:hAnsiTheme="minorHAnsi" w:cstheme="minorHAnsi"/>
                <w:b/>
              </w:rPr>
              <w:t>Engagement with the Ethical Standards Commissioner and her evidence before Parliamentary Committees</w:t>
            </w:r>
          </w:p>
          <w:p w14:paraId="6B2C3448" w14:textId="4503B282" w:rsidR="002C2131" w:rsidRDefault="002C2131" w:rsidP="00186DD7">
            <w:pPr>
              <w:tabs>
                <w:tab w:val="left" w:pos="362"/>
              </w:tabs>
              <w:spacing w:after="0" w:line="240" w:lineRule="auto"/>
              <w:rPr>
                <w:rFonts w:asciiTheme="minorHAnsi" w:hAnsiTheme="minorHAnsi" w:cstheme="minorHAnsi"/>
              </w:rPr>
            </w:pPr>
            <w:r w:rsidRPr="002C2131">
              <w:rPr>
                <w:rFonts w:asciiTheme="minorHAnsi" w:hAnsiTheme="minorHAnsi" w:cstheme="minorHAnsi"/>
              </w:rPr>
              <w:t xml:space="preserve">Members </w:t>
            </w:r>
            <w:r>
              <w:rPr>
                <w:rFonts w:asciiTheme="minorHAnsi" w:hAnsiTheme="minorHAnsi" w:cstheme="minorHAnsi"/>
              </w:rPr>
              <w:t xml:space="preserve">noted that the ESC had given evidence </w:t>
            </w:r>
            <w:r w:rsidR="00860442">
              <w:rPr>
                <w:rFonts w:asciiTheme="minorHAnsi" w:hAnsiTheme="minorHAnsi" w:cstheme="minorHAnsi"/>
              </w:rPr>
              <w:t>to the Local Government and Communities Committee on 4 Ma</w:t>
            </w:r>
            <w:r w:rsidR="00483847">
              <w:rPr>
                <w:rFonts w:asciiTheme="minorHAnsi" w:hAnsiTheme="minorHAnsi" w:cstheme="minorHAnsi"/>
              </w:rPr>
              <w:t>r</w:t>
            </w:r>
            <w:r w:rsidR="00860442">
              <w:rPr>
                <w:rFonts w:asciiTheme="minorHAnsi" w:hAnsiTheme="minorHAnsi" w:cstheme="minorHAnsi"/>
              </w:rPr>
              <w:t>ch 2020 to the effect that her organisation had drafted a paper, which had been “advanced to interested parties” suggesting a change to the ethical standards framework, which would allow her to send a letter to councillors asking for a situation to be remedied and reminding them of their obligations under the Councillors’ Code of Conduct, in circumstances she where found a technical and / or inadvertent breach. Members noted the paper in question had not, to date, been shared with the Standards Commission</w:t>
            </w:r>
            <w:r w:rsidR="00F10827">
              <w:rPr>
                <w:rFonts w:asciiTheme="minorHAnsi" w:hAnsiTheme="minorHAnsi" w:cstheme="minorHAnsi"/>
              </w:rPr>
              <w:t>, despite the fact that any</w:t>
            </w:r>
            <w:r w:rsidR="00F10827" w:rsidRPr="00F10827">
              <w:rPr>
                <w:rFonts w:asciiTheme="minorHAnsi" w:hAnsiTheme="minorHAnsi" w:cstheme="minorHAnsi"/>
              </w:rPr>
              <w:t xml:space="preserve"> proposals </w:t>
            </w:r>
            <w:r w:rsidR="00F10827">
              <w:rPr>
                <w:rFonts w:asciiTheme="minorHAnsi" w:hAnsiTheme="minorHAnsi" w:cstheme="minorHAnsi"/>
              </w:rPr>
              <w:t>it contained</w:t>
            </w:r>
            <w:r w:rsidR="00F10827" w:rsidRPr="00F10827">
              <w:rPr>
                <w:rFonts w:asciiTheme="minorHAnsi" w:hAnsiTheme="minorHAnsi" w:cstheme="minorHAnsi"/>
              </w:rPr>
              <w:t xml:space="preserve"> could potentially have a significant impact </w:t>
            </w:r>
            <w:r w:rsidR="00E66C57">
              <w:rPr>
                <w:rFonts w:asciiTheme="minorHAnsi" w:hAnsiTheme="minorHAnsi" w:cstheme="minorHAnsi"/>
              </w:rPr>
              <w:t xml:space="preserve">on </w:t>
            </w:r>
            <w:r w:rsidR="00F10827">
              <w:rPr>
                <w:rFonts w:asciiTheme="minorHAnsi" w:hAnsiTheme="minorHAnsi" w:cstheme="minorHAnsi"/>
              </w:rPr>
              <w:t>its work</w:t>
            </w:r>
            <w:r w:rsidR="006B49CA">
              <w:rPr>
                <w:rFonts w:asciiTheme="minorHAnsi" w:hAnsiTheme="minorHAnsi" w:cstheme="minorHAnsi"/>
              </w:rPr>
              <w:t xml:space="preserve"> and was contrary to the Commission</w:t>
            </w:r>
            <w:r w:rsidR="00AB4488">
              <w:rPr>
                <w:rFonts w:asciiTheme="minorHAnsi" w:hAnsiTheme="minorHAnsi" w:cstheme="minorHAnsi"/>
              </w:rPr>
              <w:t>’</w:t>
            </w:r>
            <w:r w:rsidR="006B49CA">
              <w:rPr>
                <w:rFonts w:asciiTheme="minorHAnsi" w:hAnsiTheme="minorHAnsi" w:cstheme="minorHAnsi"/>
              </w:rPr>
              <w:t>s own proposals</w:t>
            </w:r>
            <w:r w:rsidR="00860442">
              <w:rPr>
                <w:rFonts w:asciiTheme="minorHAnsi" w:hAnsiTheme="minorHAnsi" w:cstheme="minorHAnsi"/>
              </w:rPr>
              <w:t>. Members noted that the Executive Director had sent the ESC emails, on 11 and 18 March 2020,</w:t>
            </w:r>
            <w:r w:rsidR="00440344">
              <w:rPr>
                <w:rFonts w:asciiTheme="minorHAnsi" w:hAnsiTheme="minorHAnsi" w:cstheme="minorHAnsi"/>
              </w:rPr>
              <w:t xml:space="preserve"> explaining this and</w:t>
            </w:r>
            <w:r w:rsidR="00860442">
              <w:rPr>
                <w:rFonts w:asciiTheme="minorHAnsi" w:hAnsiTheme="minorHAnsi" w:cstheme="minorHAnsi"/>
              </w:rPr>
              <w:t xml:space="preserve"> requesting a copy of the paper, but had not yet received any substantive response. Members noted that, in her email of 18 March 2020, the Executive Director had remin</w:t>
            </w:r>
            <w:r w:rsidR="00F10827">
              <w:rPr>
                <w:rFonts w:asciiTheme="minorHAnsi" w:hAnsiTheme="minorHAnsi" w:cstheme="minorHAnsi"/>
              </w:rPr>
              <w:t>d</w:t>
            </w:r>
            <w:r w:rsidR="00860442">
              <w:rPr>
                <w:rFonts w:asciiTheme="minorHAnsi" w:hAnsiTheme="minorHAnsi" w:cstheme="minorHAnsi"/>
              </w:rPr>
              <w:t xml:space="preserve">ed the ESC </w:t>
            </w:r>
            <w:r w:rsidR="00F10827" w:rsidRPr="00F10827">
              <w:rPr>
                <w:rFonts w:asciiTheme="minorHAnsi" w:hAnsiTheme="minorHAnsi" w:cstheme="minorHAnsi"/>
              </w:rPr>
              <w:t>that</w:t>
            </w:r>
            <w:r w:rsidR="00860442" w:rsidRPr="00F10827">
              <w:rPr>
                <w:rFonts w:asciiTheme="minorHAnsi" w:hAnsiTheme="minorHAnsi" w:cstheme="minorHAnsi"/>
              </w:rPr>
              <w:t xml:space="preserve"> the Standards Commission </w:t>
            </w:r>
            <w:r w:rsidR="00F10827" w:rsidRPr="00F10827">
              <w:rPr>
                <w:rFonts w:asciiTheme="minorHAnsi" w:hAnsiTheme="minorHAnsi" w:cstheme="minorHAnsi"/>
              </w:rPr>
              <w:t>had sent her</w:t>
            </w:r>
            <w:r w:rsidR="00860442" w:rsidRPr="00F10827">
              <w:rPr>
                <w:rFonts w:asciiTheme="minorHAnsi" w:hAnsiTheme="minorHAnsi" w:cstheme="minorHAnsi"/>
              </w:rPr>
              <w:t xml:space="preserve"> a paper outlining </w:t>
            </w:r>
            <w:r w:rsidR="00F10827" w:rsidRPr="00F10827">
              <w:rPr>
                <w:rFonts w:asciiTheme="minorHAnsi" w:hAnsiTheme="minorHAnsi" w:cstheme="minorHAnsi"/>
              </w:rPr>
              <w:t>its</w:t>
            </w:r>
            <w:r w:rsidR="00860442" w:rsidRPr="00F10827">
              <w:rPr>
                <w:rFonts w:asciiTheme="minorHAnsi" w:hAnsiTheme="minorHAnsi" w:cstheme="minorHAnsi"/>
              </w:rPr>
              <w:t xml:space="preserve"> own proposals for dealing with technical and inadvertent breaches of the Codes on 7 May 20</w:t>
            </w:r>
            <w:r w:rsidR="00F10827" w:rsidRPr="00F10827">
              <w:rPr>
                <w:rFonts w:asciiTheme="minorHAnsi" w:hAnsiTheme="minorHAnsi" w:cstheme="minorHAnsi"/>
              </w:rPr>
              <w:t>19 but, again, had not received any substantive response</w:t>
            </w:r>
            <w:r w:rsidR="00860442" w:rsidRPr="00F10827">
              <w:rPr>
                <w:rFonts w:asciiTheme="minorHAnsi" w:hAnsiTheme="minorHAnsi" w:cstheme="minorHAnsi"/>
              </w:rPr>
              <w:t>.</w:t>
            </w:r>
          </w:p>
          <w:p w14:paraId="0B477A0A" w14:textId="77777777" w:rsidR="002C2131" w:rsidRDefault="002C2131" w:rsidP="00186DD7">
            <w:pPr>
              <w:tabs>
                <w:tab w:val="left" w:pos="362"/>
              </w:tabs>
              <w:spacing w:after="0" w:line="240" w:lineRule="auto"/>
              <w:rPr>
                <w:rFonts w:asciiTheme="minorHAnsi" w:hAnsiTheme="minorHAnsi" w:cstheme="minorHAnsi"/>
              </w:rPr>
            </w:pPr>
          </w:p>
          <w:p w14:paraId="3D0C58E2" w14:textId="1E6D3161" w:rsidR="00082289" w:rsidRPr="00082289" w:rsidRDefault="00F10827" w:rsidP="00186DD7">
            <w:pPr>
              <w:tabs>
                <w:tab w:val="left" w:pos="362"/>
              </w:tabs>
              <w:spacing w:after="0" w:line="240" w:lineRule="auto"/>
              <w:rPr>
                <w:rFonts w:asciiTheme="minorHAnsi" w:hAnsiTheme="minorHAnsi" w:cstheme="minorHAnsi"/>
              </w:rPr>
            </w:pPr>
            <w:r w:rsidRPr="00F10827">
              <w:rPr>
                <w:rFonts w:asciiTheme="minorHAnsi" w:hAnsiTheme="minorHAnsi" w:cstheme="minorHAnsi"/>
              </w:rPr>
              <w:t xml:space="preserve">Members noted that the Executive Director had sent the </w:t>
            </w:r>
            <w:r>
              <w:rPr>
                <w:rFonts w:asciiTheme="minorHAnsi" w:hAnsiTheme="minorHAnsi" w:cstheme="minorHAnsi"/>
              </w:rPr>
              <w:t>E</w:t>
            </w:r>
            <w:r w:rsidRPr="00F10827">
              <w:rPr>
                <w:rFonts w:asciiTheme="minorHAnsi" w:hAnsiTheme="minorHAnsi" w:cstheme="minorHAnsi"/>
              </w:rPr>
              <w:t xml:space="preserve">SC feedback on her draft Strategic Plan for 2016/2020 by letter of 2 March 2020. The Executive Director noted that the </w:t>
            </w:r>
            <w:r>
              <w:rPr>
                <w:rFonts w:asciiTheme="minorHAnsi" w:hAnsiTheme="minorHAnsi" w:cstheme="minorHAnsi"/>
              </w:rPr>
              <w:t>ESC</w:t>
            </w:r>
            <w:r w:rsidRPr="00F10827">
              <w:rPr>
                <w:rFonts w:asciiTheme="minorHAnsi" w:hAnsiTheme="minorHAnsi" w:cstheme="minorHAnsi"/>
              </w:rPr>
              <w:t xml:space="preserve"> ha</w:t>
            </w:r>
            <w:r>
              <w:rPr>
                <w:rFonts w:asciiTheme="minorHAnsi" w:hAnsiTheme="minorHAnsi" w:cstheme="minorHAnsi"/>
              </w:rPr>
              <w:t>d</w:t>
            </w:r>
            <w:r w:rsidRPr="00F10827">
              <w:rPr>
                <w:rFonts w:asciiTheme="minorHAnsi" w:hAnsiTheme="minorHAnsi" w:cstheme="minorHAnsi"/>
              </w:rPr>
              <w:t xml:space="preserve"> stated </w:t>
            </w:r>
            <w:r>
              <w:rPr>
                <w:rFonts w:asciiTheme="minorHAnsi" w:hAnsiTheme="minorHAnsi" w:cstheme="minorHAnsi"/>
              </w:rPr>
              <w:t xml:space="preserve">in the plan </w:t>
            </w:r>
            <w:r w:rsidRPr="00F10827">
              <w:rPr>
                <w:rFonts w:asciiTheme="minorHAnsi" w:hAnsiTheme="minorHAnsi" w:cstheme="minorHAnsi"/>
              </w:rPr>
              <w:t>that she intend</w:t>
            </w:r>
            <w:r>
              <w:rPr>
                <w:rFonts w:asciiTheme="minorHAnsi" w:hAnsiTheme="minorHAnsi" w:cstheme="minorHAnsi"/>
              </w:rPr>
              <w:t>ed</w:t>
            </w:r>
            <w:r w:rsidRPr="00F10827">
              <w:rPr>
                <w:rFonts w:asciiTheme="minorHAnsi" w:hAnsiTheme="minorHAnsi" w:cstheme="minorHAnsi"/>
              </w:rPr>
              <w:t xml:space="preserve"> to consider adopting “a traditional regulatory role more fitting to the current environment”</w:t>
            </w:r>
            <w:r>
              <w:rPr>
                <w:rFonts w:asciiTheme="minorHAnsi" w:hAnsiTheme="minorHAnsi" w:cstheme="minorHAnsi"/>
              </w:rPr>
              <w:t>, and had asked her to</w:t>
            </w:r>
            <w:r w:rsidRPr="00F10827">
              <w:rPr>
                <w:rFonts w:asciiTheme="minorHAnsi" w:hAnsiTheme="minorHAnsi" w:cstheme="minorHAnsi"/>
              </w:rPr>
              <w:t xml:space="preserve"> clarify what </w:t>
            </w:r>
            <w:r>
              <w:rPr>
                <w:rFonts w:asciiTheme="minorHAnsi" w:hAnsiTheme="minorHAnsi" w:cstheme="minorHAnsi"/>
              </w:rPr>
              <w:t>she understood</w:t>
            </w:r>
            <w:r w:rsidRPr="00F10827">
              <w:rPr>
                <w:rFonts w:asciiTheme="minorHAnsi" w:hAnsiTheme="minorHAnsi" w:cstheme="minorHAnsi"/>
              </w:rPr>
              <w:t xml:space="preserve"> such a role to mean</w:t>
            </w:r>
            <w:r w:rsidR="00440344">
              <w:rPr>
                <w:rFonts w:asciiTheme="minorHAnsi" w:hAnsiTheme="minorHAnsi" w:cstheme="minorHAnsi"/>
              </w:rPr>
              <w:t xml:space="preserve"> but that,</w:t>
            </w:r>
            <w:r w:rsidR="00440344">
              <w:t xml:space="preserve"> </w:t>
            </w:r>
            <w:r w:rsidR="00440344" w:rsidRPr="00440344">
              <w:rPr>
                <w:rFonts w:asciiTheme="minorHAnsi" w:hAnsiTheme="minorHAnsi" w:cstheme="minorHAnsi"/>
              </w:rPr>
              <w:t>to date, no substantive response had been received.</w:t>
            </w:r>
            <w:r>
              <w:rPr>
                <w:rFonts w:asciiTheme="minorHAnsi" w:hAnsiTheme="minorHAnsi" w:cstheme="minorHAnsi"/>
              </w:rPr>
              <w:t xml:space="preserve"> Members noted that</w:t>
            </w:r>
            <w:r w:rsidR="00440344">
              <w:rPr>
                <w:rFonts w:asciiTheme="minorHAnsi" w:hAnsiTheme="minorHAnsi" w:cstheme="minorHAnsi"/>
              </w:rPr>
              <w:t xml:space="preserve"> it was possible that such a role might include </w:t>
            </w:r>
            <w:r w:rsidR="004402EC">
              <w:rPr>
                <w:rFonts w:asciiTheme="minorHAnsi" w:hAnsiTheme="minorHAnsi" w:cstheme="minorHAnsi"/>
              </w:rPr>
              <w:t>way</w:t>
            </w:r>
            <w:r w:rsidR="00E66C57">
              <w:rPr>
                <w:rFonts w:asciiTheme="minorHAnsi" w:hAnsiTheme="minorHAnsi" w:cstheme="minorHAnsi"/>
              </w:rPr>
              <w:t>s</w:t>
            </w:r>
            <w:r w:rsidR="00440344">
              <w:rPr>
                <w:rFonts w:asciiTheme="minorHAnsi" w:hAnsiTheme="minorHAnsi" w:cstheme="minorHAnsi"/>
              </w:rPr>
              <w:t xml:space="preserve"> of dealing with technical and inadvertent </w:t>
            </w:r>
            <w:r w:rsidR="00440344" w:rsidRPr="004402EC">
              <w:rPr>
                <w:rFonts w:asciiTheme="minorHAnsi" w:hAnsiTheme="minorHAnsi" w:cstheme="minorHAnsi"/>
              </w:rPr>
              <w:t xml:space="preserve">breaches of the Codes.  </w:t>
            </w:r>
            <w:r w:rsidRPr="004402EC">
              <w:rPr>
                <w:rFonts w:asciiTheme="minorHAnsi" w:hAnsiTheme="minorHAnsi" w:cstheme="minorHAnsi"/>
              </w:rPr>
              <w:t>Members</w:t>
            </w:r>
            <w:r w:rsidR="00440344" w:rsidRPr="004402EC">
              <w:rPr>
                <w:rFonts w:asciiTheme="minorHAnsi" w:hAnsiTheme="minorHAnsi" w:cstheme="minorHAnsi"/>
              </w:rPr>
              <w:t xml:space="preserve"> agreed that, in order to achieve the joint aim of improving standards in public life, it was important for the Standards Commission and ESC to discuss and try to reach an agreement about the most appropriate way of dealing with such cases. Members further agreed that the ESC’s view should be sought on the possibility and feasibility of holding online Hearings during the Coronavirus outbreak and that she be asked whether she had any suggestions </w:t>
            </w:r>
            <w:r w:rsidR="00440344" w:rsidRPr="004402EC">
              <w:rPr>
                <w:rFonts w:asciiTheme="minorHAnsi" w:hAnsiTheme="minorHAnsi" w:cstheme="minorHAnsi"/>
              </w:rPr>
              <w:lastRenderedPageBreak/>
              <w:t>in respect of potential platforms or procedures that could be used. Members asked the Exe</w:t>
            </w:r>
            <w:r w:rsidR="004402EC" w:rsidRPr="004402EC">
              <w:rPr>
                <w:rFonts w:asciiTheme="minorHAnsi" w:hAnsiTheme="minorHAnsi" w:cstheme="minorHAnsi"/>
              </w:rPr>
              <w:t>cu</w:t>
            </w:r>
            <w:r w:rsidR="00440344" w:rsidRPr="004402EC">
              <w:rPr>
                <w:rFonts w:asciiTheme="minorHAnsi" w:hAnsiTheme="minorHAnsi" w:cstheme="minorHAnsi"/>
              </w:rPr>
              <w:t>t</w:t>
            </w:r>
            <w:r w:rsidR="004402EC" w:rsidRPr="004402EC">
              <w:rPr>
                <w:rFonts w:asciiTheme="minorHAnsi" w:hAnsiTheme="minorHAnsi" w:cstheme="minorHAnsi"/>
              </w:rPr>
              <w:t>i</w:t>
            </w:r>
            <w:r w:rsidR="00440344" w:rsidRPr="004402EC">
              <w:rPr>
                <w:rFonts w:asciiTheme="minorHAnsi" w:hAnsiTheme="minorHAnsi" w:cstheme="minorHAnsi"/>
              </w:rPr>
              <w:t xml:space="preserve">ve Director to write to the ESC to </w:t>
            </w:r>
            <w:r w:rsidR="004402EC" w:rsidRPr="004402EC">
              <w:rPr>
                <w:rFonts w:asciiTheme="minorHAnsi" w:hAnsiTheme="minorHAnsi" w:cstheme="minorHAnsi"/>
              </w:rPr>
              <w:t>seek her views and to invite her to an (online) meeting to discuss proposals for dealing with technical and inadvertent breaches of the Codes, including jointly seeking a change to the primary legislation governing the ethical standards framework, if necessary.</w:t>
            </w:r>
          </w:p>
          <w:p w14:paraId="5C49B539" w14:textId="77777777" w:rsidR="00082289" w:rsidRPr="00082289" w:rsidRDefault="00082289" w:rsidP="00186DD7">
            <w:pPr>
              <w:tabs>
                <w:tab w:val="left" w:pos="362"/>
              </w:tabs>
              <w:spacing w:after="0" w:line="240" w:lineRule="auto"/>
              <w:rPr>
                <w:rFonts w:asciiTheme="minorHAnsi" w:hAnsiTheme="minorHAnsi" w:cstheme="minorHAnsi"/>
              </w:rPr>
            </w:pPr>
          </w:p>
          <w:p w14:paraId="26C0876A" w14:textId="378BDFDE" w:rsidR="00082289" w:rsidRDefault="00082289" w:rsidP="00F14540">
            <w:pPr>
              <w:pStyle w:val="ListParagraph"/>
              <w:numPr>
                <w:ilvl w:val="0"/>
                <w:numId w:val="7"/>
              </w:numPr>
              <w:tabs>
                <w:tab w:val="left" w:pos="362"/>
              </w:tabs>
              <w:spacing w:after="0" w:line="240" w:lineRule="auto"/>
              <w:ind w:left="0" w:firstLine="0"/>
              <w:rPr>
                <w:rFonts w:asciiTheme="minorHAnsi" w:hAnsiTheme="minorHAnsi" w:cstheme="minorHAnsi"/>
                <w:b/>
              </w:rPr>
            </w:pPr>
            <w:r>
              <w:rPr>
                <w:rFonts w:asciiTheme="minorHAnsi" w:hAnsiTheme="minorHAnsi" w:cstheme="minorHAnsi"/>
                <w:b/>
              </w:rPr>
              <w:t>Standards Officers’ Workshop</w:t>
            </w:r>
            <w:r w:rsidR="00A45308">
              <w:rPr>
                <w:rFonts w:asciiTheme="minorHAnsi" w:hAnsiTheme="minorHAnsi" w:cstheme="minorHAnsi"/>
                <w:b/>
              </w:rPr>
              <w:t xml:space="preserve"> scheduled for 23 March 2020</w:t>
            </w:r>
          </w:p>
          <w:p w14:paraId="04430256" w14:textId="3689B952" w:rsidR="00082289" w:rsidRPr="00082289" w:rsidRDefault="002E4294" w:rsidP="00F14540">
            <w:pPr>
              <w:tabs>
                <w:tab w:val="left" w:pos="362"/>
              </w:tabs>
              <w:spacing w:after="0" w:line="240" w:lineRule="auto"/>
              <w:rPr>
                <w:rFonts w:asciiTheme="minorHAnsi" w:hAnsiTheme="minorHAnsi" w:cstheme="minorHAnsi"/>
              </w:rPr>
            </w:pPr>
            <w:r>
              <w:rPr>
                <w:rFonts w:asciiTheme="minorHAnsi" w:hAnsiTheme="minorHAnsi" w:cstheme="minorHAnsi"/>
              </w:rPr>
              <w:t xml:space="preserve">Members noted that the Standards Officers’ workshop scheduled to take place on 23 </w:t>
            </w:r>
            <w:r w:rsidRPr="004402EC">
              <w:rPr>
                <w:rFonts w:asciiTheme="minorHAnsi" w:hAnsiTheme="minorHAnsi" w:cstheme="minorHAnsi"/>
              </w:rPr>
              <w:t xml:space="preserve">March 2020 had been postponed due to the </w:t>
            </w:r>
            <w:r w:rsidR="00F95FB0" w:rsidRPr="004402EC">
              <w:rPr>
                <w:rFonts w:asciiTheme="minorHAnsi" w:hAnsiTheme="minorHAnsi" w:cstheme="minorHAnsi"/>
              </w:rPr>
              <w:t>Coronavirus outbreak.  Members noted that the purpose of the workshop had been to obtain feedback on the draft revised Model Code of Conduct and suggestions for the Standards Commission’s associated guidance. Me</w:t>
            </w:r>
            <w:r w:rsidR="003768F1" w:rsidRPr="004402EC">
              <w:rPr>
                <w:rFonts w:asciiTheme="minorHAnsi" w:hAnsiTheme="minorHAnsi" w:cstheme="minorHAnsi"/>
              </w:rPr>
              <w:t>mb</w:t>
            </w:r>
            <w:r w:rsidR="00F95FB0" w:rsidRPr="004402EC">
              <w:rPr>
                <w:rFonts w:asciiTheme="minorHAnsi" w:hAnsiTheme="minorHAnsi" w:cstheme="minorHAnsi"/>
              </w:rPr>
              <w:t xml:space="preserve">ers </w:t>
            </w:r>
            <w:r w:rsidR="004402EC" w:rsidRPr="004402EC">
              <w:rPr>
                <w:rFonts w:asciiTheme="minorHAnsi" w:hAnsiTheme="minorHAnsi" w:cstheme="minorHAnsi"/>
              </w:rPr>
              <w:t>noted</w:t>
            </w:r>
            <w:r w:rsidR="00F95FB0" w:rsidRPr="004402EC">
              <w:rPr>
                <w:rFonts w:asciiTheme="minorHAnsi" w:hAnsiTheme="minorHAnsi" w:cstheme="minorHAnsi"/>
              </w:rPr>
              <w:t xml:space="preserve"> that</w:t>
            </w:r>
            <w:r w:rsidR="00073439" w:rsidRPr="004402EC">
              <w:rPr>
                <w:rFonts w:asciiTheme="minorHAnsi" w:hAnsiTheme="minorHAnsi" w:cstheme="minorHAnsi"/>
              </w:rPr>
              <w:t xml:space="preserve">, </w:t>
            </w:r>
            <w:r w:rsidR="004402EC" w:rsidRPr="004402EC">
              <w:rPr>
                <w:rFonts w:asciiTheme="minorHAnsi" w:hAnsiTheme="minorHAnsi" w:cstheme="minorHAnsi"/>
              </w:rPr>
              <w:t>in light of</w:t>
            </w:r>
            <w:r w:rsidR="00073439" w:rsidRPr="004402EC">
              <w:rPr>
                <w:rFonts w:asciiTheme="minorHAnsi" w:hAnsiTheme="minorHAnsi" w:cstheme="minorHAnsi"/>
              </w:rPr>
              <w:t xml:space="preserve"> the postponement,</w:t>
            </w:r>
            <w:r w:rsidR="00F95FB0" w:rsidRPr="004402EC">
              <w:rPr>
                <w:rFonts w:asciiTheme="minorHAnsi" w:hAnsiTheme="minorHAnsi" w:cstheme="minorHAnsi"/>
              </w:rPr>
              <w:t xml:space="preserve"> </w:t>
            </w:r>
            <w:r w:rsidR="004402EC" w:rsidRPr="004402EC">
              <w:rPr>
                <w:rFonts w:asciiTheme="minorHAnsi" w:hAnsiTheme="minorHAnsi" w:cstheme="minorHAnsi"/>
              </w:rPr>
              <w:t>the Executive Director had agreed wi</w:t>
            </w:r>
            <w:r w:rsidR="004402EC">
              <w:rPr>
                <w:rFonts w:asciiTheme="minorHAnsi" w:hAnsiTheme="minorHAnsi" w:cstheme="minorHAnsi"/>
              </w:rPr>
              <w:t>th</w:t>
            </w:r>
            <w:r w:rsidR="004402EC" w:rsidRPr="004402EC">
              <w:rPr>
                <w:rFonts w:asciiTheme="minorHAnsi" w:hAnsiTheme="minorHAnsi" w:cstheme="minorHAnsi"/>
              </w:rPr>
              <w:t xml:space="preserve"> the Scottish Government that the Standards Commission would send a copy of</w:t>
            </w:r>
            <w:r w:rsidR="00F95FB0" w:rsidRPr="004402EC">
              <w:rPr>
                <w:rFonts w:asciiTheme="minorHAnsi" w:hAnsiTheme="minorHAnsi" w:cstheme="minorHAnsi"/>
              </w:rPr>
              <w:t xml:space="preserve"> the draft revised Code t</w:t>
            </w:r>
            <w:r w:rsidR="004402EC" w:rsidRPr="004402EC">
              <w:rPr>
                <w:rFonts w:asciiTheme="minorHAnsi" w:hAnsiTheme="minorHAnsi" w:cstheme="minorHAnsi"/>
              </w:rPr>
              <w:t xml:space="preserve">o </w:t>
            </w:r>
            <w:r w:rsidR="00F95FB0" w:rsidRPr="004402EC">
              <w:rPr>
                <w:rFonts w:asciiTheme="minorHAnsi" w:hAnsiTheme="minorHAnsi" w:cstheme="minorHAnsi"/>
              </w:rPr>
              <w:t>all</w:t>
            </w:r>
            <w:r w:rsidR="003768F1" w:rsidRPr="004402EC">
              <w:rPr>
                <w:rFonts w:asciiTheme="minorHAnsi" w:hAnsiTheme="minorHAnsi" w:cstheme="minorHAnsi"/>
              </w:rPr>
              <w:t xml:space="preserve"> </w:t>
            </w:r>
            <w:r w:rsidR="00F95FB0" w:rsidRPr="004402EC">
              <w:rPr>
                <w:rFonts w:asciiTheme="minorHAnsi" w:hAnsiTheme="minorHAnsi" w:cstheme="minorHAnsi"/>
              </w:rPr>
              <w:t xml:space="preserve">attendees </w:t>
            </w:r>
            <w:r w:rsidR="004402EC" w:rsidRPr="004402EC">
              <w:rPr>
                <w:rFonts w:asciiTheme="minorHAnsi" w:hAnsiTheme="minorHAnsi" w:cstheme="minorHAnsi"/>
              </w:rPr>
              <w:t>and invite them to submit any comments and suggestions on it. The Standards Commission would then forward any submissions to the Government for its consideration before it launched a formal consultation on the revised draft.</w:t>
            </w:r>
          </w:p>
          <w:p w14:paraId="2A42A88A" w14:textId="77777777" w:rsidR="00082289" w:rsidRPr="00082289" w:rsidRDefault="00082289" w:rsidP="00F14540">
            <w:pPr>
              <w:tabs>
                <w:tab w:val="left" w:pos="362"/>
              </w:tabs>
              <w:spacing w:after="0" w:line="240" w:lineRule="auto"/>
              <w:rPr>
                <w:rFonts w:asciiTheme="minorHAnsi" w:hAnsiTheme="minorHAnsi" w:cstheme="minorHAnsi"/>
              </w:rPr>
            </w:pPr>
          </w:p>
          <w:p w14:paraId="33F2524C" w14:textId="2E47DD52" w:rsidR="00082289" w:rsidRDefault="00082289" w:rsidP="00F14540">
            <w:pPr>
              <w:pStyle w:val="ListParagraph"/>
              <w:numPr>
                <w:ilvl w:val="0"/>
                <w:numId w:val="7"/>
              </w:numPr>
              <w:tabs>
                <w:tab w:val="left" w:pos="362"/>
              </w:tabs>
              <w:spacing w:after="0" w:line="240" w:lineRule="auto"/>
              <w:ind w:left="220" w:hanging="220"/>
              <w:rPr>
                <w:rFonts w:asciiTheme="minorHAnsi" w:hAnsiTheme="minorHAnsi" w:cstheme="minorHAnsi"/>
                <w:b/>
              </w:rPr>
            </w:pPr>
            <w:r>
              <w:rPr>
                <w:rFonts w:asciiTheme="minorHAnsi" w:hAnsiTheme="minorHAnsi" w:cstheme="minorHAnsi"/>
                <w:b/>
              </w:rPr>
              <w:t>Proposed date of Monitoring Officers’ Workshop</w:t>
            </w:r>
            <w:r w:rsidR="00A45308">
              <w:rPr>
                <w:rFonts w:asciiTheme="minorHAnsi" w:hAnsiTheme="minorHAnsi" w:cstheme="minorHAnsi"/>
                <w:b/>
              </w:rPr>
              <w:t xml:space="preserve"> 26 October 2020</w:t>
            </w:r>
          </w:p>
          <w:p w14:paraId="1602709A" w14:textId="73E7BECD" w:rsidR="00A45308" w:rsidRPr="00A45308" w:rsidRDefault="00A75887" w:rsidP="00F14540">
            <w:pPr>
              <w:tabs>
                <w:tab w:val="left" w:pos="362"/>
              </w:tabs>
              <w:spacing w:after="0" w:line="240" w:lineRule="auto"/>
              <w:rPr>
                <w:rFonts w:asciiTheme="minorHAnsi" w:hAnsiTheme="minorHAnsi" w:cstheme="minorHAnsi"/>
              </w:rPr>
            </w:pPr>
            <w:r w:rsidRPr="00A75887">
              <w:rPr>
                <w:rFonts w:asciiTheme="minorHAnsi" w:hAnsiTheme="minorHAnsi" w:cstheme="minorHAnsi"/>
              </w:rPr>
              <w:t>Members agreed that the annual Monitoring Officers’ workshop should be held</w:t>
            </w:r>
            <w:r>
              <w:rPr>
                <w:rFonts w:asciiTheme="minorHAnsi" w:hAnsiTheme="minorHAnsi" w:cstheme="minorHAnsi"/>
              </w:rPr>
              <w:t xml:space="preserve"> in Edinburgh</w:t>
            </w:r>
            <w:r w:rsidRPr="00A75887">
              <w:rPr>
                <w:rFonts w:asciiTheme="minorHAnsi" w:hAnsiTheme="minorHAnsi" w:cstheme="minorHAnsi"/>
              </w:rPr>
              <w:t xml:space="preserve"> on Monday, </w:t>
            </w:r>
            <w:r>
              <w:rPr>
                <w:rFonts w:asciiTheme="minorHAnsi" w:hAnsiTheme="minorHAnsi" w:cstheme="minorHAnsi"/>
              </w:rPr>
              <w:t>26 October 2020</w:t>
            </w:r>
            <w:r w:rsidRPr="00A75887">
              <w:rPr>
                <w:rFonts w:asciiTheme="minorHAnsi" w:hAnsiTheme="minorHAnsi" w:cstheme="minorHAnsi"/>
              </w:rPr>
              <w:t>.  Members asked the Executive Team to issue a ‘save the date’ invitation to all Monitoring Officers, the ESC and representatives from Audit Scotland and the Scottish Government.</w:t>
            </w:r>
          </w:p>
          <w:p w14:paraId="1F2A6D47" w14:textId="77777777" w:rsidR="00A45308" w:rsidRPr="00A45308" w:rsidRDefault="00A45308" w:rsidP="00F14540">
            <w:pPr>
              <w:tabs>
                <w:tab w:val="left" w:pos="362"/>
              </w:tabs>
              <w:spacing w:after="0" w:line="240" w:lineRule="auto"/>
              <w:rPr>
                <w:rFonts w:asciiTheme="minorHAnsi" w:hAnsiTheme="minorHAnsi" w:cstheme="minorHAnsi"/>
              </w:rPr>
            </w:pPr>
          </w:p>
          <w:p w14:paraId="465F3433" w14:textId="77777777" w:rsidR="00082289" w:rsidRDefault="00A45308" w:rsidP="00F14540">
            <w:pPr>
              <w:pStyle w:val="ListParagraph"/>
              <w:numPr>
                <w:ilvl w:val="0"/>
                <w:numId w:val="7"/>
              </w:numPr>
              <w:tabs>
                <w:tab w:val="left" w:pos="362"/>
              </w:tabs>
              <w:spacing w:after="0" w:line="240" w:lineRule="auto"/>
              <w:ind w:left="220" w:hanging="220"/>
              <w:rPr>
                <w:rFonts w:asciiTheme="minorHAnsi" w:hAnsiTheme="minorHAnsi" w:cstheme="minorHAnsi"/>
                <w:b/>
              </w:rPr>
            </w:pPr>
            <w:r>
              <w:rPr>
                <w:rFonts w:asciiTheme="minorHAnsi" w:hAnsiTheme="minorHAnsi" w:cstheme="minorHAnsi"/>
                <w:b/>
              </w:rPr>
              <w:t>COSLA Convention scheduled for 27 March 2020</w:t>
            </w:r>
          </w:p>
          <w:p w14:paraId="18452466" w14:textId="6BB26224" w:rsidR="00231C68" w:rsidRDefault="00C577FF" w:rsidP="00F14540">
            <w:pPr>
              <w:tabs>
                <w:tab w:val="left" w:pos="362"/>
              </w:tabs>
              <w:spacing w:after="0" w:line="240" w:lineRule="auto"/>
              <w:rPr>
                <w:rFonts w:asciiTheme="minorHAnsi" w:hAnsiTheme="minorHAnsi" w:cstheme="minorHAnsi"/>
              </w:rPr>
            </w:pPr>
            <w:r>
              <w:rPr>
                <w:rFonts w:asciiTheme="minorHAnsi" w:hAnsiTheme="minorHAnsi" w:cstheme="minorHAnsi"/>
              </w:rPr>
              <w:t>Members noted that the Executive Director had been asked to contribute to a workshop on the proposed revised Councillors’ Code of Conduct at the C</w:t>
            </w:r>
            <w:r w:rsidR="005B18C8">
              <w:rPr>
                <w:rFonts w:asciiTheme="minorHAnsi" w:hAnsiTheme="minorHAnsi" w:cstheme="minorHAnsi"/>
              </w:rPr>
              <w:t>OSLA</w:t>
            </w:r>
            <w:r>
              <w:rPr>
                <w:rFonts w:asciiTheme="minorHAnsi" w:hAnsiTheme="minorHAnsi" w:cstheme="minorHAnsi"/>
              </w:rPr>
              <w:t xml:space="preserve"> Convention on 27 March 2020. Members noted, however, that the event had also been cancelled due to the Coronavirus outbreak.</w:t>
            </w:r>
          </w:p>
          <w:p w14:paraId="356BFBFC" w14:textId="0AAEC499" w:rsidR="00A83E70" w:rsidRDefault="00A83E70" w:rsidP="00F14540">
            <w:pPr>
              <w:tabs>
                <w:tab w:val="left" w:pos="362"/>
              </w:tabs>
              <w:spacing w:after="0" w:line="240" w:lineRule="auto"/>
              <w:rPr>
                <w:rFonts w:asciiTheme="minorHAnsi" w:hAnsiTheme="minorHAnsi" w:cstheme="minorHAnsi"/>
              </w:rPr>
            </w:pPr>
          </w:p>
          <w:p w14:paraId="6DB8D116" w14:textId="77473ACB" w:rsidR="00A83E70" w:rsidRPr="00A83E70" w:rsidRDefault="00A83E70" w:rsidP="00A83E70">
            <w:pPr>
              <w:pStyle w:val="ListParagraph"/>
              <w:numPr>
                <w:ilvl w:val="0"/>
                <w:numId w:val="7"/>
              </w:numPr>
              <w:tabs>
                <w:tab w:val="left" w:pos="362"/>
              </w:tabs>
              <w:spacing w:after="0" w:line="240" w:lineRule="auto"/>
              <w:ind w:hanging="688"/>
              <w:rPr>
                <w:rFonts w:asciiTheme="minorHAnsi" w:hAnsiTheme="minorHAnsi" w:cstheme="minorHAnsi"/>
                <w:b/>
              </w:rPr>
            </w:pPr>
            <w:r w:rsidRPr="00A83E70">
              <w:rPr>
                <w:rFonts w:asciiTheme="minorHAnsi" w:hAnsiTheme="minorHAnsi" w:cstheme="minorHAnsi"/>
                <w:b/>
              </w:rPr>
              <w:t>Development Day</w:t>
            </w:r>
          </w:p>
          <w:p w14:paraId="20597B64" w14:textId="26D52E49" w:rsidR="00231C68" w:rsidRPr="00A83E70" w:rsidRDefault="00A83E70" w:rsidP="00F14540">
            <w:pPr>
              <w:tabs>
                <w:tab w:val="left" w:pos="362"/>
              </w:tabs>
              <w:spacing w:after="0" w:line="240" w:lineRule="auto"/>
              <w:rPr>
                <w:rFonts w:asciiTheme="minorHAnsi" w:hAnsiTheme="minorHAnsi" w:cstheme="minorHAnsi"/>
              </w:rPr>
            </w:pPr>
            <w:r w:rsidRPr="00A83E70">
              <w:rPr>
                <w:rFonts w:asciiTheme="minorHAnsi" w:hAnsiTheme="minorHAnsi" w:cstheme="minorHAnsi"/>
              </w:rPr>
              <w:t>Members</w:t>
            </w:r>
            <w:r w:rsidR="009730E1">
              <w:rPr>
                <w:rFonts w:asciiTheme="minorHAnsi" w:hAnsiTheme="minorHAnsi" w:cstheme="minorHAnsi"/>
              </w:rPr>
              <w:t xml:space="preserve"> agreed </w:t>
            </w:r>
            <w:r w:rsidR="00497EF2">
              <w:rPr>
                <w:rFonts w:asciiTheme="minorHAnsi" w:hAnsiTheme="minorHAnsi" w:cstheme="minorHAnsi"/>
              </w:rPr>
              <w:t>to proceed</w:t>
            </w:r>
            <w:r w:rsidR="00012385">
              <w:rPr>
                <w:rFonts w:asciiTheme="minorHAnsi" w:hAnsiTheme="minorHAnsi" w:cstheme="minorHAnsi"/>
              </w:rPr>
              <w:t xml:space="preserve"> </w:t>
            </w:r>
            <w:r w:rsidR="00497EF2">
              <w:rPr>
                <w:rFonts w:asciiTheme="minorHAnsi" w:hAnsiTheme="minorHAnsi" w:cstheme="minorHAnsi"/>
              </w:rPr>
              <w:t>with the Development Day</w:t>
            </w:r>
            <w:r w:rsidR="00012385">
              <w:rPr>
                <w:rFonts w:asciiTheme="minorHAnsi" w:hAnsiTheme="minorHAnsi" w:cstheme="minorHAnsi"/>
              </w:rPr>
              <w:t xml:space="preserve">, scheduled for </w:t>
            </w:r>
            <w:r w:rsidR="00012385" w:rsidRPr="00012385">
              <w:rPr>
                <w:rFonts w:asciiTheme="minorHAnsi" w:hAnsiTheme="minorHAnsi" w:cstheme="minorHAnsi"/>
              </w:rPr>
              <w:t>26 August 2020</w:t>
            </w:r>
            <w:r w:rsidR="00012385">
              <w:rPr>
                <w:rFonts w:asciiTheme="minorHAnsi" w:hAnsiTheme="minorHAnsi" w:cstheme="minorHAnsi"/>
              </w:rPr>
              <w:t>. Members agreed that a decision could be taken nearer the time on whether the event should be postponed or held online if it appeared that the current</w:t>
            </w:r>
            <w:r w:rsidR="00012385">
              <w:t xml:space="preserve"> </w:t>
            </w:r>
            <w:r w:rsidR="00012385" w:rsidRPr="00012385">
              <w:rPr>
                <w:rFonts w:asciiTheme="minorHAnsi" w:hAnsiTheme="minorHAnsi" w:cstheme="minorHAnsi"/>
              </w:rPr>
              <w:t>restrictions on public gatherings</w:t>
            </w:r>
            <w:r w:rsidR="00012385">
              <w:rPr>
                <w:rFonts w:asciiTheme="minorHAnsi" w:hAnsiTheme="minorHAnsi" w:cstheme="minorHAnsi"/>
              </w:rPr>
              <w:t xml:space="preserve"> would still be in place.</w:t>
            </w:r>
          </w:p>
          <w:p w14:paraId="6AD7F7F8" w14:textId="4C02BEAB" w:rsidR="00A83E70" w:rsidRPr="00231C68" w:rsidRDefault="00A83E70" w:rsidP="00F14540">
            <w:pPr>
              <w:tabs>
                <w:tab w:val="left" w:pos="362"/>
              </w:tabs>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77777777" w:rsidR="00082289" w:rsidRDefault="00082289" w:rsidP="00F14540">
            <w:pPr>
              <w:spacing w:after="0" w:line="240" w:lineRule="auto"/>
              <w:rPr>
                <w:rFonts w:asciiTheme="minorHAnsi" w:hAnsiTheme="minorHAnsi" w:cstheme="minorHAnsi"/>
                <w:b/>
                <w:highlight w:val="yellow"/>
              </w:rPr>
            </w:pPr>
          </w:p>
          <w:p w14:paraId="763D5369" w14:textId="77777777" w:rsidR="00231C68" w:rsidRDefault="00231C68" w:rsidP="00F14540">
            <w:pPr>
              <w:spacing w:after="0" w:line="240" w:lineRule="auto"/>
              <w:rPr>
                <w:rFonts w:asciiTheme="minorHAnsi" w:hAnsiTheme="minorHAnsi" w:cstheme="minorHAnsi"/>
                <w:b/>
                <w:highlight w:val="yellow"/>
              </w:rPr>
            </w:pPr>
          </w:p>
          <w:p w14:paraId="29B5E4D9" w14:textId="0554840C" w:rsidR="00231C68" w:rsidRDefault="00231C68" w:rsidP="00F14540">
            <w:pPr>
              <w:spacing w:after="0" w:line="240" w:lineRule="auto"/>
              <w:rPr>
                <w:rFonts w:asciiTheme="minorHAnsi" w:hAnsiTheme="minorHAnsi" w:cstheme="minorHAnsi"/>
                <w:b/>
                <w:highlight w:val="yellow"/>
              </w:rPr>
            </w:pPr>
          </w:p>
          <w:p w14:paraId="165A7F4D" w14:textId="28D276A1" w:rsidR="00073439" w:rsidRDefault="00073439" w:rsidP="00F14540">
            <w:pPr>
              <w:spacing w:after="0" w:line="240" w:lineRule="auto"/>
              <w:rPr>
                <w:rFonts w:asciiTheme="minorHAnsi" w:hAnsiTheme="minorHAnsi" w:cstheme="minorHAnsi"/>
                <w:b/>
                <w:highlight w:val="yellow"/>
              </w:rPr>
            </w:pPr>
          </w:p>
          <w:p w14:paraId="2D1DC72C" w14:textId="6A6E9DCD" w:rsidR="00073439" w:rsidRDefault="00073439" w:rsidP="00F14540">
            <w:pPr>
              <w:spacing w:after="0" w:line="240" w:lineRule="auto"/>
              <w:rPr>
                <w:rFonts w:asciiTheme="minorHAnsi" w:hAnsiTheme="minorHAnsi" w:cstheme="minorHAnsi"/>
                <w:b/>
                <w:highlight w:val="yellow"/>
              </w:rPr>
            </w:pPr>
          </w:p>
          <w:p w14:paraId="30A8B1DE" w14:textId="52BC56CE" w:rsidR="00073439" w:rsidRDefault="00073439" w:rsidP="00F14540">
            <w:pPr>
              <w:spacing w:after="0" w:line="240" w:lineRule="auto"/>
              <w:rPr>
                <w:rFonts w:asciiTheme="minorHAnsi" w:hAnsiTheme="minorHAnsi" w:cstheme="minorHAnsi"/>
                <w:b/>
                <w:highlight w:val="yellow"/>
              </w:rPr>
            </w:pPr>
          </w:p>
          <w:p w14:paraId="1E5B0FC7" w14:textId="26791132" w:rsidR="00073439" w:rsidRDefault="00073439" w:rsidP="00F14540">
            <w:pPr>
              <w:spacing w:after="0" w:line="240" w:lineRule="auto"/>
              <w:rPr>
                <w:rFonts w:asciiTheme="minorHAnsi" w:hAnsiTheme="minorHAnsi" w:cstheme="minorHAnsi"/>
                <w:b/>
                <w:highlight w:val="yellow"/>
              </w:rPr>
            </w:pPr>
          </w:p>
          <w:p w14:paraId="0D958515" w14:textId="3C1F28E8" w:rsidR="00073439" w:rsidRDefault="00073439" w:rsidP="00F14540">
            <w:pPr>
              <w:spacing w:after="0" w:line="240" w:lineRule="auto"/>
              <w:rPr>
                <w:rFonts w:asciiTheme="minorHAnsi" w:hAnsiTheme="minorHAnsi" w:cstheme="minorHAnsi"/>
                <w:b/>
                <w:highlight w:val="yellow"/>
              </w:rPr>
            </w:pPr>
          </w:p>
          <w:p w14:paraId="1271218E" w14:textId="1920ECD3" w:rsidR="00073439" w:rsidRDefault="00073439" w:rsidP="00F14540">
            <w:pPr>
              <w:spacing w:after="0" w:line="240" w:lineRule="auto"/>
              <w:rPr>
                <w:rFonts w:asciiTheme="minorHAnsi" w:hAnsiTheme="minorHAnsi" w:cstheme="minorHAnsi"/>
                <w:b/>
                <w:highlight w:val="yellow"/>
              </w:rPr>
            </w:pPr>
          </w:p>
          <w:p w14:paraId="1F2A22E3" w14:textId="2E8915D7" w:rsidR="00073439" w:rsidRDefault="00073439" w:rsidP="00F14540">
            <w:pPr>
              <w:spacing w:after="0" w:line="240" w:lineRule="auto"/>
              <w:rPr>
                <w:rFonts w:asciiTheme="minorHAnsi" w:hAnsiTheme="minorHAnsi" w:cstheme="minorHAnsi"/>
                <w:b/>
                <w:highlight w:val="yellow"/>
              </w:rPr>
            </w:pPr>
          </w:p>
          <w:p w14:paraId="5C17957F" w14:textId="0FCF126A" w:rsidR="00073439" w:rsidRDefault="00073439" w:rsidP="00F14540">
            <w:pPr>
              <w:spacing w:after="0" w:line="240" w:lineRule="auto"/>
              <w:rPr>
                <w:rFonts w:asciiTheme="minorHAnsi" w:hAnsiTheme="minorHAnsi" w:cstheme="minorHAnsi"/>
                <w:b/>
                <w:highlight w:val="yellow"/>
              </w:rPr>
            </w:pPr>
          </w:p>
          <w:p w14:paraId="160227DB" w14:textId="34D9AE0A" w:rsidR="00073439" w:rsidRDefault="00073439" w:rsidP="00F14540">
            <w:pPr>
              <w:spacing w:after="0" w:line="240" w:lineRule="auto"/>
              <w:rPr>
                <w:rFonts w:asciiTheme="minorHAnsi" w:hAnsiTheme="minorHAnsi" w:cstheme="minorHAnsi"/>
                <w:b/>
                <w:highlight w:val="yellow"/>
              </w:rPr>
            </w:pPr>
          </w:p>
          <w:p w14:paraId="1DF69791" w14:textId="182158AA" w:rsidR="004402EC" w:rsidRDefault="004402EC" w:rsidP="00F14540">
            <w:pPr>
              <w:spacing w:after="0" w:line="240" w:lineRule="auto"/>
              <w:rPr>
                <w:rFonts w:asciiTheme="minorHAnsi" w:hAnsiTheme="minorHAnsi" w:cstheme="minorHAnsi"/>
                <w:b/>
                <w:highlight w:val="yellow"/>
              </w:rPr>
            </w:pPr>
          </w:p>
          <w:p w14:paraId="52533412" w14:textId="5D0166DC" w:rsidR="004402EC" w:rsidRDefault="004402EC" w:rsidP="00F14540">
            <w:pPr>
              <w:spacing w:after="0" w:line="240" w:lineRule="auto"/>
              <w:rPr>
                <w:rFonts w:asciiTheme="minorHAnsi" w:hAnsiTheme="minorHAnsi" w:cstheme="minorHAnsi"/>
                <w:b/>
                <w:highlight w:val="yellow"/>
              </w:rPr>
            </w:pPr>
          </w:p>
          <w:p w14:paraId="19D3FB56" w14:textId="745DDDEB" w:rsidR="004402EC" w:rsidRDefault="004402EC" w:rsidP="00F14540">
            <w:pPr>
              <w:spacing w:after="0" w:line="240" w:lineRule="auto"/>
              <w:rPr>
                <w:rFonts w:asciiTheme="minorHAnsi" w:hAnsiTheme="minorHAnsi" w:cstheme="minorHAnsi"/>
                <w:b/>
                <w:highlight w:val="yellow"/>
              </w:rPr>
            </w:pPr>
          </w:p>
          <w:p w14:paraId="50176BBE" w14:textId="77777777" w:rsidR="004402EC" w:rsidRDefault="004402EC" w:rsidP="00F14540">
            <w:pPr>
              <w:spacing w:after="0" w:line="240" w:lineRule="auto"/>
              <w:rPr>
                <w:rFonts w:asciiTheme="minorHAnsi" w:hAnsiTheme="minorHAnsi" w:cstheme="minorHAnsi"/>
                <w:b/>
                <w:highlight w:val="yellow"/>
              </w:rPr>
            </w:pPr>
          </w:p>
          <w:p w14:paraId="33022441" w14:textId="7435A0F6" w:rsidR="00073439" w:rsidRDefault="00073439" w:rsidP="00F14540">
            <w:pPr>
              <w:spacing w:after="0" w:line="240" w:lineRule="auto"/>
              <w:rPr>
                <w:rFonts w:asciiTheme="minorHAnsi" w:hAnsiTheme="minorHAnsi" w:cstheme="minorHAnsi"/>
                <w:b/>
                <w:highlight w:val="yellow"/>
              </w:rPr>
            </w:pPr>
          </w:p>
          <w:p w14:paraId="486CE4EB" w14:textId="1496E669" w:rsidR="00073439" w:rsidRDefault="00073439" w:rsidP="00F14540">
            <w:pPr>
              <w:spacing w:after="0" w:line="240" w:lineRule="auto"/>
              <w:rPr>
                <w:rFonts w:asciiTheme="minorHAnsi" w:hAnsiTheme="minorHAnsi" w:cstheme="minorHAnsi"/>
                <w:b/>
                <w:highlight w:val="yellow"/>
              </w:rPr>
            </w:pPr>
          </w:p>
          <w:p w14:paraId="7C121837" w14:textId="5D380085" w:rsidR="00073439" w:rsidRDefault="00073439" w:rsidP="00F14540">
            <w:pPr>
              <w:spacing w:after="0" w:line="240" w:lineRule="auto"/>
              <w:rPr>
                <w:rFonts w:asciiTheme="minorHAnsi" w:hAnsiTheme="minorHAnsi" w:cstheme="minorHAnsi"/>
                <w:b/>
                <w:highlight w:val="yellow"/>
              </w:rPr>
            </w:pPr>
          </w:p>
          <w:p w14:paraId="4878E8F9" w14:textId="618E7F8E" w:rsidR="00073439" w:rsidRDefault="00073439" w:rsidP="00F14540">
            <w:pPr>
              <w:spacing w:after="0" w:line="240" w:lineRule="auto"/>
              <w:rPr>
                <w:rFonts w:asciiTheme="minorHAnsi" w:hAnsiTheme="minorHAnsi" w:cstheme="minorHAnsi"/>
                <w:b/>
                <w:highlight w:val="yellow"/>
              </w:rPr>
            </w:pPr>
          </w:p>
          <w:p w14:paraId="32C06864" w14:textId="1A719D32" w:rsidR="00073439" w:rsidRDefault="00073439" w:rsidP="00F14540">
            <w:pPr>
              <w:spacing w:after="0" w:line="240" w:lineRule="auto"/>
              <w:rPr>
                <w:rFonts w:asciiTheme="minorHAnsi" w:hAnsiTheme="minorHAnsi" w:cstheme="minorHAnsi"/>
                <w:b/>
                <w:highlight w:val="yellow"/>
              </w:rPr>
            </w:pPr>
          </w:p>
          <w:p w14:paraId="13A84AFA" w14:textId="3A511B0F" w:rsidR="00073439" w:rsidRDefault="00073439" w:rsidP="00F14540">
            <w:pPr>
              <w:spacing w:after="0" w:line="240" w:lineRule="auto"/>
              <w:rPr>
                <w:rFonts w:asciiTheme="minorHAnsi" w:hAnsiTheme="minorHAnsi" w:cstheme="minorHAnsi"/>
                <w:b/>
                <w:highlight w:val="yellow"/>
              </w:rPr>
            </w:pPr>
          </w:p>
          <w:p w14:paraId="5487D7CE" w14:textId="7A6ECD01" w:rsidR="00073439" w:rsidRDefault="00073439" w:rsidP="00F14540">
            <w:pPr>
              <w:spacing w:after="0" w:line="240" w:lineRule="auto"/>
              <w:rPr>
                <w:rFonts w:asciiTheme="minorHAnsi" w:hAnsiTheme="minorHAnsi" w:cstheme="minorHAnsi"/>
                <w:b/>
                <w:highlight w:val="yellow"/>
              </w:rPr>
            </w:pPr>
          </w:p>
          <w:p w14:paraId="07BB9109" w14:textId="41B7A883" w:rsidR="00073439" w:rsidRDefault="00073439" w:rsidP="00F14540">
            <w:pPr>
              <w:spacing w:after="0" w:line="240" w:lineRule="auto"/>
              <w:rPr>
                <w:rFonts w:asciiTheme="minorHAnsi" w:hAnsiTheme="minorHAnsi" w:cstheme="minorHAnsi"/>
                <w:b/>
                <w:highlight w:val="yellow"/>
              </w:rPr>
            </w:pPr>
          </w:p>
          <w:p w14:paraId="3DC883CE" w14:textId="507543FC" w:rsidR="00073439" w:rsidRDefault="00073439" w:rsidP="00F14540">
            <w:pPr>
              <w:spacing w:after="0" w:line="240" w:lineRule="auto"/>
              <w:rPr>
                <w:rFonts w:asciiTheme="minorHAnsi" w:hAnsiTheme="minorHAnsi" w:cstheme="minorHAnsi"/>
                <w:b/>
                <w:highlight w:val="yellow"/>
              </w:rPr>
            </w:pPr>
          </w:p>
          <w:p w14:paraId="3DBE05B2" w14:textId="2B3CD260" w:rsidR="00073439" w:rsidRDefault="00073439" w:rsidP="00F14540">
            <w:pPr>
              <w:spacing w:after="0" w:line="240" w:lineRule="auto"/>
              <w:rPr>
                <w:rFonts w:asciiTheme="minorHAnsi" w:hAnsiTheme="minorHAnsi" w:cstheme="minorHAnsi"/>
                <w:b/>
                <w:highlight w:val="yellow"/>
              </w:rPr>
            </w:pPr>
          </w:p>
          <w:p w14:paraId="575F727B" w14:textId="03B7CF13" w:rsidR="004402EC" w:rsidRDefault="004402EC" w:rsidP="00F14540">
            <w:pPr>
              <w:spacing w:after="0" w:line="240" w:lineRule="auto"/>
              <w:rPr>
                <w:rFonts w:asciiTheme="minorHAnsi" w:hAnsiTheme="minorHAnsi" w:cstheme="minorHAnsi"/>
                <w:b/>
                <w:highlight w:val="yellow"/>
              </w:rPr>
            </w:pPr>
          </w:p>
          <w:p w14:paraId="3D8FBF14" w14:textId="4EA23E6D" w:rsidR="004402EC" w:rsidRDefault="004402EC" w:rsidP="00F14540">
            <w:pPr>
              <w:spacing w:after="0" w:line="240" w:lineRule="auto"/>
              <w:rPr>
                <w:rFonts w:asciiTheme="minorHAnsi" w:hAnsiTheme="minorHAnsi" w:cstheme="minorHAnsi"/>
                <w:b/>
                <w:highlight w:val="yellow"/>
              </w:rPr>
            </w:pPr>
          </w:p>
          <w:p w14:paraId="4141C579" w14:textId="13417FB0" w:rsidR="004402EC" w:rsidRDefault="004402EC" w:rsidP="00F14540">
            <w:pPr>
              <w:spacing w:after="0" w:line="240" w:lineRule="auto"/>
              <w:rPr>
                <w:rFonts w:asciiTheme="minorHAnsi" w:hAnsiTheme="minorHAnsi" w:cstheme="minorHAnsi"/>
                <w:b/>
                <w:highlight w:val="yellow"/>
              </w:rPr>
            </w:pPr>
          </w:p>
          <w:p w14:paraId="52CC366A" w14:textId="7F50522D" w:rsidR="004402EC" w:rsidRDefault="004402EC" w:rsidP="00F14540">
            <w:pPr>
              <w:spacing w:after="0" w:line="240" w:lineRule="auto"/>
              <w:rPr>
                <w:rFonts w:asciiTheme="minorHAnsi" w:hAnsiTheme="minorHAnsi" w:cstheme="minorHAnsi"/>
                <w:b/>
                <w:highlight w:val="yellow"/>
              </w:rPr>
            </w:pPr>
          </w:p>
          <w:p w14:paraId="476D881A" w14:textId="500B1BBF" w:rsidR="004402EC" w:rsidRDefault="004402EC" w:rsidP="00F14540">
            <w:pPr>
              <w:spacing w:after="0" w:line="240" w:lineRule="auto"/>
              <w:rPr>
                <w:rFonts w:asciiTheme="minorHAnsi" w:hAnsiTheme="minorHAnsi" w:cstheme="minorHAnsi"/>
                <w:b/>
                <w:highlight w:val="yellow"/>
              </w:rPr>
            </w:pPr>
          </w:p>
          <w:p w14:paraId="5534411B" w14:textId="50B29707" w:rsidR="004402EC" w:rsidRDefault="004402EC" w:rsidP="00F14540">
            <w:pPr>
              <w:spacing w:after="0" w:line="240" w:lineRule="auto"/>
              <w:rPr>
                <w:rFonts w:asciiTheme="minorHAnsi" w:hAnsiTheme="minorHAnsi" w:cstheme="minorHAnsi"/>
                <w:b/>
                <w:highlight w:val="yellow"/>
              </w:rPr>
            </w:pPr>
          </w:p>
          <w:p w14:paraId="6E58C8CC" w14:textId="5F1C3178" w:rsidR="004402EC" w:rsidRDefault="004402EC" w:rsidP="00F14540">
            <w:pPr>
              <w:spacing w:after="0" w:line="240" w:lineRule="auto"/>
              <w:rPr>
                <w:rFonts w:asciiTheme="minorHAnsi" w:hAnsiTheme="minorHAnsi" w:cstheme="minorHAnsi"/>
                <w:b/>
                <w:highlight w:val="yellow"/>
              </w:rPr>
            </w:pPr>
          </w:p>
          <w:p w14:paraId="76BEFEC2" w14:textId="77777777" w:rsidR="00073439" w:rsidRDefault="00073439" w:rsidP="00F14540">
            <w:pPr>
              <w:spacing w:after="0" w:line="240" w:lineRule="auto"/>
              <w:rPr>
                <w:rFonts w:asciiTheme="minorHAnsi" w:hAnsiTheme="minorHAnsi" w:cstheme="minorHAnsi"/>
                <w:b/>
                <w:highlight w:val="yellow"/>
              </w:rPr>
            </w:pPr>
          </w:p>
          <w:p w14:paraId="42191C7E" w14:textId="25BB3D08" w:rsidR="00231C68" w:rsidRDefault="00231C68" w:rsidP="00F14540">
            <w:pPr>
              <w:spacing w:after="0" w:line="240" w:lineRule="auto"/>
              <w:rPr>
                <w:rFonts w:asciiTheme="minorHAnsi" w:hAnsiTheme="minorHAnsi" w:cstheme="minorHAnsi"/>
                <w:b/>
                <w:highlight w:val="yellow"/>
              </w:rPr>
            </w:pPr>
            <w:r>
              <w:rPr>
                <w:rFonts w:asciiTheme="minorHAnsi" w:hAnsiTheme="minorHAnsi" w:cstheme="minorHAnsi"/>
                <w:b/>
              </w:rPr>
              <w:t>E</w:t>
            </w:r>
            <w:r w:rsidRPr="006B7A06">
              <w:rPr>
                <w:rFonts w:asciiTheme="minorHAnsi" w:hAnsiTheme="minorHAnsi" w:cstheme="minorHAnsi"/>
                <w:b/>
              </w:rPr>
              <w:t xml:space="preserve">xecutive </w:t>
            </w:r>
            <w:r w:rsidR="004402EC">
              <w:rPr>
                <w:rFonts w:asciiTheme="minorHAnsi" w:hAnsiTheme="minorHAnsi" w:cstheme="minorHAnsi"/>
                <w:b/>
              </w:rPr>
              <w:t>Director</w:t>
            </w:r>
          </w:p>
          <w:p w14:paraId="1EC2BD35" w14:textId="77777777" w:rsidR="00231C68" w:rsidRDefault="00231C68" w:rsidP="00F14540">
            <w:pPr>
              <w:spacing w:after="0" w:line="240" w:lineRule="auto"/>
              <w:rPr>
                <w:rFonts w:asciiTheme="minorHAnsi" w:hAnsiTheme="minorHAnsi" w:cstheme="minorHAnsi"/>
                <w:b/>
                <w:highlight w:val="yellow"/>
              </w:rPr>
            </w:pPr>
          </w:p>
          <w:p w14:paraId="7210C95C" w14:textId="77777777" w:rsidR="00073439" w:rsidRDefault="00073439" w:rsidP="00F14540">
            <w:pPr>
              <w:spacing w:after="0" w:line="240" w:lineRule="auto"/>
              <w:rPr>
                <w:rFonts w:asciiTheme="minorHAnsi" w:hAnsiTheme="minorHAnsi" w:cstheme="minorHAnsi"/>
                <w:b/>
                <w:highlight w:val="yellow"/>
              </w:rPr>
            </w:pPr>
          </w:p>
          <w:p w14:paraId="582063AE" w14:textId="77777777" w:rsidR="00073439" w:rsidRDefault="00073439" w:rsidP="00F14540">
            <w:pPr>
              <w:spacing w:after="0" w:line="240" w:lineRule="auto"/>
              <w:rPr>
                <w:rFonts w:asciiTheme="minorHAnsi" w:hAnsiTheme="minorHAnsi" w:cstheme="minorHAnsi"/>
                <w:b/>
                <w:highlight w:val="yellow"/>
              </w:rPr>
            </w:pPr>
          </w:p>
          <w:p w14:paraId="3AC54BC7" w14:textId="77777777" w:rsidR="00073439" w:rsidRDefault="00073439" w:rsidP="00F14540">
            <w:pPr>
              <w:spacing w:after="0" w:line="240" w:lineRule="auto"/>
              <w:rPr>
                <w:rFonts w:asciiTheme="minorHAnsi" w:hAnsiTheme="minorHAnsi" w:cstheme="minorHAnsi"/>
                <w:b/>
                <w:highlight w:val="yellow"/>
              </w:rPr>
            </w:pPr>
          </w:p>
          <w:p w14:paraId="10F9CDAF" w14:textId="77777777" w:rsidR="00073439" w:rsidRDefault="00073439" w:rsidP="00F14540">
            <w:pPr>
              <w:spacing w:after="0" w:line="240" w:lineRule="auto"/>
              <w:rPr>
                <w:rFonts w:asciiTheme="minorHAnsi" w:hAnsiTheme="minorHAnsi" w:cstheme="minorHAnsi"/>
                <w:b/>
                <w:highlight w:val="yellow"/>
              </w:rPr>
            </w:pPr>
          </w:p>
          <w:p w14:paraId="72071BF6" w14:textId="77777777" w:rsidR="00073439" w:rsidRDefault="00073439" w:rsidP="00F14540">
            <w:pPr>
              <w:spacing w:after="0" w:line="240" w:lineRule="auto"/>
              <w:rPr>
                <w:rFonts w:asciiTheme="minorHAnsi" w:hAnsiTheme="minorHAnsi" w:cstheme="minorHAnsi"/>
                <w:b/>
                <w:highlight w:val="yellow"/>
              </w:rPr>
            </w:pPr>
          </w:p>
          <w:p w14:paraId="4E3532EC" w14:textId="77777777" w:rsidR="00073439" w:rsidRDefault="00073439" w:rsidP="00F14540">
            <w:pPr>
              <w:spacing w:after="0" w:line="240" w:lineRule="auto"/>
              <w:rPr>
                <w:rFonts w:asciiTheme="minorHAnsi" w:hAnsiTheme="minorHAnsi" w:cstheme="minorHAnsi"/>
                <w:b/>
                <w:highlight w:val="yellow"/>
              </w:rPr>
            </w:pPr>
          </w:p>
          <w:p w14:paraId="22FD0DDB" w14:textId="77777777" w:rsidR="00073439" w:rsidRDefault="00073439" w:rsidP="00F14540">
            <w:pPr>
              <w:spacing w:after="0" w:line="240" w:lineRule="auto"/>
              <w:rPr>
                <w:rFonts w:asciiTheme="minorHAnsi" w:hAnsiTheme="minorHAnsi" w:cstheme="minorHAnsi"/>
                <w:b/>
                <w:highlight w:val="yellow"/>
              </w:rPr>
            </w:pPr>
          </w:p>
          <w:p w14:paraId="3DF36A88" w14:textId="77777777" w:rsidR="00073439" w:rsidRDefault="00073439" w:rsidP="00F14540">
            <w:pPr>
              <w:spacing w:after="0" w:line="240" w:lineRule="auto"/>
              <w:rPr>
                <w:rFonts w:asciiTheme="minorHAnsi" w:hAnsiTheme="minorHAnsi" w:cstheme="minorHAnsi"/>
                <w:b/>
                <w:highlight w:val="yellow"/>
              </w:rPr>
            </w:pPr>
          </w:p>
          <w:p w14:paraId="3486A975" w14:textId="77777777" w:rsidR="00073439" w:rsidRDefault="00073439" w:rsidP="00F14540">
            <w:pPr>
              <w:spacing w:after="0" w:line="240" w:lineRule="auto"/>
              <w:rPr>
                <w:rFonts w:asciiTheme="minorHAnsi" w:hAnsiTheme="minorHAnsi" w:cstheme="minorHAnsi"/>
                <w:b/>
                <w:highlight w:val="yellow"/>
              </w:rPr>
            </w:pPr>
          </w:p>
          <w:p w14:paraId="086B37AB" w14:textId="77777777" w:rsidR="004402EC" w:rsidRDefault="00073439" w:rsidP="00F14540">
            <w:pPr>
              <w:spacing w:after="0" w:line="240" w:lineRule="auto"/>
              <w:rPr>
                <w:rFonts w:asciiTheme="minorHAnsi" w:hAnsiTheme="minorHAnsi" w:cstheme="minorHAnsi"/>
                <w:b/>
              </w:rPr>
            </w:pPr>
            <w:r w:rsidRPr="00073439">
              <w:rPr>
                <w:rFonts w:asciiTheme="minorHAnsi" w:hAnsiTheme="minorHAnsi" w:cstheme="minorHAnsi"/>
                <w:b/>
              </w:rPr>
              <w:t>Executive T</w:t>
            </w:r>
            <w:r w:rsidR="004402EC">
              <w:rPr>
                <w:rFonts w:asciiTheme="minorHAnsi" w:hAnsiTheme="minorHAnsi" w:cstheme="minorHAnsi"/>
                <w:b/>
              </w:rPr>
              <w:t>eam</w:t>
            </w:r>
          </w:p>
          <w:p w14:paraId="7633895A" w14:textId="77777777" w:rsidR="004402EC" w:rsidRDefault="004402EC" w:rsidP="00F14540">
            <w:pPr>
              <w:spacing w:after="0" w:line="240" w:lineRule="auto"/>
            </w:pPr>
          </w:p>
          <w:p w14:paraId="746D1F51" w14:textId="77777777" w:rsidR="004402EC" w:rsidRDefault="004402EC" w:rsidP="00F14540">
            <w:pPr>
              <w:spacing w:after="0" w:line="240" w:lineRule="auto"/>
            </w:pPr>
          </w:p>
          <w:p w14:paraId="456889EF" w14:textId="56FB16BC" w:rsidR="004402EC" w:rsidRDefault="004402EC" w:rsidP="00F14540">
            <w:pPr>
              <w:spacing w:after="0" w:line="240" w:lineRule="auto"/>
            </w:pPr>
          </w:p>
          <w:p w14:paraId="79A40AF4" w14:textId="77777777" w:rsidR="008579FB" w:rsidRDefault="008579FB" w:rsidP="00F14540">
            <w:pPr>
              <w:spacing w:after="0" w:line="240" w:lineRule="auto"/>
            </w:pPr>
          </w:p>
          <w:p w14:paraId="7A50E3B8" w14:textId="4C0BC946" w:rsidR="00073439" w:rsidRDefault="004402EC" w:rsidP="00F14540">
            <w:pPr>
              <w:spacing w:after="0" w:line="240" w:lineRule="auto"/>
              <w:rPr>
                <w:rFonts w:asciiTheme="minorHAnsi" w:hAnsiTheme="minorHAnsi" w:cstheme="minorHAnsi"/>
                <w:b/>
                <w:highlight w:val="yellow"/>
              </w:rPr>
            </w:pPr>
            <w:r w:rsidRPr="004402EC">
              <w:rPr>
                <w:rFonts w:asciiTheme="minorHAnsi" w:hAnsiTheme="minorHAnsi" w:cstheme="minorHAnsi"/>
                <w:b/>
              </w:rPr>
              <w:t xml:space="preserve">Executive Team </w:t>
            </w:r>
          </w:p>
        </w:tc>
      </w:tr>
      <w:tr w:rsidR="00A45308" w:rsidRPr="009D3BD8" w14:paraId="34CCD600"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D3BD8" w:rsidRDefault="00A4530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3E615708" w14:textId="77777777" w:rsidR="00A45308" w:rsidRDefault="00A45308" w:rsidP="00F14540">
            <w:pPr>
              <w:spacing w:after="0" w:line="240" w:lineRule="auto"/>
              <w:rPr>
                <w:rFonts w:asciiTheme="minorHAnsi" w:hAnsiTheme="minorHAnsi" w:cstheme="minorHAnsi"/>
                <w:b/>
              </w:rPr>
            </w:pPr>
            <w:r>
              <w:rPr>
                <w:rFonts w:asciiTheme="minorHAnsi" w:hAnsiTheme="minorHAnsi" w:cstheme="minorHAnsi"/>
                <w:b/>
              </w:rPr>
              <w:t>ANNUAL REPORT 2019/20 - SECTIONS 2 AND 5</w:t>
            </w:r>
          </w:p>
          <w:p w14:paraId="4549C0D8" w14:textId="51B9F076" w:rsidR="00A45308" w:rsidRPr="00A75887" w:rsidRDefault="00A75887" w:rsidP="00A75887">
            <w:pPr>
              <w:spacing w:after="0" w:line="240" w:lineRule="auto"/>
              <w:rPr>
                <w:rFonts w:cs="Calibri"/>
              </w:rPr>
            </w:pPr>
            <w:r w:rsidRPr="00793D5E">
              <w:rPr>
                <w:rFonts w:cs="Calibri"/>
              </w:rPr>
              <w:t xml:space="preserve">Members reviewed and, subject to </w:t>
            </w:r>
            <w:r w:rsidR="00012385">
              <w:rPr>
                <w:rFonts w:cs="Calibri"/>
              </w:rPr>
              <w:t>some</w:t>
            </w:r>
            <w:r w:rsidRPr="00793D5E">
              <w:rPr>
                <w:rFonts w:cs="Calibri"/>
              </w:rPr>
              <w:t xml:space="preserve"> minor amendment</w:t>
            </w:r>
            <w:r w:rsidR="00012385">
              <w:rPr>
                <w:rFonts w:cs="Calibri"/>
              </w:rPr>
              <w:t>s</w:t>
            </w:r>
            <w:r w:rsidRPr="00793D5E">
              <w:rPr>
                <w:rFonts w:cs="Calibri"/>
              </w:rPr>
              <w:t xml:space="preserve">, approved the proposed contents of Section 2 of the Annual Report for </w:t>
            </w:r>
            <w:r>
              <w:rPr>
                <w:rFonts w:cs="Calibri"/>
              </w:rPr>
              <w:t>2019/20</w:t>
            </w:r>
            <w:r w:rsidRPr="00793D5E">
              <w:rPr>
                <w:rFonts w:cs="Calibri"/>
              </w:rPr>
              <w:t xml:space="preserve">, which summarised the Standards Commission’s role </w:t>
            </w:r>
            <w:r w:rsidRPr="00F95FB0">
              <w:rPr>
                <w:rFonts w:cs="Calibri"/>
              </w:rPr>
              <w:t xml:space="preserve">and remit. Members further agreed the draft contents of Section 5, which </w:t>
            </w:r>
            <w:r w:rsidR="00F95FB0" w:rsidRPr="00F95FB0">
              <w:rPr>
                <w:rFonts w:cs="Calibri"/>
              </w:rPr>
              <w:t>summarised the outcome of cases referred to the Standards Commission during the year.</w:t>
            </w:r>
          </w:p>
          <w:p w14:paraId="694B31E4" w14:textId="3754A4F9" w:rsidR="00A45308" w:rsidRPr="009D3BD8" w:rsidRDefault="00A45308" w:rsidP="00F14540">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65F7A256" w:rsidR="00A25F88" w:rsidRDefault="00A25F88" w:rsidP="00F14540">
            <w:pPr>
              <w:spacing w:after="0" w:line="240" w:lineRule="auto"/>
              <w:rPr>
                <w:rFonts w:asciiTheme="minorHAnsi" w:hAnsiTheme="minorHAnsi" w:cstheme="minorHAnsi"/>
                <w:b/>
              </w:rPr>
            </w:pPr>
          </w:p>
          <w:p w14:paraId="681BB3C7" w14:textId="09CCC0C6" w:rsidR="00F95FB0" w:rsidRDefault="00F95FB0" w:rsidP="00F14540">
            <w:pPr>
              <w:spacing w:after="0" w:line="240" w:lineRule="auto"/>
              <w:rPr>
                <w:rFonts w:asciiTheme="minorHAnsi" w:hAnsiTheme="minorHAnsi" w:cstheme="minorHAnsi"/>
                <w:b/>
              </w:rPr>
            </w:pPr>
          </w:p>
          <w:p w14:paraId="0866502C" w14:textId="77777777" w:rsidR="00F95FB0" w:rsidRDefault="00F95FB0" w:rsidP="00F14540">
            <w:pPr>
              <w:spacing w:after="0" w:line="240" w:lineRule="auto"/>
              <w:rPr>
                <w:rFonts w:asciiTheme="minorHAnsi" w:hAnsiTheme="minorHAnsi" w:cstheme="minorHAnsi"/>
                <w:b/>
              </w:rPr>
            </w:pPr>
          </w:p>
          <w:p w14:paraId="1B3D35C4" w14:textId="77CF0DAE" w:rsidR="00A45308" w:rsidRDefault="00A25F88" w:rsidP="00F14540">
            <w:pPr>
              <w:spacing w:after="0" w:line="240" w:lineRule="auto"/>
              <w:rPr>
                <w:rFonts w:asciiTheme="minorHAnsi" w:hAnsiTheme="minorHAnsi" w:cstheme="minorHAnsi"/>
                <w:b/>
              </w:rPr>
            </w:pPr>
            <w:r>
              <w:rPr>
                <w:rFonts w:asciiTheme="minorHAnsi" w:hAnsiTheme="minorHAnsi" w:cstheme="minorHAnsi"/>
                <w:b/>
              </w:rPr>
              <w:t xml:space="preserve">Executive </w:t>
            </w:r>
            <w:r w:rsidR="00012385">
              <w:rPr>
                <w:rFonts w:asciiTheme="minorHAnsi" w:hAnsiTheme="minorHAnsi" w:cstheme="minorHAnsi"/>
                <w:b/>
              </w:rPr>
              <w:t>Team</w:t>
            </w:r>
          </w:p>
          <w:p w14:paraId="04C5D6C4" w14:textId="4FAC2CBD" w:rsidR="00A25F88" w:rsidRDefault="00A25F88" w:rsidP="00F14540">
            <w:pPr>
              <w:spacing w:after="0" w:line="240" w:lineRule="auto"/>
              <w:rPr>
                <w:rFonts w:asciiTheme="minorHAnsi" w:hAnsiTheme="minorHAnsi" w:cstheme="minorHAnsi"/>
                <w:b/>
                <w:highlight w:val="yellow"/>
              </w:rPr>
            </w:pPr>
          </w:p>
        </w:tc>
      </w:tr>
      <w:tr w:rsidR="00A25F88" w:rsidRPr="009D3BD8" w14:paraId="67F9A2D0"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7777777" w:rsidR="00A25F88" w:rsidRPr="009D3BD8" w:rsidRDefault="00A25F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332AC069" w14:textId="77777777" w:rsidR="00A25F88" w:rsidRDefault="00A25F88" w:rsidP="00F14540">
            <w:pPr>
              <w:spacing w:after="0" w:line="240" w:lineRule="auto"/>
              <w:rPr>
                <w:rFonts w:asciiTheme="minorHAnsi" w:hAnsiTheme="minorHAnsi" w:cstheme="minorHAnsi"/>
                <w:b/>
              </w:rPr>
            </w:pPr>
            <w:r>
              <w:rPr>
                <w:rFonts w:asciiTheme="minorHAnsi" w:hAnsiTheme="minorHAnsi" w:cstheme="minorHAnsi"/>
                <w:b/>
              </w:rPr>
              <w:t>MARCH 2020 STANDARDS UPDATE</w:t>
            </w:r>
          </w:p>
          <w:p w14:paraId="2F11D593" w14:textId="5D4CBE07" w:rsidR="00A25F88" w:rsidRPr="00B43D6F" w:rsidRDefault="00A75887" w:rsidP="00F14540">
            <w:pPr>
              <w:spacing w:after="0" w:line="240" w:lineRule="auto"/>
              <w:rPr>
                <w:rFonts w:asciiTheme="minorHAnsi" w:hAnsiTheme="minorHAnsi" w:cstheme="minorHAnsi"/>
              </w:rPr>
            </w:pPr>
            <w:r w:rsidRPr="00ED61FF">
              <w:rPr>
                <w:rFonts w:cs="Calibri"/>
              </w:rPr>
              <w:t xml:space="preserve">Members reviewed and approved the proposed </w:t>
            </w:r>
            <w:r>
              <w:rPr>
                <w:rFonts w:cs="Calibri"/>
              </w:rPr>
              <w:t>Standard Update to be issued and published at the end of March 2020.</w:t>
            </w:r>
          </w:p>
          <w:p w14:paraId="379EC641" w14:textId="0A24565D" w:rsidR="00A25F88" w:rsidRDefault="00A25F88" w:rsidP="00F14540">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E459D9E" w14:textId="77777777" w:rsidR="00A25F88" w:rsidRDefault="00A25F88" w:rsidP="00F14540">
            <w:pPr>
              <w:spacing w:after="0" w:line="240" w:lineRule="auto"/>
              <w:rPr>
                <w:rFonts w:asciiTheme="minorHAnsi" w:hAnsiTheme="minorHAnsi" w:cstheme="minorHAnsi"/>
                <w:b/>
                <w:highlight w:val="yellow"/>
              </w:rPr>
            </w:pPr>
          </w:p>
          <w:p w14:paraId="0FBC7E08" w14:textId="77777777" w:rsidR="00A25F88" w:rsidRDefault="00A25F88" w:rsidP="00F14540">
            <w:pPr>
              <w:spacing w:after="0" w:line="240" w:lineRule="auto"/>
              <w:rPr>
                <w:rFonts w:asciiTheme="minorHAnsi" w:hAnsiTheme="minorHAnsi" w:cstheme="minorHAnsi"/>
                <w:b/>
                <w:highlight w:val="yellow"/>
              </w:rPr>
            </w:pPr>
            <w:r>
              <w:rPr>
                <w:rFonts w:asciiTheme="minorHAnsi" w:hAnsiTheme="minorHAnsi" w:cstheme="minorHAnsi"/>
                <w:b/>
              </w:rPr>
              <w:t>E</w:t>
            </w:r>
            <w:r w:rsidRPr="006B7A06">
              <w:rPr>
                <w:rFonts w:asciiTheme="minorHAnsi" w:hAnsiTheme="minorHAnsi" w:cstheme="minorHAnsi"/>
                <w:b/>
              </w:rPr>
              <w:t xml:space="preserve">xecutive </w:t>
            </w:r>
            <w:r>
              <w:rPr>
                <w:rFonts w:asciiTheme="minorHAnsi" w:hAnsiTheme="minorHAnsi" w:cstheme="minorHAnsi"/>
                <w:b/>
              </w:rPr>
              <w:t>Team</w:t>
            </w:r>
          </w:p>
          <w:p w14:paraId="61287411" w14:textId="65490B5B" w:rsidR="00A25F88" w:rsidRDefault="00A25F88" w:rsidP="00F14540">
            <w:pPr>
              <w:spacing w:after="0" w:line="240" w:lineRule="auto"/>
              <w:rPr>
                <w:rFonts w:asciiTheme="minorHAnsi" w:hAnsiTheme="minorHAnsi" w:cstheme="minorHAnsi"/>
                <w:b/>
                <w:highlight w:val="yellow"/>
              </w:rPr>
            </w:pPr>
          </w:p>
        </w:tc>
      </w:tr>
      <w:tr w:rsidR="00A25F88" w:rsidRPr="009D3BD8" w14:paraId="59DDF4E6"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6BEDD5" w14:textId="77777777" w:rsidR="00A25F88" w:rsidRPr="009D3BD8" w:rsidRDefault="00A25F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0BDFA9FD" w14:textId="77777777" w:rsidR="00A25F88" w:rsidRDefault="00A25F88" w:rsidP="00F14540">
            <w:pPr>
              <w:spacing w:after="0" w:line="240" w:lineRule="auto"/>
              <w:rPr>
                <w:rFonts w:asciiTheme="minorHAnsi" w:hAnsiTheme="minorHAnsi" w:cstheme="minorHAnsi"/>
                <w:b/>
              </w:rPr>
            </w:pPr>
            <w:r w:rsidRPr="00A25F88">
              <w:rPr>
                <w:rFonts w:asciiTheme="minorHAnsi" w:hAnsiTheme="minorHAnsi" w:cstheme="minorHAnsi"/>
                <w:b/>
              </w:rPr>
              <w:t>ANNUAL REVIEW OF CASE</w:t>
            </w:r>
            <w:r>
              <w:rPr>
                <w:rFonts w:asciiTheme="minorHAnsi" w:hAnsiTheme="minorHAnsi" w:cstheme="minorHAnsi"/>
                <w:b/>
              </w:rPr>
              <w:t>S</w:t>
            </w:r>
            <w:r w:rsidRPr="00A25F88">
              <w:rPr>
                <w:rFonts w:asciiTheme="minorHAnsi" w:hAnsiTheme="minorHAnsi" w:cstheme="minorHAnsi"/>
                <w:b/>
              </w:rPr>
              <w:t xml:space="preserve"> REFERRED UNDER SECTION 16</w:t>
            </w:r>
          </w:p>
          <w:p w14:paraId="0FFB6D8A" w14:textId="385C5E01" w:rsidR="00A25F88" w:rsidRDefault="00A75887" w:rsidP="00F70C93">
            <w:pPr>
              <w:spacing w:after="0" w:line="240" w:lineRule="auto"/>
              <w:rPr>
                <w:rFonts w:cs="Calibri"/>
              </w:rPr>
            </w:pPr>
            <w:r w:rsidRPr="00632A30">
              <w:rPr>
                <w:rFonts w:cs="Calibri"/>
              </w:rPr>
              <w:t xml:space="preserve">Members </w:t>
            </w:r>
            <w:r>
              <w:rPr>
                <w:rFonts w:cs="Calibri"/>
              </w:rPr>
              <w:t>undertook their annual review of all d</w:t>
            </w:r>
            <w:r w:rsidRPr="00632A30">
              <w:rPr>
                <w:rFonts w:cs="Calibri"/>
              </w:rPr>
              <w:t xml:space="preserve">ecisions taken (to date) in </w:t>
            </w:r>
            <w:r w:rsidR="002C2131">
              <w:rPr>
                <w:rFonts w:cs="Calibri"/>
              </w:rPr>
              <w:t>2019/2020</w:t>
            </w:r>
            <w:r>
              <w:rPr>
                <w:rFonts w:cs="Calibri"/>
              </w:rPr>
              <w:t>,</w:t>
            </w:r>
            <w:r w:rsidRPr="00632A30">
              <w:rPr>
                <w:rFonts w:cs="Calibri"/>
              </w:rPr>
              <w:t xml:space="preserve"> under Section 16 of the Ethical Standards in Publi</w:t>
            </w:r>
            <w:r>
              <w:rPr>
                <w:rFonts w:cs="Calibri"/>
              </w:rPr>
              <w:t>c Life etc. (Scotland) Act 2000</w:t>
            </w:r>
            <w:r w:rsidR="00F70C93">
              <w:rPr>
                <w:rFonts w:cs="Calibri"/>
              </w:rPr>
              <w:t xml:space="preserve"> and, i</w:t>
            </w:r>
            <w:r>
              <w:rPr>
                <w:rFonts w:cs="Calibri"/>
              </w:rPr>
              <w:t>n particular, considered the</w:t>
            </w:r>
            <w:r w:rsidR="00DA7014">
              <w:rPr>
                <w:rFonts w:cs="Calibri"/>
              </w:rPr>
              <w:t xml:space="preserve"> m</w:t>
            </w:r>
            <w:r w:rsidRPr="00632A30">
              <w:rPr>
                <w:rFonts w:cs="Calibri"/>
              </w:rPr>
              <w:t>anagement of Hearings</w:t>
            </w:r>
            <w:r w:rsidR="00DA7014">
              <w:rPr>
                <w:rFonts w:cs="Calibri"/>
              </w:rPr>
              <w:t xml:space="preserve">. </w:t>
            </w:r>
            <w:r w:rsidR="00F70C93">
              <w:rPr>
                <w:rFonts w:cs="Calibri"/>
              </w:rPr>
              <w:t>Members noted that, in some cases, particularly ones concerning an alleged breach of the respect or bullying and harassment provisions in the Codes of Conduct, it might be helpful for a Hearing Panel to hear from any victim, when considering the appropriate sanction to apply.</w:t>
            </w:r>
            <w:r w:rsidR="002945F3">
              <w:rPr>
                <w:rFonts w:cs="Calibri"/>
              </w:rPr>
              <w:t xml:space="preserve"> Members noted that victims of alleged breaches were not always the complainer or called to be witnesses (especially if a breach was admitted) and, as such, a Hearing Panel did not always have the benefit of their perspective. Members asked the Executive Director to prepare a </w:t>
            </w:r>
            <w:r w:rsidR="002945F3">
              <w:rPr>
                <w:rFonts w:cs="Calibri"/>
              </w:rPr>
              <w:lastRenderedPageBreak/>
              <w:t xml:space="preserve">paper, for consideration at their next meeting, on any potential options for allowing victims to provide impact statements if they wished to do so. </w:t>
            </w:r>
          </w:p>
          <w:p w14:paraId="128FEEA1" w14:textId="148A12AF" w:rsidR="002945F3" w:rsidRDefault="002945F3" w:rsidP="00F70C93">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4A5BE65" w14:textId="50881583" w:rsidR="00A25F88" w:rsidRDefault="00A25F88" w:rsidP="00F14540">
            <w:pPr>
              <w:spacing w:after="0" w:line="240" w:lineRule="auto"/>
              <w:rPr>
                <w:rFonts w:asciiTheme="minorHAnsi" w:hAnsiTheme="minorHAnsi" w:cstheme="minorHAnsi"/>
                <w:b/>
                <w:highlight w:val="yellow"/>
              </w:rPr>
            </w:pPr>
          </w:p>
          <w:p w14:paraId="0FAE2F77" w14:textId="4A8F169E" w:rsidR="00073439" w:rsidRDefault="00073439" w:rsidP="00F14540">
            <w:pPr>
              <w:spacing w:after="0" w:line="240" w:lineRule="auto"/>
              <w:rPr>
                <w:rFonts w:asciiTheme="minorHAnsi" w:hAnsiTheme="minorHAnsi" w:cstheme="minorHAnsi"/>
                <w:b/>
                <w:highlight w:val="yellow"/>
              </w:rPr>
            </w:pPr>
          </w:p>
          <w:p w14:paraId="6E638576" w14:textId="7B03E671" w:rsidR="002945F3" w:rsidRDefault="002945F3" w:rsidP="00F14540">
            <w:pPr>
              <w:spacing w:after="0" w:line="240" w:lineRule="auto"/>
              <w:rPr>
                <w:rFonts w:asciiTheme="minorHAnsi" w:hAnsiTheme="minorHAnsi" w:cstheme="minorHAnsi"/>
                <w:b/>
                <w:highlight w:val="yellow"/>
              </w:rPr>
            </w:pPr>
          </w:p>
          <w:p w14:paraId="5FAC7084" w14:textId="75654E58" w:rsidR="002945F3" w:rsidRDefault="002945F3" w:rsidP="00F14540">
            <w:pPr>
              <w:spacing w:after="0" w:line="240" w:lineRule="auto"/>
              <w:rPr>
                <w:rFonts w:asciiTheme="minorHAnsi" w:hAnsiTheme="minorHAnsi" w:cstheme="minorHAnsi"/>
                <w:b/>
                <w:highlight w:val="yellow"/>
              </w:rPr>
            </w:pPr>
          </w:p>
          <w:p w14:paraId="4A7B705E" w14:textId="7C929D49" w:rsidR="002945F3" w:rsidRDefault="002945F3" w:rsidP="00F14540">
            <w:pPr>
              <w:spacing w:after="0" w:line="240" w:lineRule="auto"/>
              <w:rPr>
                <w:rFonts w:asciiTheme="minorHAnsi" w:hAnsiTheme="minorHAnsi" w:cstheme="minorHAnsi"/>
                <w:b/>
                <w:highlight w:val="yellow"/>
              </w:rPr>
            </w:pPr>
          </w:p>
          <w:p w14:paraId="1FA9033D" w14:textId="31EE0F9B" w:rsidR="002945F3" w:rsidRDefault="002945F3" w:rsidP="00F14540">
            <w:pPr>
              <w:spacing w:after="0" w:line="240" w:lineRule="auto"/>
              <w:rPr>
                <w:rFonts w:asciiTheme="minorHAnsi" w:hAnsiTheme="minorHAnsi" w:cstheme="minorHAnsi"/>
                <w:b/>
                <w:highlight w:val="yellow"/>
              </w:rPr>
            </w:pPr>
          </w:p>
          <w:p w14:paraId="14D97BFC" w14:textId="77777777" w:rsidR="002945F3" w:rsidRDefault="002945F3" w:rsidP="00F14540">
            <w:pPr>
              <w:spacing w:after="0" w:line="240" w:lineRule="auto"/>
              <w:rPr>
                <w:rFonts w:asciiTheme="minorHAnsi" w:hAnsiTheme="minorHAnsi" w:cstheme="minorHAnsi"/>
                <w:b/>
                <w:highlight w:val="yellow"/>
              </w:rPr>
            </w:pPr>
          </w:p>
          <w:p w14:paraId="76752577" w14:textId="072B4D41" w:rsidR="00073439" w:rsidRDefault="00073439" w:rsidP="00F14540">
            <w:pPr>
              <w:spacing w:after="0" w:line="240" w:lineRule="auto"/>
              <w:rPr>
                <w:rFonts w:asciiTheme="minorHAnsi" w:hAnsiTheme="minorHAnsi" w:cstheme="minorHAnsi"/>
                <w:b/>
                <w:highlight w:val="yellow"/>
              </w:rPr>
            </w:pPr>
          </w:p>
          <w:p w14:paraId="233F7661" w14:textId="54AD30D1" w:rsidR="00073439" w:rsidRDefault="00073439" w:rsidP="00F14540">
            <w:pPr>
              <w:spacing w:after="0" w:line="240" w:lineRule="auto"/>
              <w:rPr>
                <w:rFonts w:asciiTheme="minorHAnsi" w:hAnsiTheme="minorHAnsi" w:cstheme="minorHAnsi"/>
                <w:b/>
                <w:highlight w:val="yellow"/>
              </w:rPr>
            </w:pPr>
          </w:p>
          <w:p w14:paraId="0F82374F" w14:textId="77777777" w:rsidR="00073439" w:rsidRDefault="00073439" w:rsidP="00F14540">
            <w:pPr>
              <w:spacing w:after="0" w:line="240" w:lineRule="auto"/>
              <w:rPr>
                <w:rFonts w:asciiTheme="minorHAnsi" w:hAnsiTheme="minorHAnsi" w:cstheme="minorHAnsi"/>
                <w:b/>
                <w:highlight w:val="yellow"/>
              </w:rPr>
            </w:pPr>
          </w:p>
          <w:p w14:paraId="6585C8AF" w14:textId="77777777" w:rsidR="00B43D6F" w:rsidRDefault="00B43D6F" w:rsidP="00F14540">
            <w:pPr>
              <w:spacing w:after="0" w:line="240" w:lineRule="auto"/>
              <w:rPr>
                <w:rFonts w:asciiTheme="minorHAnsi" w:hAnsiTheme="minorHAnsi" w:cstheme="minorHAnsi"/>
                <w:b/>
              </w:rPr>
            </w:pPr>
            <w:r>
              <w:rPr>
                <w:rFonts w:asciiTheme="minorHAnsi" w:hAnsiTheme="minorHAnsi" w:cstheme="minorHAnsi"/>
                <w:b/>
              </w:rPr>
              <w:lastRenderedPageBreak/>
              <w:t>Executive Director</w:t>
            </w:r>
          </w:p>
          <w:p w14:paraId="36C25FB2" w14:textId="65D056FB" w:rsidR="00B43D6F" w:rsidRDefault="00B43D6F" w:rsidP="00F14540">
            <w:pPr>
              <w:spacing w:after="0" w:line="240" w:lineRule="auto"/>
              <w:rPr>
                <w:rFonts w:asciiTheme="minorHAnsi" w:hAnsiTheme="minorHAnsi" w:cstheme="minorHAnsi"/>
                <w:b/>
                <w:highlight w:val="yellow"/>
              </w:rPr>
            </w:pPr>
          </w:p>
        </w:tc>
      </w:tr>
      <w:tr w:rsidR="00A25F88" w:rsidRPr="009D3BD8" w14:paraId="68E7E0F0"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D638D1" w14:textId="77777777" w:rsidR="00A25F88" w:rsidRPr="009D3BD8" w:rsidRDefault="00A25F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5A596B7A" w14:textId="4750D1B1" w:rsidR="00A25F88" w:rsidRDefault="00B43D6F" w:rsidP="00F14540">
            <w:pPr>
              <w:spacing w:after="0" w:line="240" w:lineRule="auto"/>
              <w:rPr>
                <w:rFonts w:asciiTheme="minorHAnsi" w:hAnsiTheme="minorHAnsi" w:cstheme="minorHAnsi"/>
                <w:b/>
              </w:rPr>
            </w:pPr>
            <w:r w:rsidRPr="00B43D6F">
              <w:rPr>
                <w:rFonts w:asciiTheme="minorHAnsi" w:hAnsiTheme="minorHAnsi" w:cstheme="minorHAnsi"/>
                <w:b/>
              </w:rPr>
              <w:t>REVIEW OF CODES OF</w:t>
            </w:r>
            <w:r>
              <w:rPr>
                <w:rFonts w:asciiTheme="minorHAnsi" w:hAnsiTheme="minorHAnsi" w:cstheme="minorHAnsi"/>
                <w:b/>
              </w:rPr>
              <w:t xml:space="preserve"> CONDUCT</w:t>
            </w:r>
          </w:p>
          <w:p w14:paraId="4A54C53C" w14:textId="2668BA13" w:rsidR="00073439" w:rsidRDefault="00073439" w:rsidP="00F14540">
            <w:pPr>
              <w:spacing w:after="0" w:line="240" w:lineRule="auto"/>
              <w:rPr>
                <w:rFonts w:asciiTheme="minorHAnsi" w:hAnsiTheme="minorHAnsi" w:cstheme="minorHAnsi"/>
              </w:rPr>
            </w:pPr>
            <w:r>
              <w:rPr>
                <w:rFonts w:asciiTheme="minorHAnsi" w:hAnsiTheme="minorHAnsi" w:cstheme="minorHAnsi"/>
              </w:rPr>
              <w:t xml:space="preserve">Members noted that the Working Group had agreed a draft revised version of the Councillors’ Code of Conduct. A final review of the wording was currently being undertaken by the Scottish Government’s Legal Team. Members noted that the Executive Director had assisted the Scottish Government with preparing explanatory notes on the substantive changes and the reasons behind them, for issuing as part of the forthcoming public consultation. Members noted that the Executive Team was also working on producing draft guidance to be issued for consultation by the </w:t>
            </w:r>
            <w:r w:rsidR="009D36E9">
              <w:rPr>
                <w:rFonts w:asciiTheme="minorHAnsi" w:hAnsiTheme="minorHAnsi" w:cstheme="minorHAnsi"/>
              </w:rPr>
              <w:t>S</w:t>
            </w:r>
            <w:r>
              <w:rPr>
                <w:rFonts w:asciiTheme="minorHAnsi" w:hAnsiTheme="minorHAnsi" w:cstheme="minorHAnsi"/>
              </w:rPr>
              <w:t>tandards Commission at the same time as the Government’s consultation on the Code. The Executive Team also intended to review and update all the Standards Commission’s Advice Notes, training material and standard presentations to ensure they reflected and assisted with the interpretation of the contents of the proposed revised version of the Code and, as such, would be ready to be issued when the revised Code was finally agreed by the Scottish Parliament</w:t>
            </w:r>
            <w:r w:rsidR="009D36E9">
              <w:rPr>
                <w:rFonts w:asciiTheme="minorHAnsi" w:hAnsiTheme="minorHAnsi" w:cstheme="minorHAnsi"/>
              </w:rPr>
              <w:t xml:space="preserve"> (following the consultation).</w:t>
            </w:r>
          </w:p>
          <w:p w14:paraId="1F1D4E72" w14:textId="77777777" w:rsidR="00073439" w:rsidRDefault="00073439" w:rsidP="00F14540">
            <w:pPr>
              <w:spacing w:after="0" w:line="240" w:lineRule="auto"/>
              <w:rPr>
                <w:rFonts w:asciiTheme="minorHAnsi" w:hAnsiTheme="minorHAnsi" w:cstheme="minorHAnsi"/>
              </w:rPr>
            </w:pPr>
          </w:p>
          <w:p w14:paraId="5D7FD51E" w14:textId="6B07E7AF" w:rsidR="00B43D6F" w:rsidRPr="00B43D6F" w:rsidRDefault="009D36E9" w:rsidP="00F14540">
            <w:pPr>
              <w:spacing w:after="0" w:line="240" w:lineRule="auto"/>
              <w:rPr>
                <w:rFonts w:asciiTheme="minorHAnsi" w:hAnsiTheme="minorHAnsi" w:cstheme="minorHAnsi"/>
              </w:rPr>
            </w:pPr>
            <w:r>
              <w:rPr>
                <w:rFonts w:asciiTheme="minorHAnsi" w:hAnsiTheme="minorHAnsi" w:cstheme="minorHAnsi"/>
              </w:rPr>
              <w:t>Members noted that the Scottish Government had updated</w:t>
            </w:r>
            <w:r w:rsidR="00073439">
              <w:rPr>
                <w:rFonts w:asciiTheme="minorHAnsi" w:hAnsiTheme="minorHAnsi" w:cstheme="minorHAnsi"/>
              </w:rPr>
              <w:t xml:space="preserve"> the </w:t>
            </w:r>
            <w:r>
              <w:rPr>
                <w:rFonts w:asciiTheme="minorHAnsi" w:hAnsiTheme="minorHAnsi" w:cstheme="minorHAnsi"/>
              </w:rPr>
              <w:t xml:space="preserve">content of the </w:t>
            </w:r>
            <w:r w:rsidR="00073439">
              <w:rPr>
                <w:rFonts w:asciiTheme="minorHAnsi" w:hAnsiTheme="minorHAnsi" w:cstheme="minorHAnsi"/>
              </w:rPr>
              <w:t>Model Code of Co</w:t>
            </w:r>
            <w:r>
              <w:rPr>
                <w:rFonts w:asciiTheme="minorHAnsi" w:hAnsiTheme="minorHAnsi" w:cstheme="minorHAnsi"/>
              </w:rPr>
              <w:t xml:space="preserve">nduct so that, where possible and appropriate, it reflected the Councillors’ Code. The Scottish Government had sent the draft revised version to a select working group for comment and, as noted under item 5b above, this had also been sent to the Standards Officers’ workshop attendees for comments.  Members noted that the Scottish Government intended to undertake a joint review of the draft Model Code again at the end of April 2020, with the Standards Commission’s help and in light of any comments received, before thereafter issuing it for formal consultation. </w:t>
            </w:r>
          </w:p>
          <w:p w14:paraId="3F205421" w14:textId="77777777" w:rsidR="00B43D6F" w:rsidRDefault="00B43D6F" w:rsidP="00F14540">
            <w:pPr>
              <w:spacing w:after="0" w:line="240" w:lineRule="auto"/>
              <w:rPr>
                <w:rFonts w:asciiTheme="minorHAnsi" w:hAnsiTheme="minorHAnsi" w:cstheme="minorHAnsi"/>
                <w:b/>
              </w:rPr>
            </w:pPr>
          </w:p>
          <w:p w14:paraId="6E4E754D" w14:textId="3967F619" w:rsidR="009D36E9" w:rsidRPr="00CD2A12" w:rsidRDefault="009D36E9" w:rsidP="00F14540">
            <w:pPr>
              <w:spacing w:after="0" w:line="240" w:lineRule="auto"/>
              <w:rPr>
                <w:rFonts w:asciiTheme="minorHAnsi" w:hAnsiTheme="minorHAnsi" w:cstheme="minorHAnsi"/>
              </w:rPr>
            </w:pPr>
            <w:r w:rsidRPr="00CD2A12">
              <w:rPr>
                <w:rFonts w:asciiTheme="minorHAnsi" w:hAnsiTheme="minorHAnsi" w:cstheme="minorHAnsi"/>
              </w:rPr>
              <w:t xml:space="preserve">Members asked the </w:t>
            </w:r>
            <w:r w:rsidR="00CD2A12">
              <w:rPr>
                <w:rFonts w:asciiTheme="minorHAnsi" w:hAnsiTheme="minorHAnsi" w:cstheme="minorHAnsi"/>
              </w:rPr>
              <w:t>E</w:t>
            </w:r>
            <w:r w:rsidRPr="00CD2A12">
              <w:rPr>
                <w:rFonts w:asciiTheme="minorHAnsi" w:hAnsiTheme="minorHAnsi" w:cstheme="minorHAnsi"/>
              </w:rPr>
              <w:t>xecutive Director to</w:t>
            </w:r>
            <w:r w:rsidR="00CD2A12" w:rsidRPr="00CD2A12">
              <w:rPr>
                <w:rFonts w:asciiTheme="minorHAnsi" w:hAnsiTheme="minorHAnsi" w:cstheme="minorHAnsi"/>
              </w:rPr>
              <w:t xml:space="preserve"> </w:t>
            </w:r>
            <w:r w:rsidRPr="00CD2A12">
              <w:rPr>
                <w:rFonts w:asciiTheme="minorHAnsi" w:hAnsiTheme="minorHAnsi" w:cstheme="minorHAnsi"/>
              </w:rPr>
              <w:t xml:space="preserve">keep them updated on the progress of the work to </w:t>
            </w:r>
            <w:r w:rsidR="00CD2A12" w:rsidRPr="00CD2A12">
              <w:rPr>
                <w:rFonts w:asciiTheme="minorHAnsi" w:hAnsiTheme="minorHAnsi" w:cstheme="minorHAnsi"/>
              </w:rPr>
              <w:t>revise both Codes.</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4BF28395" w14:textId="29502048" w:rsidR="00B43D6F" w:rsidRDefault="00B43D6F" w:rsidP="00F14540">
            <w:pPr>
              <w:spacing w:after="0" w:line="240" w:lineRule="auto"/>
              <w:rPr>
                <w:rFonts w:asciiTheme="minorHAnsi" w:hAnsiTheme="minorHAnsi" w:cstheme="minorHAnsi"/>
                <w:b/>
                <w:highlight w:val="yellow"/>
              </w:rPr>
            </w:pPr>
          </w:p>
          <w:p w14:paraId="01F33FCE" w14:textId="6BE3668C" w:rsidR="009D36E9" w:rsidRDefault="009D36E9" w:rsidP="00F14540">
            <w:pPr>
              <w:spacing w:after="0" w:line="240" w:lineRule="auto"/>
              <w:rPr>
                <w:rFonts w:asciiTheme="minorHAnsi" w:hAnsiTheme="minorHAnsi" w:cstheme="minorHAnsi"/>
                <w:b/>
                <w:highlight w:val="yellow"/>
              </w:rPr>
            </w:pPr>
          </w:p>
          <w:p w14:paraId="0DE20938" w14:textId="3388533B" w:rsidR="009D36E9" w:rsidRDefault="009D36E9" w:rsidP="00F14540">
            <w:pPr>
              <w:spacing w:after="0" w:line="240" w:lineRule="auto"/>
              <w:rPr>
                <w:rFonts w:asciiTheme="minorHAnsi" w:hAnsiTheme="minorHAnsi" w:cstheme="minorHAnsi"/>
                <w:b/>
                <w:highlight w:val="yellow"/>
              </w:rPr>
            </w:pPr>
          </w:p>
          <w:p w14:paraId="0FEDC685" w14:textId="2FE585C1" w:rsidR="009D36E9" w:rsidRDefault="009D36E9" w:rsidP="00F14540">
            <w:pPr>
              <w:spacing w:after="0" w:line="240" w:lineRule="auto"/>
              <w:rPr>
                <w:rFonts w:asciiTheme="minorHAnsi" w:hAnsiTheme="minorHAnsi" w:cstheme="minorHAnsi"/>
                <w:b/>
                <w:highlight w:val="yellow"/>
              </w:rPr>
            </w:pPr>
          </w:p>
          <w:p w14:paraId="134901C0" w14:textId="72D4E4E9" w:rsidR="009D36E9" w:rsidRDefault="009D36E9" w:rsidP="00F14540">
            <w:pPr>
              <w:spacing w:after="0" w:line="240" w:lineRule="auto"/>
              <w:rPr>
                <w:rFonts w:asciiTheme="minorHAnsi" w:hAnsiTheme="minorHAnsi" w:cstheme="minorHAnsi"/>
                <w:b/>
                <w:highlight w:val="yellow"/>
              </w:rPr>
            </w:pPr>
          </w:p>
          <w:p w14:paraId="6C5EA764" w14:textId="0648A523" w:rsidR="009D36E9" w:rsidRDefault="009D36E9" w:rsidP="00F14540">
            <w:pPr>
              <w:spacing w:after="0" w:line="240" w:lineRule="auto"/>
              <w:rPr>
                <w:rFonts w:asciiTheme="minorHAnsi" w:hAnsiTheme="minorHAnsi" w:cstheme="minorHAnsi"/>
                <w:b/>
                <w:highlight w:val="yellow"/>
              </w:rPr>
            </w:pPr>
          </w:p>
          <w:p w14:paraId="2BF3E24B" w14:textId="463D2206" w:rsidR="009D36E9" w:rsidRDefault="009D36E9" w:rsidP="00F14540">
            <w:pPr>
              <w:spacing w:after="0" w:line="240" w:lineRule="auto"/>
              <w:rPr>
                <w:rFonts w:asciiTheme="minorHAnsi" w:hAnsiTheme="minorHAnsi" w:cstheme="minorHAnsi"/>
                <w:b/>
                <w:highlight w:val="yellow"/>
              </w:rPr>
            </w:pPr>
          </w:p>
          <w:p w14:paraId="324F24A9" w14:textId="213E3120" w:rsidR="009D36E9" w:rsidRDefault="009D36E9" w:rsidP="00F14540">
            <w:pPr>
              <w:spacing w:after="0" w:line="240" w:lineRule="auto"/>
              <w:rPr>
                <w:rFonts w:asciiTheme="minorHAnsi" w:hAnsiTheme="minorHAnsi" w:cstheme="minorHAnsi"/>
                <w:b/>
                <w:highlight w:val="yellow"/>
              </w:rPr>
            </w:pPr>
          </w:p>
          <w:p w14:paraId="69EF6846" w14:textId="2080227E" w:rsidR="009D36E9" w:rsidRDefault="009D36E9" w:rsidP="00F14540">
            <w:pPr>
              <w:spacing w:after="0" w:line="240" w:lineRule="auto"/>
              <w:rPr>
                <w:rFonts w:asciiTheme="minorHAnsi" w:hAnsiTheme="minorHAnsi" w:cstheme="minorHAnsi"/>
                <w:b/>
                <w:highlight w:val="yellow"/>
              </w:rPr>
            </w:pPr>
          </w:p>
          <w:p w14:paraId="6EB8062D" w14:textId="24D1D45A" w:rsidR="009D36E9" w:rsidRDefault="009D36E9" w:rsidP="00F14540">
            <w:pPr>
              <w:spacing w:after="0" w:line="240" w:lineRule="auto"/>
              <w:rPr>
                <w:rFonts w:asciiTheme="minorHAnsi" w:hAnsiTheme="minorHAnsi" w:cstheme="minorHAnsi"/>
                <w:b/>
                <w:highlight w:val="yellow"/>
              </w:rPr>
            </w:pPr>
          </w:p>
          <w:p w14:paraId="20CC38AB" w14:textId="55A6C5E5" w:rsidR="009D36E9" w:rsidRDefault="009D36E9" w:rsidP="00F14540">
            <w:pPr>
              <w:spacing w:after="0" w:line="240" w:lineRule="auto"/>
              <w:rPr>
                <w:rFonts w:asciiTheme="minorHAnsi" w:hAnsiTheme="minorHAnsi" w:cstheme="minorHAnsi"/>
                <w:b/>
                <w:highlight w:val="yellow"/>
              </w:rPr>
            </w:pPr>
          </w:p>
          <w:p w14:paraId="7A02D0DB" w14:textId="59136CA0" w:rsidR="009D36E9" w:rsidRDefault="009D36E9" w:rsidP="00F14540">
            <w:pPr>
              <w:spacing w:after="0" w:line="240" w:lineRule="auto"/>
              <w:rPr>
                <w:rFonts w:asciiTheme="minorHAnsi" w:hAnsiTheme="minorHAnsi" w:cstheme="minorHAnsi"/>
                <w:b/>
                <w:highlight w:val="yellow"/>
              </w:rPr>
            </w:pPr>
          </w:p>
          <w:p w14:paraId="593B14C2" w14:textId="4A984020" w:rsidR="009D36E9" w:rsidRDefault="009D36E9" w:rsidP="00F14540">
            <w:pPr>
              <w:spacing w:after="0" w:line="240" w:lineRule="auto"/>
              <w:rPr>
                <w:rFonts w:asciiTheme="minorHAnsi" w:hAnsiTheme="minorHAnsi" w:cstheme="minorHAnsi"/>
                <w:b/>
                <w:highlight w:val="yellow"/>
              </w:rPr>
            </w:pPr>
          </w:p>
          <w:p w14:paraId="4DE0E9CF" w14:textId="48769067" w:rsidR="009D36E9" w:rsidRDefault="009D36E9" w:rsidP="00F14540">
            <w:pPr>
              <w:spacing w:after="0" w:line="240" w:lineRule="auto"/>
              <w:rPr>
                <w:rFonts w:asciiTheme="minorHAnsi" w:hAnsiTheme="minorHAnsi" w:cstheme="minorHAnsi"/>
                <w:b/>
                <w:highlight w:val="yellow"/>
              </w:rPr>
            </w:pPr>
          </w:p>
          <w:p w14:paraId="078E8FF8" w14:textId="0335DAB0" w:rsidR="009D36E9" w:rsidRDefault="009D36E9" w:rsidP="00F14540">
            <w:pPr>
              <w:spacing w:after="0" w:line="240" w:lineRule="auto"/>
              <w:rPr>
                <w:rFonts w:asciiTheme="minorHAnsi" w:hAnsiTheme="minorHAnsi" w:cstheme="minorHAnsi"/>
                <w:b/>
                <w:highlight w:val="yellow"/>
              </w:rPr>
            </w:pPr>
          </w:p>
          <w:p w14:paraId="44135141" w14:textId="3420F0C0" w:rsidR="009D36E9" w:rsidRDefault="009D36E9" w:rsidP="00F14540">
            <w:pPr>
              <w:spacing w:after="0" w:line="240" w:lineRule="auto"/>
              <w:rPr>
                <w:rFonts w:asciiTheme="minorHAnsi" w:hAnsiTheme="minorHAnsi" w:cstheme="minorHAnsi"/>
                <w:b/>
                <w:highlight w:val="yellow"/>
              </w:rPr>
            </w:pPr>
          </w:p>
          <w:p w14:paraId="6EC0C0D3" w14:textId="73B25F00" w:rsidR="009D36E9" w:rsidRDefault="009D36E9" w:rsidP="00F14540">
            <w:pPr>
              <w:spacing w:after="0" w:line="240" w:lineRule="auto"/>
              <w:rPr>
                <w:rFonts w:asciiTheme="minorHAnsi" w:hAnsiTheme="minorHAnsi" w:cstheme="minorHAnsi"/>
                <w:b/>
                <w:highlight w:val="yellow"/>
              </w:rPr>
            </w:pPr>
          </w:p>
          <w:p w14:paraId="1CF3890D" w14:textId="45DD698D" w:rsidR="009D36E9" w:rsidRDefault="009D36E9" w:rsidP="00F14540">
            <w:pPr>
              <w:spacing w:after="0" w:line="240" w:lineRule="auto"/>
              <w:rPr>
                <w:rFonts w:asciiTheme="minorHAnsi" w:hAnsiTheme="minorHAnsi" w:cstheme="minorHAnsi"/>
                <w:b/>
                <w:highlight w:val="yellow"/>
              </w:rPr>
            </w:pPr>
          </w:p>
          <w:p w14:paraId="5A27180B" w14:textId="28D24553" w:rsidR="009D36E9" w:rsidRDefault="009D36E9" w:rsidP="00F14540">
            <w:pPr>
              <w:spacing w:after="0" w:line="240" w:lineRule="auto"/>
              <w:rPr>
                <w:rFonts w:asciiTheme="minorHAnsi" w:hAnsiTheme="minorHAnsi" w:cstheme="minorHAnsi"/>
                <w:b/>
                <w:highlight w:val="yellow"/>
              </w:rPr>
            </w:pPr>
          </w:p>
          <w:p w14:paraId="25BA4723" w14:textId="7647D637" w:rsidR="009D36E9" w:rsidRDefault="009D36E9" w:rsidP="00F14540">
            <w:pPr>
              <w:spacing w:after="0" w:line="240" w:lineRule="auto"/>
              <w:rPr>
                <w:rFonts w:asciiTheme="minorHAnsi" w:hAnsiTheme="minorHAnsi" w:cstheme="minorHAnsi"/>
                <w:b/>
                <w:highlight w:val="yellow"/>
              </w:rPr>
            </w:pPr>
          </w:p>
          <w:p w14:paraId="3CF1E747" w14:textId="27426CD4" w:rsidR="009D36E9" w:rsidRDefault="009D36E9" w:rsidP="00F14540">
            <w:pPr>
              <w:spacing w:after="0" w:line="240" w:lineRule="auto"/>
              <w:rPr>
                <w:rFonts w:asciiTheme="minorHAnsi" w:hAnsiTheme="minorHAnsi" w:cstheme="minorHAnsi"/>
                <w:b/>
                <w:highlight w:val="yellow"/>
              </w:rPr>
            </w:pPr>
          </w:p>
          <w:p w14:paraId="3A55D948" w14:textId="0A7D77F3" w:rsidR="009D36E9" w:rsidRDefault="009D36E9" w:rsidP="00F14540">
            <w:pPr>
              <w:spacing w:after="0" w:line="240" w:lineRule="auto"/>
              <w:rPr>
                <w:rFonts w:asciiTheme="minorHAnsi" w:hAnsiTheme="minorHAnsi" w:cstheme="minorHAnsi"/>
                <w:b/>
                <w:highlight w:val="yellow"/>
              </w:rPr>
            </w:pPr>
          </w:p>
          <w:p w14:paraId="0A6F621F" w14:textId="6E14059E" w:rsidR="009D36E9" w:rsidRDefault="009D36E9" w:rsidP="00F14540">
            <w:pPr>
              <w:spacing w:after="0" w:line="240" w:lineRule="auto"/>
              <w:rPr>
                <w:rFonts w:asciiTheme="minorHAnsi" w:hAnsiTheme="minorHAnsi" w:cstheme="minorHAnsi"/>
                <w:b/>
                <w:highlight w:val="yellow"/>
              </w:rPr>
            </w:pPr>
          </w:p>
          <w:p w14:paraId="11286DBF" w14:textId="77777777" w:rsidR="009D36E9" w:rsidRDefault="009D36E9" w:rsidP="00F14540">
            <w:pPr>
              <w:spacing w:after="0" w:line="240" w:lineRule="auto"/>
              <w:rPr>
                <w:rFonts w:asciiTheme="minorHAnsi" w:hAnsiTheme="minorHAnsi" w:cstheme="minorHAnsi"/>
                <w:b/>
                <w:highlight w:val="yellow"/>
              </w:rPr>
            </w:pPr>
          </w:p>
          <w:p w14:paraId="31AEC079" w14:textId="77777777" w:rsidR="00B43D6F" w:rsidRDefault="00B43D6F" w:rsidP="00F14540">
            <w:pPr>
              <w:spacing w:after="0" w:line="240" w:lineRule="auto"/>
              <w:rPr>
                <w:rFonts w:asciiTheme="minorHAnsi" w:hAnsiTheme="minorHAnsi" w:cstheme="minorHAnsi"/>
                <w:b/>
              </w:rPr>
            </w:pPr>
            <w:r>
              <w:rPr>
                <w:rFonts w:asciiTheme="minorHAnsi" w:hAnsiTheme="minorHAnsi" w:cstheme="minorHAnsi"/>
                <w:b/>
              </w:rPr>
              <w:t>Executive Director</w:t>
            </w:r>
          </w:p>
          <w:p w14:paraId="52F700D6" w14:textId="77777777" w:rsidR="00A25F88" w:rsidRDefault="00A25F88" w:rsidP="00F14540">
            <w:pPr>
              <w:spacing w:after="0" w:line="240" w:lineRule="auto"/>
              <w:rPr>
                <w:rFonts w:asciiTheme="minorHAnsi" w:hAnsiTheme="minorHAnsi" w:cstheme="minorHAnsi"/>
                <w:b/>
                <w:highlight w:val="yellow"/>
              </w:rPr>
            </w:pPr>
          </w:p>
        </w:tc>
      </w:tr>
      <w:tr w:rsidR="00B43D6F" w:rsidRPr="009D3BD8" w14:paraId="3970E1ED"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B79EDD" w14:textId="77777777" w:rsidR="00B43D6F" w:rsidRPr="009D3BD8" w:rsidRDefault="00B43D6F"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6ADC29CE" w14:textId="6F8A5CD7" w:rsidR="00B43D6F" w:rsidRPr="00B43D6F" w:rsidRDefault="00B43D6F" w:rsidP="00F14540">
            <w:pPr>
              <w:spacing w:after="0" w:line="240" w:lineRule="auto"/>
              <w:rPr>
                <w:rFonts w:cs="Calibri"/>
                <w:b/>
                <w:lang w:eastAsia="en-GB"/>
              </w:rPr>
            </w:pPr>
            <w:r w:rsidRPr="00B43D6F">
              <w:rPr>
                <w:rFonts w:cs="Calibri"/>
                <w:b/>
                <w:lang w:eastAsia="en-GB"/>
              </w:rPr>
              <w:t>CONFIRMATION OF ANNUAL BUDGET 2020/21</w:t>
            </w:r>
          </w:p>
          <w:p w14:paraId="0508A7A8" w14:textId="0099DF05" w:rsidR="00B43D6F" w:rsidRPr="00B43D6F" w:rsidRDefault="003768F1" w:rsidP="00F14540">
            <w:pPr>
              <w:spacing w:after="0" w:line="240" w:lineRule="auto"/>
              <w:rPr>
                <w:rFonts w:asciiTheme="minorHAnsi" w:hAnsiTheme="minorHAnsi" w:cstheme="minorHAnsi"/>
              </w:rPr>
            </w:pPr>
            <w:r>
              <w:rPr>
                <w:rFonts w:cs="Calibri"/>
              </w:rPr>
              <w:t>Members noted that the Scottish Parliamentary Corporate Body had approved the</w:t>
            </w:r>
            <w:r w:rsidRPr="00ED61FF">
              <w:rPr>
                <w:rFonts w:cs="Calibri"/>
              </w:rPr>
              <w:t xml:space="preserve"> Standards Commission</w:t>
            </w:r>
            <w:r>
              <w:rPr>
                <w:rFonts w:cs="Calibri"/>
              </w:rPr>
              <w:t>s</w:t>
            </w:r>
            <w:r w:rsidRPr="00ED61FF">
              <w:rPr>
                <w:rFonts w:cs="Calibri"/>
              </w:rPr>
              <w:t xml:space="preserve"> budget request </w:t>
            </w:r>
            <w:r>
              <w:rPr>
                <w:rFonts w:cs="Calibri"/>
              </w:rPr>
              <w:t xml:space="preserve">of £283,000 for 2020/21.  </w:t>
            </w:r>
          </w:p>
          <w:p w14:paraId="30566924" w14:textId="1B3CC2C4" w:rsidR="00B43D6F" w:rsidRPr="00A25F88" w:rsidRDefault="00B43D6F" w:rsidP="00F14540">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46C32B5A" w14:textId="77777777" w:rsidR="00B43D6F" w:rsidRDefault="00B43D6F" w:rsidP="00F14540">
            <w:pPr>
              <w:spacing w:after="0" w:line="240" w:lineRule="auto"/>
              <w:rPr>
                <w:rFonts w:asciiTheme="minorHAnsi" w:hAnsiTheme="minorHAnsi" w:cstheme="minorHAnsi"/>
                <w:b/>
                <w:highlight w:val="yellow"/>
              </w:rPr>
            </w:pPr>
          </w:p>
          <w:p w14:paraId="7E0C5048" w14:textId="77777777" w:rsidR="00B43D6F" w:rsidRDefault="00B43D6F" w:rsidP="00A74F9E">
            <w:pPr>
              <w:spacing w:after="0" w:line="240" w:lineRule="auto"/>
              <w:rPr>
                <w:rFonts w:asciiTheme="minorHAnsi" w:hAnsiTheme="minorHAnsi" w:cstheme="minorHAnsi"/>
                <w:b/>
                <w:highlight w:val="yellow"/>
              </w:rPr>
            </w:pPr>
          </w:p>
        </w:tc>
      </w:tr>
      <w:tr w:rsidR="00B43D6F" w:rsidRPr="009D3BD8" w14:paraId="6E100463"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469027" w14:textId="77777777" w:rsidR="00B43D6F" w:rsidRPr="009D3BD8" w:rsidRDefault="00B43D6F"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144DB026" w14:textId="77777777" w:rsidR="00B43D6F" w:rsidRDefault="00B43D6F" w:rsidP="00F14540">
            <w:pPr>
              <w:spacing w:after="0" w:line="240" w:lineRule="auto"/>
              <w:rPr>
                <w:rFonts w:asciiTheme="minorHAnsi" w:hAnsiTheme="minorHAnsi" w:cstheme="minorHAnsi"/>
                <w:b/>
              </w:rPr>
            </w:pPr>
            <w:r>
              <w:rPr>
                <w:rFonts w:asciiTheme="minorHAnsi" w:hAnsiTheme="minorHAnsi" w:cstheme="minorHAnsi"/>
                <w:b/>
              </w:rPr>
              <w:t>REVIEW OF INTERIM SUSPENSION POLICY</w:t>
            </w:r>
          </w:p>
          <w:p w14:paraId="34D7DB7D" w14:textId="5FA47F4F" w:rsidR="00EE7E68" w:rsidRPr="00EE7E68" w:rsidRDefault="00EE7E68" w:rsidP="00EE7E68">
            <w:pPr>
              <w:spacing w:after="0" w:line="240" w:lineRule="auto"/>
              <w:rPr>
                <w:rFonts w:asciiTheme="minorHAnsi" w:hAnsiTheme="minorHAnsi" w:cstheme="minorHAnsi"/>
              </w:rPr>
            </w:pPr>
            <w:r>
              <w:rPr>
                <w:rFonts w:asciiTheme="minorHAnsi" w:hAnsiTheme="minorHAnsi" w:cstheme="minorHAnsi"/>
              </w:rPr>
              <w:t xml:space="preserve">Having now made four decisions under it, </w:t>
            </w:r>
            <w:r w:rsidRPr="00EE7E68">
              <w:rPr>
                <w:rFonts w:asciiTheme="minorHAnsi" w:hAnsiTheme="minorHAnsi" w:cstheme="minorHAnsi"/>
              </w:rPr>
              <w:t>Members review</w:t>
            </w:r>
            <w:r>
              <w:rPr>
                <w:rFonts w:asciiTheme="minorHAnsi" w:hAnsiTheme="minorHAnsi" w:cstheme="minorHAnsi"/>
              </w:rPr>
              <w:t>ed the Standards Commission’s Interim Suspension</w:t>
            </w:r>
            <w:r w:rsidRPr="00EE7E68">
              <w:rPr>
                <w:rFonts w:asciiTheme="minorHAnsi" w:hAnsiTheme="minorHAnsi" w:cstheme="minorHAnsi"/>
              </w:rPr>
              <w:t xml:space="preserve"> policy in light of issues </w:t>
            </w:r>
            <w:r>
              <w:rPr>
                <w:rFonts w:asciiTheme="minorHAnsi" w:hAnsiTheme="minorHAnsi" w:cstheme="minorHAnsi"/>
              </w:rPr>
              <w:t xml:space="preserve">that </w:t>
            </w:r>
            <w:proofErr w:type="gramStart"/>
            <w:r>
              <w:rPr>
                <w:rFonts w:asciiTheme="minorHAnsi" w:hAnsiTheme="minorHAnsi" w:cstheme="minorHAnsi"/>
              </w:rPr>
              <w:t>arose</w:t>
            </w:r>
            <w:proofErr w:type="gramEnd"/>
            <w:r w:rsidRPr="00EE7E68">
              <w:rPr>
                <w:rFonts w:asciiTheme="minorHAnsi" w:hAnsiTheme="minorHAnsi" w:cstheme="minorHAnsi"/>
              </w:rPr>
              <w:t xml:space="preserve"> and feedback received.  </w:t>
            </w:r>
            <w:r>
              <w:rPr>
                <w:rFonts w:asciiTheme="minorHAnsi" w:hAnsiTheme="minorHAnsi" w:cstheme="minorHAnsi"/>
              </w:rPr>
              <w:t>Members agreed that:</w:t>
            </w:r>
          </w:p>
          <w:p w14:paraId="3FB40C6C" w14:textId="47BA6442" w:rsidR="00EE7E68" w:rsidRPr="00EE7E68" w:rsidRDefault="00EE7E68" w:rsidP="00EE7E68">
            <w:pPr>
              <w:pStyle w:val="ListParagraph"/>
              <w:numPr>
                <w:ilvl w:val="0"/>
                <w:numId w:val="26"/>
              </w:numPr>
              <w:spacing w:after="0" w:line="240" w:lineRule="auto"/>
              <w:ind w:left="314" w:hanging="314"/>
              <w:rPr>
                <w:rFonts w:asciiTheme="minorHAnsi" w:hAnsiTheme="minorHAnsi" w:cstheme="minorHAnsi"/>
              </w:rPr>
            </w:pPr>
            <w:r w:rsidRPr="00EE7E68">
              <w:rPr>
                <w:rFonts w:asciiTheme="minorHAnsi" w:hAnsiTheme="minorHAnsi" w:cstheme="minorHAnsi"/>
              </w:rPr>
              <w:t>a new paragraph be added providing that the Panel could choose to discontinue an interim suspension at any time, on receipt of any new and relevant information</w:t>
            </w:r>
            <w:r w:rsidR="002945F3">
              <w:rPr>
                <w:rFonts w:asciiTheme="minorHAnsi" w:hAnsiTheme="minorHAnsi" w:cstheme="minorHAnsi"/>
              </w:rPr>
              <w:t xml:space="preserve"> that the Panel considered material</w:t>
            </w:r>
            <w:r w:rsidRPr="00EE7E68">
              <w:rPr>
                <w:rFonts w:asciiTheme="minorHAnsi" w:hAnsiTheme="minorHAnsi" w:cstheme="minorHAnsi"/>
              </w:rPr>
              <w:t>, if it was no longer satisfied that it was proportionate and in the public interest for it to be in place.</w:t>
            </w:r>
          </w:p>
          <w:p w14:paraId="7C73DDB6" w14:textId="08626E36" w:rsidR="00EE7E68" w:rsidRPr="00EE7E68" w:rsidRDefault="00EE7E68" w:rsidP="00EE7E68">
            <w:pPr>
              <w:pStyle w:val="ListParagraph"/>
              <w:numPr>
                <w:ilvl w:val="0"/>
                <w:numId w:val="26"/>
              </w:numPr>
              <w:spacing w:after="0" w:line="240" w:lineRule="auto"/>
              <w:ind w:left="314" w:hanging="314"/>
              <w:rPr>
                <w:rFonts w:asciiTheme="minorHAnsi" w:hAnsiTheme="minorHAnsi" w:cstheme="minorHAnsi"/>
              </w:rPr>
            </w:pPr>
            <w:r w:rsidRPr="00EE7E68">
              <w:rPr>
                <w:rFonts w:asciiTheme="minorHAnsi" w:hAnsiTheme="minorHAnsi" w:cstheme="minorHAnsi"/>
              </w:rPr>
              <w:t>further information should be included about what the Standards Commission would publish in respect of any interim suspension imposed.</w:t>
            </w:r>
          </w:p>
          <w:p w14:paraId="29D7D3D1" w14:textId="307F199C" w:rsidR="00EE7E68" w:rsidRPr="00EE7E68" w:rsidRDefault="00EE7E68" w:rsidP="00EE7E68">
            <w:pPr>
              <w:pStyle w:val="ListParagraph"/>
              <w:numPr>
                <w:ilvl w:val="0"/>
                <w:numId w:val="26"/>
              </w:numPr>
              <w:spacing w:after="0" w:line="240" w:lineRule="auto"/>
              <w:ind w:left="314" w:hanging="314"/>
              <w:rPr>
                <w:rFonts w:asciiTheme="minorHAnsi" w:hAnsiTheme="minorHAnsi" w:cstheme="minorHAnsi"/>
              </w:rPr>
            </w:pPr>
            <w:r w:rsidRPr="00EE7E68">
              <w:rPr>
                <w:rFonts w:asciiTheme="minorHAnsi" w:hAnsiTheme="minorHAnsi" w:cstheme="minorHAnsi"/>
              </w:rPr>
              <w:t>a flowchart outlining the process the Standards Commission would follow, on receipt of an interim report from the ESC, be included at Annex A.</w:t>
            </w:r>
          </w:p>
          <w:p w14:paraId="4A1D8106" w14:textId="7A27242A" w:rsidR="00B43D6F" w:rsidRPr="00B43D6F" w:rsidRDefault="00EE7E68" w:rsidP="00F14540">
            <w:pPr>
              <w:spacing w:after="0" w:line="240" w:lineRule="auto"/>
              <w:rPr>
                <w:rFonts w:asciiTheme="minorHAnsi" w:hAnsiTheme="minorHAnsi" w:cstheme="minorHAnsi"/>
              </w:rPr>
            </w:pPr>
            <w:r>
              <w:rPr>
                <w:rFonts w:asciiTheme="minorHAnsi" w:hAnsiTheme="minorHAnsi" w:cstheme="minorHAnsi"/>
              </w:rPr>
              <w:t>Members asked the Executive Director to make the agreed changes, before publishing the amended version.</w:t>
            </w:r>
          </w:p>
          <w:p w14:paraId="4214F199" w14:textId="036B6565" w:rsidR="00B43D6F" w:rsidRPr="00A25F88" w:rsidRDefault="00B43D6F" w:rsidP="00F14540">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859C6D0" w14:textId="4AA3659B" w:rsidR="00B43D6F" w:rsidRDefault="00B43D6F" w:rsidP="00F14540">
            <w:pPr>
              <w:spacing w:after="0" w:line="240" w:lineRule="auto"/>
              <w:rPr>
                <w:rFonts w:asciiTheme="minorHAnsi" w:hAnsiTheme="minorHAnsi" w:cstheme="minorHAnsi"/>
                <w:b/>
                <w:highlight w:val="yellow"/>
              </w:rPr>
            </w:pPr>
          </w:p>
          <w:p w14:paraId="797DCFEF" w14:textId="6A9F01DA" w:rsidR="00EE7E68" w:rsidRDefault="00EE7E68" w:rsidP="00F14540">
            <w:pPr>
              <w:spacing w:after="0" w:line="240" w:lineRule="auto"/>
              <w:rPr>
                <w:rFonts w:asciiTheme="minorHAnsi" w:hAnsiTheme="minorHAnsi" w:cstheme="minorHAnsi"/>
                <w:b/>
                <w:highlight w:val="yellow"/>
              </w:rPr>
            </w:pPr>
          </w:p>
          <w:p w14:paraId="7116F61D" w14:textId="18ECA249" w:rsidR="00EE7E68" w:rsidRDefault="00EE7E68" w:rsidP="00F14540">
            <w:pPr>
              <w:spacing w:after="0" w:line="240" w:lineRule="auto"/>
              <w:rPr>
                <w:rFonts w:asciiTheme="minorHAnsi" w:hAnsiTheme="minorHAnsi" w:cstheme="minorHAnsi"/>
                <w:b/>
                <w:highlight w:val="yellow"/>
              </w:rPr>
            </w:pPr>
          </w:p>
          <w:p w14:paraId="491A85CA" w14:textId="198B63DD" w:rsidR="00EE7E68" w:rsidRDefault="00EE7E68" w:rsidP="00F14540">
            <w:pPr>
              <w:spacing w:after="0" w:line="240" w:lineRule="auto"/>
              <w:rPr>
                <w:rFonts w:asciiTheme="minorHAnsi" w:hAnsiTheme="minorHAnsi" w:cstheme="minorHAnsi"/>
                <w:b/>
                <w:highlight w:val="yellow"/>
              </w:rPr>
            </w:pPr>
          </w:p>
          <w:p w14:paraId="1382C1B8" w14:textId="1A4E7EAC" w:rsidR="00EE7E68" w:rsidRDefault="00EE7E68" w:rsidP="00F14540">
            <w:pPr>
              <w:spacing w:after="0" w:line="240" w:lineRule="auto"/>
              <w:rPr>
                <w:rFonts w:asciiTheme="minorHAnsi" w:hAnsiTheme="minorHAnsi" w:cstheme="minorHAnsi"/>
                <w:b/>
                <w:highlight w:val="yellow"/>
              </w:rPr>
            </w:pPr>
          </w:p>
          <w:p w14:paraId="505E4342" w14:textId="4B470C59" w:rsidR="00EE7E68" w:rsidRDefault="00EE7E68" w:rsidP="00F14540">
            <w:pPr>
              <w:spacing w:after="0" w:line="240" w:lineRule="auto"/>
              <w:rPr>
                <w:rFonts w:asciiTheme="minorHAnsi" w:hAnsiTheme="minorHAnsi" w:cstheme="minorHAnsi"/>
                <w:b/>
                <w:highlight w:val="yellow"/>
              </w:rPr>
            </w:pPr>
          </w:p>
          <w:p w14:paraId="7FB19635" w14:textId="5ADC7453" w:rsidR="00EE7E68" w:rsidRDefault="00EE7E68" w:rsidP="00F14540">
            <w:pPr>
              <w:spacing w:after="0" w:line="240" w:lineRule="auto"/>
              <w:rPr>
                <w:rFonts w:asciiTheme="minorHAnsi" w:hAnsiTheme="minorHAnsi" w:cstheme="minorHAnsi"/>
                <w:b/>
                <w:highlight w:val="yellow"/>
              </w:rPr>
            </w:pPr>
          </w:p>
          <w:p w14:paraId="566784C5" w14:textId="4B4FE443" w:rsidR="00EE7E68" w:rsidRDefault="00EE7E68" w:rsidP="00F14540">
            <w:pPr>
              <w:spacing w:after="0" w:line="240" w:lineRule="auto"/>
              <w:rPr>
                <w:rFonts w:asciiTheme="minorHAnsi" w:hAnsiTheme="minorHAnsi" w:cstheme="minorHAnsi"/>
                <w:b/>
                <w:highlight w:val="yellow"/>
              </w:rPr>
            </w:pPr>
          </w:p>
          <w:p w14:paraId="52F4BB7A" w14:textId="77777777" w:rsidR="002945F3" w:rsidRDefault="002945F3" w:rsidP="00F14540">
            <w:pPr>
              <w:spacing w:after="0" w:line="240" w:lineRule="auto"/>
              <w:rPr>
                <w:rFonts w:asciiTheme="minorHAnsi" w:hAnsiTheme="minorHAnsi" w:cstheme="minorHAnsi"/>
                <w:b/>
                <w:highlight w:val="yellow"/>
              </w:rPr>
            </w:pPr>
          </w:p>
          <w:p w14:paraId="035E2E12" w14:textId="4F1A0F34" w:rsidR="00EE7E68" w:rsidRDefault="00EE7E68" w:rsidP="00F14540">
            <w:pPr>
              <w:spacing w:after="0" w:line="240" w:lineRule="auto"/>
              <w:rPr>
                <w:rFonts w:asciiTheme="minorHAnsi" w:hAnsiTheme="minorHAnsi" w:cstheme="minorHAnsi"/>
                <w:b/>
                <w:highlight w:val="yellow"/>
              </w:rPr>
            </w:pPr>
          </w:p>
          <w:p w14:paraId="35C60D3E" w14:textId="09F6C4B7" w:rsidR="00EE7E68" w:rsidRDefault="00EE7E68" w:rsidP="00F14540">
            <w:pPr>
              <w:spacing w:after="0" w:line="240" w:lineRule="auto"/>
              <w:rPr>
                <w:rFonts w:asciiTheme="minorHAnsi" w:hAnsiTheme="minorHAnsi" w:cstheme="minorHAnsi"/>
                <w:b/>
                <w:highlight w:val="yellow"/>
              </w:rPr>
            </w:pPr>
          </w:p>
          <w:p w14:paraId="5AE55501" w14:textId="77777777" w:rsidR="00EE7E68" w:rsidRDefault="00EE7E68" w:rsidP="00F14540">
            <w:pPr>
              <w:spacing w:after="0" w:line="240" w:lineRule="auto"/>
              <w:rPr>
                <w:rFonts w:asciiTheme="minorHAnsi" w:hAnsiTheme="minorHAnsi" w:cstheme="minorHAnsi"/>
                <w:b/>
                <w:highlight w:val="yellow"/>
              </w:rPr>
            </w:pPr>
          </w:p>
          <w:p w14:paraId="672CF98B" w14:textId="77777777" w:rsidR="00B43D6F" w:rsidRDefault="00B43D6F" w:rsidP="00F14540">
            <w:pPr>
              <w:spacing w:after="0" w:line="240" w:lineRule="auto"/>
              <w:rPr>
                <w:rFonts w:asciiTheme="minorHAnsi" w:hAnsiTheme="minorHAnsi" w:cstheme="minorHAnsi"/>
                <w:b/>
              </w:rPr>
            </w:pPr>
            <w:r>
              <w:rPr>
                <w:rFonts w:asciiTheme="minorHAnsi" w:hAnsiTheme="minorHAnsi" w:cstheme="minorHAnsi"/>
                <w:b/>
              </w:rPr>
              <w:t>Executive Director</w:t>
            </w:r>
          </w:p>
          <w:p w14:paraId="388554B9" w14:textId="3155819A" w:rsidR="00B43D6F" w:rsidRDefault="00B43D6F" w:rsidP="00F14540">
            <w:pPr>
              <w:spacing w:after="0" w:line="240" w:lineRule="auto"/>
              <w:rPr>
                <w:rFonts w:asciiTheme="minorHAnsi" w:hAnsiTheme="minorHAnsi" w:cstheme="minorHAnsi"/>
                <w:b/>
                <w:highlight w:val="yellow"/>
              </w:rPr>
            </w:pPr>
          </w:p>
        </w:tc>
      </w:tr>
      <w:tr w:rsidR="00B43D6F" w:rsidRPr="009D3BD8" w14:paraId="17298DB0"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14C25F" w14:textId="77777777" w:rsidR="00B43D6F" w:rsidRPr="009D3BD8" w:rsidRDefault="00B43D6F"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26BDC95D" w14:textId="50C1B7EA" w:rsidR="00B43D6F" w:rsidRDefault="00953388" w:rsidP="00F14540">
            <w:pPr>
              <w:spacing w:after="0" w:line="240" w:lineRule="auto"/>
              <w:rPr>
                <w:rFonts w:asciiTheme="minorHAnsi" w:hAnsiTheme="minorHAnsi" w:cstheme="minorHAnsi"/>
                <w:b/>
              </w:rPr>
            </w:pPr>
            <w:r w:rsidRPr="00B43D6F">
              <w:rPr>
                <w:rFonts w:asciiTheme="minorHAnsi" w:hAnsiTheme="minorHAnsi" w:cstheme="minorHAnsi"/>
                <w:b/>
              </w:rPr>
              <w:t>HEARING RULES AND PROCESS 2020</w:t>
            </w:r>
            <w:r>
              <w:rPr>
                <w:rFonts w:asciiTheme="minorHAnsi" w:hAnsiTheme="minorHAnsi" w:cstheme="minorHAnsi"/>
                <w:b/>
              </w:rPr>
              <w:t xml:space="preserve"> V1.0</w:t>
            </w:r>
          </w:p>
          <w:p w14:paraId="04994083" w14:textId="77777777" w:rsidR="002945F3" w:rsidRDefault="009B549D" w:rsidP="00F77CDE">
            <w:pPr>
              <w:spacing w:after="0" w:line="240" w:lineRule="auto"/>
              <w:rPr>
                <w:rFonts w:cstheme="minorHAnsi"/>
              </w:rPr>
            </w:pPr>
            <w:r w:rsidRPr="003674AA">
              <w:rPr>
                <w:rFonts w:cstheme="minorHAnsi"/>
              </w:rPr>
              <w:t>In light of the exceptional circumstances that prevented the Hearing on case LA/CES/2214 from proceeding on 18 March 2020 as scheduled</w:t>
            </w:r>
            <w:r w:rsidR="00847A42">
              <w:rPr>
                <w:rFonts w:cstheme="minorHAnsi"/>
              </w:rPr>
              <w:t>,</w:t>
            </w:r>
            <w:r w:rsidRPr="003674AA">
              <w:rPr>
                <w:rFonts w:cstheme="minorHAnsi"/>
              </w:rPr>
              <w:t xml:space="preserve"> and the subsequent decision to discontinue the Hearing</w:t>
            </w:r>
            <w:r w:rsidR="00847A42">
              <w:rPr>
                <w:rFonts w:cstheme="minorHAnsi"/>
              </w:rPr>
              <w:t xml:space="preserve"> (see item 14a below)</w:t>
            </w:r>
            <w:r w:rsidRPr="003674AA">
              <w:rPr>
                <w:rFonts w:cstheme="minorHAnsi"/>
              </w:rPr>
              <w:t xml:space="preserve">, Members </w:t>
            </w:r>
            <w:r w:rsidR="00847A42">
              <w:rPr>
                <w:rFonts w:cstheme="minorHAnsi"/>
              </w:rPr>
              <w:t>reviewed</w:t>
            </w:r>
            <w:r w:rsidRPr="003674AA">
              <w:rPr>
                <w:rFonts w:cstheme="minorHAnsi"/>
              </w:rPr>
              <w:t xml:space="preserve"> the Hearing Rules and </w:t>
            </w:r>
            <w:r w:rsidR="00847A42">
              <w:rPr>
                <w:rFonts w:cstheme="minorHAnsi"/>
              </w:rPr>
              <w:t xml:space="preserve">agreed that they should be amended to include a provision stating that a </w:t>
            </w:r>
            <w:r w:rsidRPr="003674AA">
              <w:rPr>
                <w:rFonts w:cstheme="minorHAnsi"/>
              </w:rPr>
              <w:t xml:space="preserve">Hearing Panel </w:t>
            </w:r>
            <w:r w:rsidR="00847A42">
              <w:rPr>
                <w:rFonts w:cstheme="minorHAnsi"/>
              </w:rPr>
              <w:t>could</w:t>
            </w:r>
            <w:r w:rsidRPr="003674AA">
              <w:rPr>
                <w:rFonts w:cstheme="minorHAnsi"/>
              </w:rPr>
              <w:t xml:space="preserve"> choose, in exceptional circumstances, to discontinue the Hearing process and refer the matter back to the Standards Commission to reconsider its decision under Section 16 of the Ethical Standards in Public Life etc. (Scotland) Act 2000</w:t>
            </w:r>
            <w:r w:rsidR="00847A42">
              <w:rPr>
                <w:rFonts w:cstheme="minorHAnsi"/>
              </w:rPr>
              <w:t>.</w:t>
            </w:r>
            <w:r w:rsidR="002945F3">
              <w:rPr>
                <w:rFonts w:cstheme="minorHAnsi"/>
              </w:rPr>
              <w:t xml:space="preserve"> </w:t>
            </w:r>
          </w:p>
          <w:p w14:paraId="41253430" w14:textId="77777777" w:rsidR="002945F3" w:rsidRDefault="002945F3" w:rsidP="00F77CDE">
            <w:pPr>
              <w:spacing w:after="0" w:line="240" w:lineRule="auto"/>
              <w:rPr>
                <w:rFonts w:cstheme="minorHAnsi"/>
              </w:rPr>
            </w:pPr>
          </w:p>
          <w:p w14:paraId="713B6EEE" w14:textId="11C908B2" w:rsidR="002945F3" w:rsidRDefault="00847A42" w:rsidP="00F77CDE">
            <w:pPr>
              <w:spacing w:after="0" w:line="240" w:lineRule="auto"/>
              <w:rPr>
                <w:rFonts w:cstheme="minorHAnsi"/>
              </w:rPr>
            </w:pPr>
            <w:r>
              <w:rPr>
                <w:rFonts w:cstheme="minorHAnsi"/>
              </w:rPr>
              <w:t>Members agreed that a copy of the amended Rules should be sent to the ESC before being published on the website.</w:t>
            </w:r>
            <w:r w:rsidR="002945F3">
              <w:rPr>
                <w:rFonts w:cstheme="minorHAnsi"/>
              </w:rPr>
              <w:t xml:space="preserve"> </w:t>
            </w:r>
          </w:p>
          <w:p w14:paraId="4F71C181" w14:textId="5B9DD11D" w:rsidR="002945F3" w:rsidRPr="00847A42" w:rsidRDefault="002945F3" w:rsidP="002945F3">
            <w:pPr>
              <w:spacing w:after="0" w:line="240" w:lineRule="auto"/>
              <w:rPr>
                <w:rFonts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40FB43A8" w14:textId="2486D72E" w:rsidR="00953388" w:rsidRDefault="00953388" w:rsidP="00F14540">
            <w:pPr>
              <w:spacing w:after="0" w:line="240" w:lineRule="auto"/>
              <w:rPr>
                <w:rFonts w:asciiTheme="minorHAnsi" w:hAnsiTheme="minorHAnsi" w:cstheme="minorHAnsi"/>
                <w:b/>
                <w:highlight w:val="yellow"/>
              </w:rPr>
            </w:pPr>
          </w:p>
          <w:p w14:paraId="63F9CE75" w14:textId="01725B0A" w:rsidR="00847A42" w:rsidRDefault="00847A42" w:rsidP="00F14540">
            <w:pPr>
              <w:spacing w:after="0" w:line="240" w:lineRule="auto"/>
              <w:rPr>
                <w:rFonts w:asciiTheme="minorHAnsi" w:hAnsiTheme="minorHAnsi" w:cstheme="minorHAnsi"/>
                <w:b/>
                <w:highlight w:val="yellow"/>
              </w:rPr>
            </w:pPr>
          </w:p>
          <w:p w14:paraId="1B1B3DC4" w14:textId="7F1D4558" w:rsidR="00847A42" w:rsidRDefault="00847A42" w:rsidP="00F14540">
            <w:pPr>
              <w:spacing w:after="0" w:line="240" w:lineRule="auto"/>
              <w:rPr>
                <w:rFonts w:asciiTheme="minorHAnsi" w:hAnsiTheme="minorHAnsi" w:cstheme="minorHAnsi"/>
                <w:b/>
                <w:highlight w:val="yellow"/>
              </w:rPr>
            </w:pPr>
          </w:p>
          <w:p w14:paraId="20FA2EB4" w14:textId="38DE76A6" w:rsidR="00847A42" w:rsidRDefault="00847A42" w:rsidP="00F14540">
            <w:pPr>
              <w:spacing w:after="0" w:line="240" w:lineRule="auto"/>
              <w:rPr>
                <w:rFonts w:asciiTheme="minorHAnsi" w:hAnsiTheme="minorHAnsi" w:cstheme="minorHAnsi"/>
                <w:b/>
                <w:highlight w:val="yellow"/>
              </w:rPr>
            </w:pPr>
          </w:p>
          <w:p w14:paraId="497A8E2E" w14:textId="7DAD464F" w:rsidR="00847A42" w:rsidRDefault="00847A42" w:rsidP="00F14540">
            <w:pPr>
              <w:spacing w:after="0" w:line="240" w:lineRule="auto"/>
              <w:rPr>
                <w:rFonts w:asciiTheme="minorHAnsi" w:hAnsiTheme="minorHAnsi" w:cstheme="minorHAnsi"/>
                <w:b/>
                <w:highlight w:val="yellow"/>
              </w:rPr>
            </w:pPr>
          </w:p>
          <w:p w14:paraId="0E3183E8" w14:textId="1C9E18A6" w:rsidR="00847A42" w:rsidRDefault="00847A42" w:rsidP="00F14540">
            <w:pPr>
              <w:spacing w:after="0" w:line="240" w:lineRule="auto"/>
              <w:rPr>
                <w:rFonts w:asciiTheme="minorHAnsi" w:hAnsiTheme="minorHAnsi" w:cstheme="minorHAnsi"/>
                <w:b/>
                <w:highlight w:val="yellow"/>
              </w:rPr>
            </w:pPr>
          </w:p>
          <w:p w14:paraId="560A703A" w14:textId="47BA4BFB" w:rsidR="00847A42" w:rsidRDefault="00847A42" w:rsidP="00F14540">
            <w:pPr>
              <w:spacing w:after="0" w:line="240" w:lineRule="auto"/>
              <w:rPr>
                <w:rFonts w:asciiTheme="minorHAnsi" w:hAnsiTheme="minorHAnsi" w:cstheme="minorHAnsi"/>
                <w:b/>
                <w:highlight w:val="yellow"/>
              </w:rPr>
            </w:pPr>
          </w:p>
          <w:p w14:paraId="5101ADA1" w14:textId="77777777" w:rsidR="00CC1646" w:rsidRDefault="00CC1646" w:rsidP="00F14540">
            <w:pPr>
              <w:spacing w:after="0" w:line="240" w:lineRule="auto"/>
              <w:rPr>
                <w:rFonts w:asciiTheme="minorHAnsi" w:hAnsiTheme="minorHAnsi" w:cstheme="minorHAnsi"/>
                <w:b/>
                <w:highlight w:val="yellow"/>
              </w:rPr>
            </w:pPr>
          </w:p>
          <w:p w14:paraId="7B630025" w14:textId="77777777" w:rsidR="00847A42" w:rsidRDefault="00847A42" w:rsidP="00F14540">
            <w:pPr>
              <w:spacing w:after="0" w:line="240" w:lineRule="auto"/>
              <w:rPr>
                <w:rFonts w:asciiTheme="minorHAnsi" w:hAnsiTheme="minorHAnsi" w:cstheme="minorHAnsi"/>
                <w:b/>
                <w:highlight w:val="yellow"/>
              </w:rPr>
            </w:pPr>
          </w:p>
          <w:p w14:paraId="5A19499A" w14:textId="20097DC9" w:rsidR="00B43D6F" w:rsidRDefault="00953388" w:rsidP="00847A42">
            <w:pPr>
              <w:spacing w:after="0" w:line="240" w:lineRule="auto"/>
              <w:rPr>
                <w:rFonts w:asciiTheme="minorHAnsi" w:hAnsiTheme="minorHAnsi" w:cstheme="minorHAnsi"/>
                <w:b/>
                <w:highlight w:val="yellow"/>
              </w:rPr>
            </w:pPr>
            <w:r>
              <w:rPr>
                <w:rFonts w:asciiTheme="minorHAnsi" w:hAnsiTheme="minorHAnsi" w:cstheme="minorHAnsi"/>
                <w:b/>
              </w:rPr>
              <w:t>E</w:t>
            </w:r>
            <w:r w:rsidRPr="006B7A06">
              <w:rPr>
                <w:rFonts w:asciiTheme="minorHAnsi" w:hAnsiTheme="minorHAnsi" w:cstheme="minorHAnsi"/>
                <w:b/>
              </w:rPr>
              <w:t xml:space="preserve">xecutive </w:t>
            </w:r>
            <w:r>
              <w:rPr>
                <w:rFonts w:asciiTheme="minorHAnsi" w:hAnsiTheme="minorHAnsi" w:cstheme="minorHAnsi"/>
                <w:b/>
              </w:rPr>
              <w:t>Team</w:t>
            </w:r>
          </w:p>
        </w:tc>
      </w:tr>
      <w:tr w:rsidR="00953388" w:rsidRPr="009D3BD8" w14:paraId="720CCCE5" w14:textId="77777777" w:rsidTr="00F14540">
        <w:trPr>
          <w:trHeight w:val="153"/>
        </w:trPr>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F14540">
            <w:pPr>
              <w:spacing w:after="0" w:line="240" w:lineRule="auto"/>
              <w:rPr>
                <w:rFonts w:asciiTheme="minorHAnsi" w:hAnsiTheme="minorHAnsi" w:cstheme="minorHAnsi"/>
                <w:b/>
                <w:highlight w:val="yellow"/>
              </w:rPr>
            </w:pPr>
            <w:r w:rsidRPr="00953388">
              <w:rPr>
                <w:rFonts w:asciiTheme="minorHAnsi" w:hAnsiTheme="minorHAnsi" w:cstheme="minorHAnsi"/>
                <w:b/>
              </w:rPr>
              <w:lastRenderedPageBreak/>
              <w:t>CASES UPDATE</w:t>
            </w:r>
          </w:p>
        </w:tc>
      </w:tr>
      <w:tr w:rsidR="00953388" w:rsidRPr="009D3BD8" w14:paraId="63D94236"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EBD157"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330DE0A1" w14:textId="77777777" w:rsidR="00953388" w:rsidRPr="008E41F1" w:rsidRDefault="00953388" w:rsidP="00F14540">
            <w:pPr>
              <w:autoSpaceDE w:val="0"/>
              <w:autoSpaceDN w:val="0"/>
              <w:adjustRightInd w:val="0"/>
              <w:spacing w:after="0" w:line="240" w:lineRule="auto"/>
              <w:rPr>
                <w:rFonts w:asciiTheme="minorHAnsi" w:hAnsiTheme="minorHAnsi" w:cstheme="minorHAnsi"/>
                <w:b/>
              </w:rPr>
            </w:pPr>
            <w:r w:rsidRPr="008E41F1">
              <w:rPr>
                <w:rFonts w:asciiTheme="minorHAnsi" w:hAnsiTheme="minorHAnsi" w:cstheme="minorHAnsi"/>
                <w:b/>
              </w:rPr>
              <w:t>NO BREACH DECISIONS BY THE ESC &amp; SECTION 14 LETTERS</w:t>
            </w:r>
          </w:p>
          <w:p w14:paraId="40A114A7" w14:textId="10149CE4" w:rsidR="00701C5C" w:rsidRPr="0071693E" w:rsidRDefault="00D75903" w:rsidP="0071693E">
            <w:pPr>
              <w:pStyle w:val="ListParagraph"/>
              <w:numPr>
                <w:ilvl w:val="0"/>
                <w:numId w:val="24"/>
              </w:numPr>
              <w:tabs>
                <w:tab w:val="left" w:pos="315"/>
              </w:tabs>
              <w:autoSpaceDE w:val="0"/>
              <w:autoSpaceDN w:val="0"/>
              <w:adjustRightInd w:val="0"/>
              <w:spacing w:after="0" w:line="240" w:lineRule="auto"/>
              <w:ind w:left="32" w:firstLine="0"/>
              <w:rPr>
                <w:rFonts w:asciiTheme="minorHAnsi" w:hAnsiTheme="minorHAnsi" w:cstheme="minorHAnsi"/>
              </w:rPr>
            </w:pPr>
            <w:r w:rsidRPr="0071693E">
              <w:rPr>
                <w:rFonts w:asciiTheme="minorHAnsi" w:hAnsiTheme="minorHAnsi" w:cstheme="minorHAnsi"/>
                <w:b/>
              </w:rPr>
              <w:t>LA/</w:t>
            </w:r>
            <w:r w:rsidR="00847A42" w:rsidRPr="0071693E">
              <w:rPr>
                <w:rFonts w:asciiTheme="minorHAnsi" w:hAnsiTheme="minorHAnsi" w:cstheme="minorHAnsi"/>
                <w:b/>
              </w:rPr>
              <w:t>SL/</w:t>
            </w:r>
            <w:r w:rsidR="00687D0D" w:rsidRPr="0071693E">
              <w:rPr>
                <w:rFonts w:asciiTheme="minorHAnsi" w:hAnsiTheme="minorHAnsi" w:cstheme="minorHAnsi"/>
                <w:b/>
              </w:rPr>
              <w:t>2252</w:t>
            </w:r>
            <w:r w:rsidR="0071693E" w:rsidRPr="0071693E">
              <w:rPr>
                <w:rFonts w:asciiTheme="minorHAnsi" w:hAnsiTheme="minorHAnsi" w:cstheme="minorHAnsi"/>
                <w:b/>
              </w:rPr>
              <w:t xml:space="preserve"> &amp; LA/H/3003</w:t>
            </w:r>
            <w:r w:rsidRPr="0071693E">
              <w:rPr>
                <w:rFonts w:asciiTheme="minorHAnsi" w:hAnsiTheme="minorHAnsi" w:cstheme="minorHAnsi"/>
                <w:b/>
              </w:rPr>
              <w:t>:</w:t>
            </w:r>
            <w:r w:rsidRPr="0071693E">
              <w:rPr>
                <w:rFonts w:asciiTheme="minorHAnsi" w:hAnsiTheme="minorHAnsi" w:cstheme="minorHAnsi"/>
              </w:rPr>
              <w:t xml:space="preserve">  Section 14</w:t>
            </w:r>
            <w:r w:rsidR="0071693E" w:rsidRPr="0071693E">
              <w:rPr>
                <w:rFonts w:asciiTheme="minorHAnsi" w:hAnsiTheme="minorHAnsi" w:cstheme="minorHAnsi"/>
              </w:rPr>
              <w:t xml:space="preserve"> Letters.</w:t>
            </w:r>
            <w:r w:rsidR="0071693E">
              <w:rPr>
                <w:rFonts w:asciiTheme="minorHAnsi" w:hAnsiTheme="minorHAnsi" w:cstheme="minorHAnsi"/>
              </w:rPr>
              <w:t xml:space="preserve"> </w:t>
            </w:r>
            <w:r w:rsidR="008D0DCA" w:rsidRPr="0071693E">
              <w:rPr>
                <w:rFonts w:asciiTheme="minorHAnsi" w:hAnsiTheme="minorHAnsi" w:cstheme="minorHAnsi"/>
              </w:rPr>
              <w:t>Members noted that the ESC had advised that draft breach report</w:t>
            </w:r>
            <w:r w:rsidR="0071693E" w:rsidRPr="0071693E">
              <w:rPr>
                <w:rFonts w:asciiTheme="minorHAnsi" w:hAnsiTheme="minorHAnsi" w:cstheme="minorHAnsi"/>
              </w:rPr>
              <w:t>s</w:t>
            </w:r>
            <w:r w:rsidR="008D0DCA" w:rsidRPr="0071693E">
              <w:rPr>
                <w:rFonts w:asciiTheme="minorHAnsi" w:hAnsiTheme="minorHAnsi" w:cstheme="minorHAnsi"/>
              </w:rPr>
              <w:t xml:space="preserve"> had been sent to a South Lanarkshire councillor</w:t>
            </w:r>
            <w:r w:rsidR="0071693E">
              <w:rPr>
                <w:rFonts w:asciiTheme="minorHAnsi" w:hAnsiTheme="minorHAnsi" w:cstheme="minorHAnsi"/>
              </w:rPr>
              <w:t xml:space="preserve"> and Highland councillor</w:t>
            </w:r>
            <w:r w:rsidR="008D0DCA" w:rsidRPr="0071693E">
              <w:rPr>
                <w:rFonts w:asciiTheme="minorHAnsi" w:hAnsiTheme="minorHAnsi" w:cstheme="minorHAnsi"/>
              </w:rPr>
              <w:t>.</w:t>
            </w:r>
          </w:p>
          <w:p w14:paraId="5A641703" w14:textId="4CD3C467" w:rsidR="008D0DCA" w:rsidRDefault="008D0DCA" w:rsidP="00701C5C">
            <w:pPr>
              <w:autoSpaceDE w:val="0"/>
              <w:autoSpaceDN w:val="0"/>
              <w:adjustRightInd w:val="0"/>
              <w:spacing w:after="0" w:line="240" w:lineRule="auto"/>
              <w:rPr>
                <w:rFonts w:asciiTheme="minorHAnsi" w:hAnsiTheme="minorHAnsi" w:cstheme="minorHAnsi"/>
              </w:rPr>
            </w:pPr>
          </w:p>
          <w:p w14:paraId="732275FC" w14:textId="69D2AB2E" w:rsidR="008D0DCA" w:rsidRPr="00F77CDE" w:rsidRDefault="00F90675" w:rsidP="00F77CDE">
            <w:pPr>
              <w:pStyle w:val="ListParagraph"/>
              <w:numPr>
                <w:ilvl w:val="0"/>
                <w:numId w:val="24"/>
              </w:numPr>
              <w:tabs>
                <w:tab w:val="left" w:pos="315"/>
              </w:tabs>
              <w:autoSpaceDE w:val="0"/>
              <w:autoSpaceDN w:val="0"/>
              <w:adjustRightInd w:val="0"/>
              <w:spacing w:after="0" w:line="240" w:lineRule="auto"/>
              <w:ind w:left="0" w:firstLine="0"/>
              <w:rPr>
                <w:rFonts w:asciiTheme="minorHAnsi" w:hAnsiTheme="minorHAnsi" w:cstheme="minorHAnsi"/>
              </w:rPr>
            </w:pPr>
            <w:r w:rsidRPr="00F77CDE">
              <w:rPr>
                <w:rFonts w:asciiTheme="minorHAnsi" w:hAnsiTheme="minorHAnsi" w:cstheme="minorHAnsi"/>
                <w:b/>
              </w:rPr>
              <w:t>No breach decisions</w:t>
            </w:r>
            <w:r w:rsidRPr="00F77CDE">
              <w:rPr>
                <w:rFonts w:asciiTheme="minorHAnsi" w:hAnsiTheme="minorHAnsi" w:cstheme="minorHAnsi"/>
              </w:rPr>
              <w:t xml:space="preserve">: </w:t>
            </w:r>
            <w:r w:rsidR="008D0DCA" w:rsidRPr="00F77CDE">
              <w:rPr>
                <w:rFonts w:asciiTheme="minorHAnsi" w:hAnsiTheme="minorHAnsi" w:cstheme="minorHAnsi"/>
              </w:rPr>
              <w:t xml:space="preserve">Members noted that the ESC had not responded to </w:t>
            </w:r>
            <w:r w:rsidR="002C4A7C" w:rsidRPr="00F77CDE">
              <w:rPr>
                <w:rFonts w:asciiTheme="minorHAnsi" w:hAnsiTheme="minorHAnsi" w:cstheme="minorHAnsi"/>
              </w:rPr>
              <w:t>repeated</w:t>
            </w:r>
            <w:r w:rsidR="008D0DCA" w:rsidRPr="00F77CDE">
              <w:rPr>
                <w:rFonts w:asciiTheme="minorHAnsi" w:hAnsiTheme="minorHAnsi" w:cstheme="minorHAnsi"/>
              </w:rPr>
              <w:t xml:space="preserve"> request</w:t>
            </w:r>
            <w:r w:rsidR="002C4A7C" w:rsidRPr="00F77CDE">
              <w:rPr>
                <w:rFonts w:asciiTheme="minorHAnsi" w:hAnsiTheme="minorHAnsi" w:cstheme="minorHAnsi"/>
              </w:rPr>
              <w:t>s</w:t>
            </w:r>
            <w:r w:rsidR="008D0DCA" w:rsidRPr="00F77CDE">
              <w:rPr>
                <w:rFonts w:asciiTheme="minorHAnsi" w:hAnsiTheme="minorHAnsi" w:cstheme="minorHAnsi"/>
              </w:rPr>
              <w:t xml:space="preserve"> from the Executive Director for the Standards Commission to be sent copies of any non-breach reports she had issued. Members agreed it was important that they had sight of these, so that</w:t>
            </w:r>
            <w:r w:rsidR="003571FC" w:rsidRPr="00F77CDE">
              <w:rPr>
                <w:rFonts w:asciiTheme="minorHAnsi" w:hAnsiTheme="minorHAnsi" w:cstheme="minorHAnsi"/>
              </w:rPr>
              <w:t xml:space="preserve"> the Standards Commission had an awareness of how the ESC was interpreting the provisions of the Code and also so it could see the types of issues that were arising, to help inform its educational and promotional work.</w:t>
            </w:r>
          </w:p>
          <w:p w14:paraId="64DD04A4" w14:textId="0E07E8EA" w:rsidR="002C4A7C" w:rsidRDefault="002C4A7C" w:rsidP="00701C5C">
            <w:pPr>
              <w:autoSpaceDE w:val="0"/>
              <w:autoSpaceDN w:val="0"/>
              <w:adjustRightInd w:val="0"/>
              <w:spacing w:after="0" w:line="240" w:lineRule="auto"/>
              <w:rPr>
                <w:rFonts w:asciiTheme="minorHAnsi" w:hAnsiTheme="minorHAnsi" w:cstheme="minorHAnsi"/>
              </w:rPr>
            </w:pPr>
          </w:p>
          <w:p w14:paraId="607F0A9C" w14:textId="57E69D69" w:rsidR="002C4A7C" w:rsidRPr="00701C5C" w:rsidRDefault="002C4A7C" w:rsidP="00701C5C">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Members </w:t>
            </w:r>
            <w:r w:rsidR="002945F3">
              <w:rPr>
                <w:rFonts w:asciiTheme="minorHAnsi" w:hAnsiTheme="minorHAnsi" w:cstheme="minorHAnsi"/>
              </w:rPr>
              <w:t>noted that the Standards Commission could</w:t>
            </w:r>
            <w:r w:rsidR="00626F33">
              <w:rPr>
                <w:rFonts w:asciiTheme="minorHAnsi" w:hAnsiTheme="minorHAnsi" w:cstheme="minorHAnsi"/>
              </w:rPr>
              <w:t xml:space="preserve"> issue the ESC with a direction, </w:t>
            </w:r>
            <w:r>
              <w:rPr>
                <w:rFonts w:asciiTheme="minorHAnsi" w:hAnsiTheme="minorHAnsi" w:cstheme="minorHAnsi"/>
              </w:rPr>
              <w:t xml:space="preserve">under Section 11 of the </w:t>
            </w:r>
            <w:r w:rsidR="00681221">
              <w:rPr>
                <w:rFonts w:asciiTheme="minorHAnsi" w:hAnsiTheme="minorHAnsi" w:cstheme="minorHAnsi"/>
              </w:rPr>
              <w:t>E</w:t>
            </w:r>
            <w:r>
              <w:rPr>
                <w:rFonts w:asciiTheme="minorHAnsi" w:hAnsiTheme="minorHAnsi" w:cstheme="minorHAnsi"/>
              </w:rPr>
              <w:t xml:space="preserve">thical </w:t>
            </w:r>
            <w:r w:rsidR="00681221">
              <w:rPr>
                <w:rFonts w:asciiTheme="minorHAnsi" w:hAnsiTheme="minorHAnsi" w:cstheme="minorHAnsi"/>
              </w:rPr>
              <w:t>S</w:t>
            </w:r>
            <w:r>
              <w:rPr>
                <w:rFonts w:asciiTheme="minorHAnsi" w:hAnsiTheme="minorHAnsi" w:cstheme="minorHAnsi"/>
              </w:rPr>
              <w:t>tandards in Public Life etc. (</w:t>
            </w:r>
            <w:r w:rsidR="00681221">
              <w:rPr>
                <w:rFonts w:asciiTheme="minorHAnsi" w:hAnsiTheme="minorHAnsi" w:cstheme="minorHAnsi"/>
              </w:rPr>
              <w:t>S</w:t>
            </w:r>
            <w:r>
              <w:rPr>
                <w:rFonts w:asciiTheme="minorHAnsi" w:hAnsiTheme="minorHAnsi" w:cstheme="minorHAnsi"/>
              </w:rPr>
              <w:t>cotland) Act 2000</w:t>
            </w:r>
            <w:r w:rsidR="00681221">
              <w:rPr>
                <w:rFonts w:asciiTheme="minorHAnsi" w:hAnsiTheme="minorHAnsi" w:cstheme="minorHAnsi"/>
              </w:rPr>
              <w:t>,</w:t>
            </w:r>
            <w:r w:rsidR="00681221" w:rsidRPr="00681221">
              <w:rPr>
                <w:rFonts w:asciiTheme="minorHAnsi" w:hAnsiTheme="minorHAnsi" w:cstheme="minorHAnsi"/>
              </w:rPr>
              <w:t xml:space="preserve"> </w:t>
            </w:r>
            <w:r w:rsidR="00626F33">
              <w:rPr>
                <w:rFonts w:asciiTheme="minorHAnsi" w:hAnsiTheme="minorHAnsi" w:cstheme="minorHAnsi"/>
              </w:rPr>
              <w:t>requiring copies of non-breach reports</w:t>
            </w:r>
            <w:r w:rsidR="00681221" w:rsidRPr="00681221">
              <w:rPr>
                <w:rFonts w:asciiTheme="minorHAnsi" w:hAnsiTheme="minorHAnsi" w:cstheme="minorHAnsi"/>
              </w:rPr>
              <w:t xml:space="preserve"> </w:t>
            </w:r>
            <w:r w:rsidR="00681221">
              <w:rPr>
                <w:rFonts w:asciiTheme="minorHAnsi" w:hAnsiTheme="minorHAnsi" w:cstheme="minorHAnsi"/>
              </w:rPr>
              <w:t>to be provided</w:t>
            </w:r>
            <w:r w:rsidR="00681221" w:rsidRPr="00681221">
              <w:rPr>
                <w:rFonts w:asciiTheme="minorHAnsi" w:hAnsiTheme="minorHAnsi" w:cstheme="minorHAnsi"/>
              </w:rPr>
              <w:t>.</w:t>
            </w:r>
            <w:r w:rsidR="002945F3">
              <w:rPr>
                <w:rFonts w:asciiTheme="minorHAnsi" w:hAnsiTheme="minorHAnsi" w:cstheme="minorHAnsi"/>
              </w:rPr>
              <w:t xml:space="preserve"> Members agreed, however, that the Executive Director should send the ESC a letter explaining why the Standards Commission required sight of non-breach reports and asking for her to provide these voluntarily, when issued. Members agreed to consider issuing a direction if the ESC failed to respond or indicated she was unwilling to comply with such a request.</w:t>
            </w:r>
          </w:p>
          <w:p w14:paraId="07CAB686" w14:textId="367E672B" w:rsidR="00953388" w:rsidRPr="00B43D6F" w:rsidRDefault="00953388" w:rsidP="00F14540">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350CAC8" w14:textId="77777777" w:rsidR="00953388" w:rsidRDefault="00953388" w:rsidP="00F14540">
            <w:pPr>
              <w:spacing w:after="0" w:line="240" w:lineRule="auto"/>
              <w:rPr>
                <w:rFonts w:asciiTheme="minorHAnsi" w:hAnsiTheme="minorHAnsi" w:cstheme="minorHAnsi"/>
                <w:b/>
                <w:highlight w:val="yellow"/>
              </w:rPr>
            </w:pPr>
          </w:p>
          <w:p w14:paraId="58B8B156" w14:textId="77777777" w:rsidR="002945F3" w:rsidRDefault="002945F3" w:rsidP="00F14540">
            <w:pPr>
              <w:spacing w:after="0" w:line="240" w:lineRule="auto"/>
              <w:rPr>
                <w:rFonts w:asciiTheme="minorHAnsi" w:hAnsiTheme="minorHAnsi" w:cstheme="minorHAnsi"/>
                <w:b/>
                <w:highlight w:val="yellow"/>
              </w:rPr>
            </w:pPr>
          </w:p>
          <w:p w14:paraId="595B2B76" w14:textId="77777777" w:rsidR="002945F3" w:rsidRDefault="002945F3" w:rsidP="00F14540">
            <w:pPr>
              <w:spacing w:after="0" w:line="240" w:lineRule="auto"/>
              <w:rPr>
                <w:rFonts w:asciiTheme="minorHAnsi" w:hAnsiTheme="minorHAnsi" w:cstheme="minorHAnsi"/>
                <w:b/>
                <w:highlight w:val="yellow"/>
              </w:rPr>
            </w:pPr>
          </w:p>
          <w:p w14:paraId="0C9A5BB6" w14:textId="77777777" w:rsidR="002945F3" w:rsidRDefault="002945F3" w:rsidP="00F14540">
            <w:pPr>
              <w:spacing w:after="0" w:line="240" w:lineRule="auto"/>
              <w:rPr>
                <w:rFonts w:asciiTheme="minorHAnsi" w:hAnsiTheme="minorHAnsi" w:cstheme="minorHAnsi"/>
                <w:b/>
                <w:highlight w:val="yellow"/>
              </w:rPr>
            </w:pPr>
          </w:p>
          <w:p w14:paraId="25E8AD70" w14:textId="77777777" w:rsidR="002945F3" w:rsidRDefault="002945F3" w:rsidP="00F14540">
            <w:pPr>
              <w:spacing w:after="0" w:line="240" w:lineRule="auto"/>
              <w:rPr>
                <w:rFonts w:asciiTheme="minorHAnsi" w:hAnsiTheme="minorHAnsi" w:cstheme="minorHAnsi"/>
                <w:b/>
                <w:highlight w:val="yellow"/>
              </w:rPr>
            </w:pPr>
          </w:p>
          <w:p w14:paraId="75F2C2E6" w14:textId="77777777" w:rsidR="002945F3" w:rsidRDefault="002945F3" w:rsidP="00F14540">
            <w:pPr>
              <w:spacing w:after="0" w:line="240" w:lineRule="auto"/>
              <w:rPr>
                <w:rFonts w:asciiTheme="minorHAnsi" w:hAnsiTheme="minorHAnsi" w:cstheme="minorHAnsi"/>
                <w:b/>
                <w:highlight w:val="yellow"/>
              </w:rPr>
            </w:pPr>
          </w:p>
          <w:p w14:paraId="173D2FF4" w14:textId="77777777" w:rsidR="002945F3" w:rsidRDefault="002945F3" w:rsidP="00F14540">
            <w:pPr>
              <w:spacing w:after="0" w:line="240" w:lineRule="auto"/>
              <w:rPr>
                <w:rFonts w:asciiTheme="minorHAnsi" w:hAnsiTheme="minorHAnsi" w:cstheme="minorHAnsi"/>
                <w:b/>
                <w:highlight w:val="yellow"/>
              </w:rPr>
            </w:pPr>
          </w:p>
          <w:p w14:paraId="46B7F7FC" w14:textId="77777777" w:rsidR="002945F3" w:rsidRDefault="002945F3" w:rsidP="00F14540">
            <w:pPr>
              <w:spacing w:after="0" w:line="240" w:lineRule="auto"/>
              <w:rPr>
                <w:rFonts w:asciiTheme="minorHAnsi" w:hAnsiTheme="minorHAnsi" w:cstheme="minorHAnsi"/>
                <w:b/>
                <w:highlight w:val="yellow"/>
              </w:rPr>
            </w:pPr>
          </w:p>
          <w:p w14:paraId="22534BB9" w14:textId="77777777" w:rsidR="002945F3" w:rsidRDefault="002945F3" w:rsidP="00F14540">
            <w:pPr>
              <w:spacing w:after="0" w:line="240" w:lineRule="auto"/>
              <w:rPr>
                <w:rFonts w:asciiTheme="minorHAnsi" w:hAnsiTheme="minorHAnsi" w:cstheme="minorHAnsi"/>
                <w:b/>
                <w:highlight w:val="yellow"/>
              </w:rPr>
            </w:pPr>
          </w:p>
          <w:p w14:paraId="62328CC2" w14:textId="77777777" w:rsidR="002945F3" w:rsidRDefault="002945F3" w:rsidP="00F14540">
            <w:pPr>
              <w:spacing w:after="0" w:line="240" w:lineRule="auto"/>
              <w:rPr>
                <w:rFonts w:asciiTheme="minorHAnsi" w:hAnsiTheme="minorHAnsi" w:cstheme="minorHAnsi"/>
                <w:b/>
                <w:highlight w:val="yellow"/>
              </w:rPr>
            </w:pPr>
          </w:p>
          <w:p w14:paraId="14477BFE" w14:textId="77777777" w:rsidR="002945F3" w:rsidRDefault="002945F3" w:rsidP="00F14540">
            <w:pPr>
              <w:spacing w:after="0" w:line="240" w:lineRule="auto"/>
              <w:rPr>
                <w:rFonts w:asciiTheme="minorHAnsi" w:hAnsiTheme="minorHAnsi" w:cstheme="minorHAnsi"/>
                <w:b/>
                <w:highlight w:val="yellow"/>
              </w:rPr>
            </w:pPr>
          </w:p>
          <w:p w14:paraId="7F49A116" w14:textId="77777777" w:rsidR="002945F3" w:rsidRDefault="002945F3" w:rsidP="00F14540">
            <w:pPr>
              <w:spacing w:after="0" w:line="240" w:lineRule="auto"/>
              <w:rPr>
                <w:rFonts w:asciiTheme="minorHAnsi" w:hAnsiTheme="minorHAnsi" w:cstheme="minorHAnsi"/>
                <w:b/>
                <w:highlight w:val="yellow"/>
              </w:rPr>
            </w:pPr>
          </w:p>
          <w:p w14:paraId="47B7CC1E" w14:textId="77777777" w:rsidR="002945F3" w:rsidRDefault="002945F3" w:rsidP="00F14540">
            <w:pPr>
              <w:spacing w:after="0" w:line="240" w:lineRule="auto"/>
              <w:rPr>
                <w:rFonts w:asciiTheme="minorHAnsi" w:hAnsiTheme="minorHAnsi" w:cstheme="minorHAnsi"/>
                <w:b/>
                <w:highlight w:val="yellow"/>
              </w:rPr>
            </w:pPr>
          </w:p>
          <w:p w14:paraId="37AAF142" w14:textId="77777777" w:rsidR="002945F3" w:rsidRDefault="002945F3" w:rsidP="00F14540">
            <w:pPr>
              <w:spacing w:after="0" w:line="240" w:lineRule="auto"/>
              <w:rPr>
                <w:rFonts w:asciiTheme="minorHAnsi" w:hAnsiTheme="minorHAnsi" w:cstheme="minorHAnsi"/>
                <w:b/>
                <w:highlight w:val="yellow"/>
              </w:rPr>
            </w:pPr>
          </w:p>
          <w:p w14:paraId="07316D2D" w14:textId="77777777" w:rsidR="002945F3" w:rsidRDefault="002945F3" w:rsidP="00F14540">
            <w:pPr>
              <w:spacing w:after="0" w:line="240" w:lineRule="auto"/>
              <w:rPr>
                <w:rFonts w:asciiTheme="minorHAnsi" w:hAnsiTheme="minorHAnsi" w:cstheme="minorHAnsi"/>
                <w:b/>
                <w:highlight w:val="yellow"/>
              </w:rPr>
            </w:pPr>
          </w:p>
          <w:p w14:paraId="497B1BA3" w14:textId="77777777" w:rsidR="002945F3" w:rsidRDefault="002945F3" w:rsidP="00F14540">
            <w:pPr>
              <w:spacing w:after="0" w:line="240" w:lineRule="auto"/>
              <w:rPr>
                <w:rFonts w:asciiTheme="minorHAnsi" w:hAnsiTheme="minorHAnsi" w:cstheme="minorHAnsi"/>
                <w:b/>
                <w:highlight w:val="yellow"/>
              </w:rPr>
            </w:pPr>
          </w:p>
          <w:p w14:paraId="3822BB1F" w14:textId="77777777" w:rsidR="002945F3" w:rsidRDefault="002945F3" w:rsidP="00F14540">
            <w:pPr>
              <w:spacing w:after="0" w:line="240" w:lineRule="auto"/>
              <w:rPr>
                <w:rFonts w:asciiTheme="minorHAnsi" w:hAnsiTheme="minorHAnsi" w:cstheme="minorHAnsi"/>
                <w:b/>
                <w:highlight w:val="yellow"/>
              </w:rPr>
            </w:pPr>
          </w:p>
          <w:p w14:paraId="06C8E3D6" w14:textId="29D5BDBF" w:rsidR="002945F3" w:rsidRDefault="002945F3" w:rsidP="00F14540">
            <w:pPr>
              <w:spacing w:after="0" w:line="240" w:lineRule="auto"/>
              <w:rPr>
                <w:rFonts w:asciiTheme="minorHAnsi" w:hAnsiTheme="minorHAnsi" w:cstheme="minorHAnsi"/>
                <w:b/>
                <w:highlight w:val="yellow"/>
              </w:rPr>
            </w:pPr>
            <w:r w:rsidRPr="002945F3">
              <w:rPr>
                <w:rFonts w:asciiTheme="minorHAnsi" w:hAnsiTheme="minorHAnsi" w:cstheme="minorHAnsi"/>
                <w:b/>
              </w:rPr>
              <w:t>Executive Director</w:t>
            </w:r>
          </w:p>
        </w:tc>
      </w:tr>
      <w:tr w:rsidR="00953388" w:rsidRPr="009D3BD8" w14:paraId="1D3D7B5A"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1A6EA5" w:rsidRDefault="00953388" w:rsidP="00F14540">
            <w:pPr>
              <w:spacing w:after="0" w:line="240" w:lineRule="auto"/>
              <w:rPr>
                <w:rFonts w:asciiTheme="minorHAnsi" w:hAnsiTheme="minorHAnsi" w:cstheme="minorHAnsi"/>
                <w:b/>
              </w:rPr>
            </w:pPr>
            <w:r w:rsidRPr="001A6EA5">
              <w:rPr>
                <w:rFonts w:asciiTheme="minorHAnsi" w:hAnsiTheme="minorHAnsi" w:cstheme="minorHAnsi"/>
                <w:b/>
              </w:rPr>
              <w:t>CASES</w:t>
            </w:r>
          </w:p>
          <w:p w14:paraId="70C7847A" w14:textId="7D6DD084" w:rsidR="009968EB" w:rsidRPr="00F77CDE" w:rsidRDefault="00956ECF" w:rsidP="00F77CDE">
            <w:pPr>
              <w:pStyle w:val="ListParagraph"/>
              <w:numPr>
                <w:ilvl w:val="0"/>
                <w:numId w:val="31"/>
              </w:numPr>
              <w:tabs>
                <w:tab w:val="left" w:pos="315"/>
              </w:tabs>
              <w:spacing w:after="0" w:line="240" w:lineRule="auto"/>
              <w:ind w:left="0" w:firstLine="0"/>
              <w:rPr>
                <w:rFonts w:asciiTheme="minorHAnsi" w:hAnsiTheme="minorHAnsi" w:cstheme="minorHAnsi"/>
              </w:rPr>
            </w:pPr>
            <w:r w:rsidRPr="00F77CDE">
              <w:rPr>
                <w:rFonts w:asciiTheme="minorHAnsi" w:hAnsiTheme="minorHAnsi" w:cstheme="minorHAnsi"/>
                <w:b/>
              </w:rPr>
              <w:t>LA/CES/2214</w:t>
            </w:r>
            <w:r w:rsidR="001A6EA5" w:rsidRPr="00F77CDE">
              <w:rPr>
                <w:rFonts w:asciiTheme="minorHAnsi" w:hAnsiTheme="minorHAnsi" w:cstheme="minorHAnsi"/>
                <w:b/>
              </w:rPr>
              <w:t>:</w:t>
            </w:r>
            <w:r w:rsidR="001A6EA5" w:rsidRPr="00F77CDE">
              <w:rPr>
                <w:rFonts w:asciiTheme="minorHAnsi" w:hAnsiTheme="minorHAnsi" w:cstheme="minorHAnsi"/>
              </w:rPr>
              <w:t xml:space="preserve">  </w:t>
            </w:r>
            <w:r w:rsidR="00F95FB0" w:rsidRPr="00F77CDE">
              <w:rPr>
                <w:rFonts w:asciiTheme="minorHAnsi" w:hAnsiTheme="minorHAnsi" w:cstheme="minorHAnsi"/>
                <w:b/>
              </w:rPr>
              <w:t>Councillor Roddy Mackay of</w:t>
            </w:r>
            <w:r w:rsidR="00AB6E92" w:rsidRPr="00F77CDE">
              <w:rPr>
                <w:rFonts w:asciiTheme="minorHAnsi" w:hAnsiTheme="minorHAnsi" w:cstheme="minorHAnsi"/>
                <w:b/>
              </w:rPr>
              <w:t xml:space="preserve"> Comhairle Nan Eilean Siar</w:t>
            </w:r>
            <w:r w:rsidR="00AB6E92" w:rsidRPr="00F77CDE">
              <w:rPr>
                <w:rFonts w:asciiTheme="minorHAnsi" w:hAnsiTheme="minorHAnsi" w:cstheme="minorHAnsi"/>
              </w:rPr>
              <w:t>. Members noted that the Hearing scheduled to take place on 18 March 2020 at the Council Headquarters in Stornoway had been cancelled due to the Coronavirus outbreak.</w:t>
            </w:r>
          </w:p>
          <w:p w14:paraId="6588AFC6" w14:textId="77777777" w:rsidR="00124FBE" w:rsidRDefault="00124FBE" w:rsidP="00124FBE">
            <w:pPr>
              <w:spacing w:after="0" w:line="240" w:lineRule="auto"/>
              <w:rPr>
                <w:rFonts w:asciiTheme="minorHAnsi" w:hAnsiTheme="minorHAnsi" w:cstheme="minorHAnsi"/>
              </w:rPr>
            </w:pPr>
          </w:p>
          <w:p w14:paraId="610C362D" w14:textId="66CE477A" w:rsidR="00AB6E92" w:rsidRDefault="00AB6E92" w:rsidP="00124FBE">
            <w:pPr>
              <w:spacing w:after="0" w:line="240" w:lineRule="auto"/>
              <w:rPr>
                <w:rFonts w:asciiTheme="minorHAnsi" w:hAnsiTheme="minorHAnsi" w:cstheme="minorHAnsi"/>
              </w:rPr>
            </w:pPr>
            <w:r>
              <w:rPr>
                <w:rFonts w:asciiTheme="minorHAnsi" w:hAnsiTheme="minorHAnsi" w:cstheme="minorHAnsi"/>
              </w:rPr>
              <w:t>Members noted that t</w:t>
            </w:r>
            <w:r w:rsidRPr="00F92667">
              <w:rPr>
                <w:rFonts w:asciiTheme="minorHAnsi" w:hAnsiTheme="minorHAnsi" w:cstheme="minorHAnsi"/>
              </w:rPr>
              <w:t xml:space="preserve">he Standards Commission would normally reschedule any Hearing that it had not been able to convene (for example, if a Panel Member or party had been unable to attend due to ill health). </w:t>
            </w:r>
            <w:r>
              <w:rPr>
                <w:rFonts w:asciiTheme="minorHAnsi" w:hAnsiTheme="minorHAnsi" w:cstheme="minorHAnsi"/>
              </w:rPr>
              <w:t xml:space="preserve"> Members noted, however, that in this case the S</w:t>
            </w:r>
            <w:r w:rsidRPr="00F92667">
              <w:rPr>
                <w:rFonts w:asciiTheme="minorHAnsi" w:hAnsiTheme="minorHAnsi" w:cstheme="minorHAnsi"/>
              </w:rPr>
              <w:t xml:space="preserve">tandards Commission </w:t>
            </w:r>
            <w:r>
              <w:rPr>
                <w:rFonts w:asciiTheme="minorHAnsi" w:hAnsiTheme="minorHAnsi" w:cstheme="minorHAnsi"/>
              </w:rPr>
              <w:t xml:space="preserve">had </w:t>
            </w:r>
            <w:r w:rsidRPr="00F92667">
              <w:rPr>
                <w:rFonts w:asciiTheme="minorHAnsi" w:hAnsiTheme="minorHAnsi" w:cstheme="minorHAnsi"/>
              </w:rPr>
              <w:t>recognised</w:t>
            </w:r>
            <w:r>
              <w:rPr>
                <w:rFonts w:asciiTheme="minorHAnsi" w:hAnsiTheme="minorHAnsi" w:cstheme="minorHAnsi"/>
              </w:rPr>
              <w:t xml:space="preserve"> </w:t>
            </w:r>
            <w:r w:rsidRPr="00F92667">
              <w:rPr>
                <w:rFonts w:asciiTheme="minorHAnsi" w:hAnsiTheme="minorHAnsi" w:cstheme="minorHAnsi"/>
              </w:rPr>
              <w:t>that rescheduling the Hearing in the current circumstances would give rise to issues of fairness and proportionality. This was because it was unlikely that one could be convened before July 2020, at the earliest, due to the current guidance against travel and public gatherings associated with the ongoing Coronavirus epidemic and the requirement for the Standards Commission to give the parties proper and sufficient notice of any Hearing date.</w:t>
            </w:r>
            <w:r>
              <w:rPr>
                <w:rFonts w:asciiTheme="minorHAnsi" w:hAnsiTheme="minorHAnsi" w:cstheme="minorHAnsi"/>
              </w:rPr>
              <w:t xml:space="preserve"> Furthermore, t</w:t>
            </w:r>
            <w:r w:rsidRPr="00F92667">
              <w:rPr>
                <w:rFonts w:asciiTheme="minorHAnsi" w:hAnsiTheme="minorHAnsi" w:cstheme="minorHAnsi"/>
              </w:rPr>
              <w:t xml:space="preserve">he Standards Commission </w:t>
            </w:r>
            <w:r>
              <w:rPr>
                <w:rFonts w:asciiTheme="minorHAnsi" w:hAnsiTheme="minorHAnsi" w:cstheme="minorHAnsi"/>
              </w:rPr>
              <w:t xml:space="preserve">was concerned that the </w:t>
            </w:r>
            <w:r w:rsidRPr="00F92667">
              <w:rPr>
                <w:rFonts w:asciiTheme="minorHAnsi" w:hAnsiTheme="minorHAnsi" w:cstheme="minorHAnsi"/>
              </w:rPr>
              <w:t xml:space="preserve">ongoing issues arising from the Coronavirus outbreak </w:t>
            </w:r>
            <w:r>
              <w:rPr>
                <w:rFonts w:asciiTheme="minorHAnsi" w:hAnsiTheme="minorHAnsi" w:cstheme="minorHAnsi"/>
              </w:rPr>
              <w:t>could easily</w:t>
            </w:r>
            <w:r w:rsidRPr="00F92667">
              <w:rPr>
                <w:rFonts w:asciiTheme="minorHAnsi" w:hAnsiTheme="minorHAnsi" w:cstheme="minorHAnsi"/>
              </w:rPr>
              <w:t xml:space="preserve"> result in further delays, particularly given the uncertainty of the situation and the real risk that any convened Hearing may have to be cancelled again.</w:t>
            </w:r>
            <w:r>
              <w:rPr>
                <w:rFonts w:asciiTheme="minorHAnsi" w:hAnsiTheme="minorHAnsi" w:cstheme="minorHAnsi"/>
              </w:rPr>
              <w:t xml:space="preserve"> </w:t>
            </w:r>
            <w:r w:rsidRPr="00F92667">
              <w:rPr>
                <w:rFonts w:asciiTheme="minorHAnsi" w:hAnsiTheme="minorHAnsi" w:cstheme="minorHAnsi"/>
              </w:rPr>
              <w:t xml:space="preserve">The Standards Commission </w:t>
            </w:r>
            <w:r>
              <w:rPr>
                <w:rFonts w:asciiTheme="minorHAnsi" w:hAnsiTheme="minorHAnsi" w:cstheme="minorHAnsi"/>
              </w:rPr>
              <w:t xml:space="preserve">had </w:t>
            </w:r>
            <w:r w:rsidRPr="00F92667">
              <w:rPr>
                <w:rFonts w:asciiTheme="minorHAnsi" w:hAnsiTheme="minorHAnsi" w:cstheme="minorHAnsi"/>
              </w:rPr>
              <w:t>noted that the complaint had been made to the ESC in October 2018 and the Respondent had been informed that the investigation had been completed in early Autumn 2019. The Standards Commission noted</w:t>
            </w:r>
            <w:r>
              <w:rPr>
                <w:rFonts w:asciiTheme="minorHAnsi" w:hAnsiTheme="minorHAnsi" w:cstheme="minorHAnsi"/>
              </w:rPr>
              <w:t>, however,</w:t>
            </w:r>
            <w:r w:rsidRPr="00F92667">
              <w:rPr>
                <w:rFonts w:asciiTheme="minorHAnsi" w:hAnsiTheme="minorHAnsi" w:cstheme="minorHAnsi"/>
              </w:rPr>
              <w:t xml:space="preserve"> that </w:t>
            </w:r>
            <w:r>
              <w:rPr>
                <w:rFonts w:asciiTheme="minorHAnsi" w:hAnsiTheme="minorHAnsi" w:cstheme="minorHAnsi"/>
              </w:rPr>
              <w:t xml:space="preserve">the </w:t>
            </w:r>
            <w:r w:rsidRPr="00F92667">
              <w:rPr>
                <w:rFonts w:asciiTheme="minorHAnsi" w:hAnsiTheme="minorHAnsi" w:cstheme="minorHAnsi"/>
              </w:rPr>
              <w:t>ESC’s final report had not been issued and sent to the Standards Commission until 16 January 2020</w:t>
            </w:r>
            <w:r>
              <w:rPr>
                <w:rFonts w:asciiTheme="minorHAnsi" w:hAnsiTheme="minorHAnsi" w:cstheme="minorHAnsi"/>
              </w:rPr>
              <w:t xml:space="preserve">, meaning that the </w:t>
            </w:r>
            <w:r w:rsidRPr="00F92667">
              <w:rPr>
                <w:rFonts w:asciiTheme="minorHAnsi" w:hAnsiTheme="minorHAnsi" w:cstheme="minorHAnsi"/>
              </w:rPr>
              <w:t xml:space="preserve">matter had been outstanding against the Respondent for some 17 months. </w:t>
            </w:r>
            <w:r>
              <w:rPr>
                <w:rFonts w:asciiTheme="minorHAnsi" w:hAnsiTheme="minorHAnsi" w:cstheme="minorHAnsi"/>
              </w:rPr>
              <w:t>The Standards Commission</w:t>
            </w:r>
            <w:r w:rsidRPr="00F92667">
              <w:rPr>
                <w:rFonts w:asciiTheme="minorHAnsi" w:hAnsiTheme="minorHAnsi" w:cstheme="minorHAnsi"/>
              </w:rPr>
              <w:t xml:space="preserve"> </w:t>
            </w:r>
            <w:r>
              <w:rPr>
                <w:rFonts w:asciiTheme="minorHAnsi" w:hAnsiTheme="minorHAnsi" w:cstheme="minorHAnsi"/>
              </w:rPr>
              <w:t xml:space="preserve">had </w:t>
            </w:r>
            <w:r w:rsidRPr="00F92667">
              <w:rPr>
                <w:rFonts w:asciiTheme="minorHAnsi" w:hAnsiTheme="minorHAnsi" w:cstheme="minorHAnsi"/>
              </w:rPr>
              <w:t xml:space="preserve">noted that the alleged breaches of the Code </w:t>
            </w:r>
            <w:r>
              <w:rPr>
                <w:rFonts w:asciiTheme="minorHAnsi" w:hAnsiTheme="minorHAnsi" w:cstheme="minorHAnsi"/>
              </w:rPr>
              <w:t>were of a technical nature and that there had not been any</w:t>
            </w:r>
            <w:r w:rsidRPr="00F92667">
              <w:rPr>
                <w:rFonts w:asciiTheme="minorHAnsi" w:hAnsiTheme="minorHAnsi" w:cstheme="minorHAnsi"/>
              </w:rPr>
              <w:t xml:space="preserve"> suggestion </w:t>
            </w:r>
            <w:r>
              <w:rPr>
                <w:rFonts w:asciiTheme="minorHAnsi" w:hAnsiTheme="minorHAnsi" w:cstheme="minorHAnsi"/>
              </w:rPr>
              <w:t xml:space="preserve">in the ESC’s report </w:t>
            </w:r>
            <w:r w:rsidRPr="00F92667">
              <w:rPr>
                <w:rFonts w:asciiTheme="minorHAnsi" w:hAnsiTheme="minorHAnsi" w:cstheme="minorHAnsi"/>
              </w:rPr>
              <w:t>that the Respondent had been attempting to conceal the interest</w:t>
            </w:r>
            <w:r>
              <w:rPr>
                <w:rFonts w:asciiTheme="minorHAnsi" w:hAnsiTheme="minorHAnsi" w:cstheme="minorHAnsi"/>
              </w:rPr>
              <w:t xml:space="preserve"> nor any suggestion of any adverse consequences as a result. </w:t>
            </w:r>
            <w:r w:rsidRPr="00F92667">
              <w:rPr>
                <w:rFonts w:asciiTheme="minorHAnsi" w:hAnsiTheme="minorHAnsi" w:cstheme="minorHAnsi"/>
              </w:rPr>
              <w:t xml:space="preserve">In the circumstances, </w:t>
            </w:r>
            <w:r>
              <w:rPr>
                <w:rFonts w:asciiTheme="minorHAnsi" w:hAnsiTheme="minorHAnsi" w:cstheme="minorHAnsi"/>
              </w:rPr>
              <w:t xml:space="preserve">the Standards Commission had </w:t>
            </w:r>
            <w:r w:rsidRPr="00F92667">
              <w:rPr>
                <w:rFonts w:asciiTheme="minorHAnsi" w:hAnsiTheme="minorHAnsi" w:cstheme="minorHAnsi"/>
              </w:rPr>
              <w:t xml:space="preserve">considered that it was no longer fair, proportionate and in the public interest to proceed with a Hearing. The Standards Commission </w:t>
            </w:r>
            <w:r>
              <w:rPr>
                <w:rFonts w:asciiTheme="minorHAnsi" w:hAnsiTheme="minorHAnsi" w:cstheme="minorHAnsi"/>
              </w:rPr>
              <w:t xml:space="preserve">had </w:t>
            </w:r>
            <w:r w:rsidRPr="00F92667">
              <w:rPr>
                <w:rFonts w:asciiTheme="minorHAnsi" w:hAnsiTheme="minorHAnsi" w:cstheme="minorHAnsi"/>
              </w:rPr>
              <w:t>determined, therefore, to take no further action on the referral</w:t>
            </w:r>
            <w:r>
              <w:rPr>
                <w:rFonts w:asciiTheme="minorHAnsi" w:hAnsiTheme="minorHAnsi" w:cstheme="minorHAnsi"/>
              </w:rPr>
              <w:t xml:space="preserve"> and had notified the parties accordingly</w:t>
            </w:r>
            <w:r w:rsidRPr="00F92667">
              <w:rPr>
                <w:rFonts w:asciiTheme="minorHAnsi" w:hAnsiTheme="minorHAnsi" w:cstheme="minorHAnsi"/>
              </w:rPr>
              <w:t xml:space="preserve">.  </w:t>
            </w:r>
          </w:p>
          <w:p w14:paraId="11BC5665" w14:textId="77777777" w:rsidR="00124FBE" w:rsidRPr="00F92667" w:rsidRDefault="00124FBE" w:rsidP="00124FBE">
            <w:pPr>
              <w:spacing w:after="0" w:line="240" w:lineRule="auto"/>
              <w:rPr>
                <w:rFonts w:asciiTheme="minorHAnsi" w:hAnsiTheme="minorHAnsi" w:cstheme="minorHAnsi"/>
              </w:rPr>
            </w:pPr>
          </w:p>
          <w:p w14:paraId="39016C2E" w14:textId="77777777" w:rsidR="009968EB" w:rsidRPr="009968EB" w:rsidRDefault="00956ECF" w:rsidP="00F77CDE">
            <w:pPr>
              <w:pStyle w:val="Default"/>
              <w:numPr>
                <w:ilvl w:val="0"/>
                <w:numId w:val="32"/>
              </w:numPr>
              <w:tabs>
                <w:tab w:val="left" w:pos="315"/>
              </w:tabs>
              <w:ind w:left="0" w:firstLine="0"/>
              <w:rPr>
                <w:sz w:val="22"/>
                <w:szCs w:val="22"/>
              </w:rPr>
            </w:pPr>
            <w:r w:rsidRPr="009968EB">
              <w:rPr>
                <w:rFonts w:asciiTheme="minorHAnsi" w:hAnsiTheme="minorHAnsi" w:cstheme="minorHAnsi"/>
                <w:b/>
                <w:sz w:val="22"/>
                <w:szCs w:val="22"/>
              </w:rPr>
              <w:t>Interim Suspension</w:t>
            </w:r>
            <w:r w:rsidR="001A6EA5" w:rsidRPr="009968EB">
              <w:rPr>
                <w:rFonts w:asciiTheme="minorHAnsi" w:hAnsiTheme="minorHAnsi" w:cstheme="minorHAnsi"/>
                <w:b/>
                <w:sz w:val="22"/>
                <w:szCs w:val="22"/>
              </w:rPr>
              <w:t>:</w:t>
            </w:r>
            <w:r w:rsidRPr="009968EB">
              <w:rPr>
                <w:rFonts w:asciiTheme="minorHAnsi" w:hAnsiTheme="minorHAnsi" w:cstheme="minorHAnsi"/>
                <w:sz w:val="22"/>
                <w:szCs w:val="22"/>
              </w:rPr>
              <w:t xml:space="preserve"> </w:t>
            </w:r>
            <w:r w:rsidR="001A6EA5" w:rsidRPr="009968EB">
              <w:rPr>
                <w:rFonts w:asciiTheme="minorHAnsi" w:hAnsiTheme="minorHAnsi" w:cstheme="minorHAnsi"/>
                <w:sz w:val="22"/>
                <w:szCs w:val="22"/>
              </w:rPr>
              <w:t xml:space="preserve"> </w:t>
            </w:r>
            <w:r w:rsidR="009968EB" w:rsidRPr="009968EB">
              <w:rPr>
                <w:rFonts w:asciiTheme="minorHAnsi" w:hAnsiTheme="minorHAnsi" w:cstheme="minorHAnsi"/>
                <w:b/>
                <w:sz w:val="22"/>
                <w:szCs w:val="22"/>
              </w:rPr>
              <w:t xml:space="preserve">Councillor from </w:t>
            </w:r>
            <w:r w:rsidRPr="009968EB">
              <w:rPr>
                <w:rFonts w:asciiTheme="minorHAnsi" w:hAnsiTheme="minorHAnsi" w:cstheme="minorHAnsi"/>
                <w:b/>
                <w:sz w:val="22"/>
                <w:szCs w:val="22"/>
              </w:rPr>
              <w:t>Perth &amp; Kinross Council</w:t>
            </w:r>
            <w:r w:rsidR="00AB6E92" w:rsidRPr="009968EB">
              <w:rPr>
                <w:rFonts w:asciiTheme="minorHAnsi" w:hAnsiTheme="minorHAnsi" w:cstheme="minorHAnsi"/>
                <w:sz w:val="22"/>
                <w:szCs w:val="22"/>
              </w:rPr>
              <w:t>. Members</w:t>
            </w:r>
            <w:r w:rsidR="009968EB" w:rsidRPr="009968EB">
              <w:rPr>
                <w:rFonts w:asciiTheme="minorHAnsi" w:hAnsiTheme="minorHAnsi" w:cstheme="minorHAnsi"/>
                <w:sz w:val="22"/>
                <w:szCs w:val="22"/>
              </w:rPr>
              <w:t xml:space="preserve"> noted that following receipt of further non-breach reports from the ESC on some of the complaints </w:t>
            </w:r>
            <w:r w:rsidR="009968EB" w:rsidRPr="009968EB">
              <w:rPr>
                <w:rFonts w:asciiTheme="minorHAnsi" w:hAnsiTheme="minorHAnsi" w:cstheme="minorHAnsi"/>
                <w:sz w:val="22"/>
                <w:szCs w:val="22"/>
              </w:rPr>
              <w:lastRenderedPageBreak/>
              <w:t xml:space="preserve">about the councillor in question, the Panel had reviewed the interim suspension in place. The Panel had </w:t>
            </w:r>
            <w:r w:rsidR="009968EB" w:rsidRPr="009968EB">
              <w:rPr>
                <w:sz w:val="22"/>
                <w:szCs w:val="22"/>
              </w:rPr>
              <w:t xml:space="preserve">noted that its decision to impose, and then renew, the interim suspension had been based on its view that there appeared to be a </w:t>
            </w:r>
            <w:r w:rsidR="009968EB" w:rsidRPr="009968EB">
              <w:rPr>
                <w:i/>
                <w:sz w:val="22"/>
                <w:szCs w:val="22"/>
              </w:rPr>
              <w:t>prima facie</w:t>
            </w:r>
            <w:r w:rsidR="009968EB" w:rsidRPr="009968EB">
              <w:rPr>
                <w:sz w:val="22"/>
                <w:szCs w:val="22"/>
              </w:rPr>
              <w:t xml:space="preserve"> case that there may have been a pattern of bullying and intimidating behaviour by the councillor over a period of months, but it was unclear about whether this remained the case. The Panel had, therefore, sought further information from the ESC, by letter of 25 February 2020, on the outstanding complaints about the councillor Stewart and, specifically, whether she considered  that, if established, they could amount to a course of conduct towards a number of individuals over a period of time, or whether they only concerned the councillor’s conduct immediately before, during and after a specific meeting. </w:t>
            </w:r>
          </w:p>
          <w:p w14:paraId="40AF782A" w14:textId="77777777" w:rsidR="009968EB" w:rsidRPr="009968EB" w:rsidRDefault="009968EB" w:rsidP="009968EB">
            <w:pPr>
              <w:pStyle w:val="Default"/>
              <w:rPr>
                <w:sz w:val="22"/>
                <w:szCs w:val="22"/>
              </w:rPr>
            </w:pPr>
          </w:p>
          <w:p w14:paraId="3F7365EA" w14:textId="069FEF64" w:rsidR="009968EB" w:rsidRPr="009968EB" w:rsidRDefault="009968EB" w:rsidP="009968EB">
            <w:pPr>
              <w:pStyle w:val="Default"/>
              <w:rPr>
                <w:rFonts w:asciiTheme="minorHAnsi" w:hAnsiTheme="minorHAnsi" w:cstheme="minorHAnsi"/>
                <w:b/>
                <w:sz w:val="22"/>
                <w:szCs w:val="22"/>
              </w:rPr>
            </w:pPr>
            <w:r w:rsidRPr="009968EB">
              <w:rPr>
                <w:sz w:val="22"/>
                <w:szCs w:val="22"/>
              </w:rPr>
              <w:t xml:space="preserve">Having not received a response from the ESC, the Panel had reconsidered the matter on 12 March 2020. The Panel had determined that given that three of the complaints against the councillor had been rejected by the ESC and no confirmation had been received that the outstanding complaints suggested a course of conduct, it could no longer be satisfied that the potential consequences to other individuals and to the organisations in question outweigh the risk of reputational, financial or other damage to the councillor’s well-being as a result of the continuation of the interim suspension. The Panel had concluded that it was not satisfied that there were sufficient reasons to keep the interim suspension in place and determined, therefore, that it should be discontinued, with immediate effect.  </w:t>
            </w:r>
          </w:p>
          <w:p w14:paraId="743DBF5E" w14:textId="7FE3651E" w:rsidR="009968EB" w:rsidRDefault="009968EB" w:rsidP="009968EB">
            <w:pPr>
              <w:pStyle w:val="ListParagraph"/>
              <w:tabs>
                <w:tab w:val="left" w:pos="362"/>
              </w:tabs>
              <w:spacing w:after="0" w:line="240" w:lineRule="auto"/>
              <w:ind w:left="360"/>
              <w:rPr>
                <w:rFonts w:asciiTheme="minorHAnsi" w:hAnsiTheme="minorHAnsi" w:cstheme="minorHAnsi"/>
                <w:b/>
              </w:rPr>
            </w:pPr>
          </w:p>
          <w:p w14:paraId="7587B1FB" w14:textId="323CCD5A" w:rsidR="00956ECF" w:rsidRPr="00443C6E" w:rsidRDefault="00956ECF" w:rsidP="00B547BA">
            <w:pPr>
              <w:pStyle w:val="ListParagraph"/>
              <w:numPr>
                <w:ilvl w:val="0"/>
                <w:numId w:val="29"/>
              </w:numPr>
              <w:tabs>
                <w:tab w:val="left" w:pos="0"/>
                <w:tab w:val="left" w:pos="319"/>
              </w:tabs>
              <w:spacing w:after="0" w:line="240" w:lineRule="auto"/>
              <w:ind w:left="36" w:hanging="36"/>
              <w:rPr>
                <w:rFonts w:asciiTheme="minorHAnsi" w:hAnsiTheme="minorHAnsi" w:cstheme="minorHAnsi"/>
              </w:rPr>
            </w:pPr>
            <w:r w:rsidRPr="00443C6E">
              <w:rPr>
                <w:rFonts w:asciiTheme="minorHAnsi" w:hAnsiTheme="minorHAnsi" w:cstheme="minorHAnsi"/>
                <w:b/>
              </w:rPr>
              <w:t>Interim Suspension</w:t>
            </w:r>
            <w:r w:rsidR="001A6EA5" w:rsidRPr="00443C6E">
              <w:rPr>
                <w:rFonts w:asciiTheme="minorHAnsi" w:hAnsiTheme="minorHAnsi" w:cstheme="minorHAnsi"/>
                <w:b/>
              </w:rPr>
              <w:t>:</w:t>
            </w:r>
            <w:r w:rsidRPr="00443C6E">
              <w:rPr>
                <w:rFonts w:asciiTheme="minorHAnsi" w:hAnsiTheme="minorHAnsi" w:cstheme="minorHAnsi"/>
              </w:rPr>
              <w:t xml:space="preserve"> </w:t>
            </w:r>
            <w:r w:rsidR="001A6EA5" w:rsidRPr="00443C6E">
              <w:rPr>
                <w:rFonts w:asciiTheme="minorHAnsi" w:hAnsiTheme="minorHAnsi" w:cstheme="minorHAnsi"/>
              </w:rPr>
              <w:t xml:space="preserve"> </w:t>
            </w:r>
            <w:r w:rsidRPr="00443C6E">
              <w:rPr>
                <w:rFonts w:asciiTheme="minorHAnsi" w:hAnsiTheme="minorHAnsi" w:cstheme="minorHAnsi"/>
              </w:rPr>
              <w:t>Councillor Alan Donnelly of Aberdeen City Council</w:t>
            </w:r>
            <w:r w:rsidR="00823722" w:rsidRPr="00443C6E">
              <w:rPr>
                <w:rFonts w:asciiTheme="minorHAnsi" w:hAnsiTheme="minorHAnsi" w:cstheme="minorHAnsi"/>
              </w:rPr>
              <w:t xml:space="preserve">. Members noted that a </w:t>
            </w:r>
            <w:r w:rsidR="00626F33" w:rsidRPr="00443C6E">
              <w:rPr>
                <w:rFonts w:asciiTheme="minorHAnsi" w:hAnsiTheme="minorHAnsi" w:cstheme="minorHAnsi"/>
              </w:rPr>
              <w:t>Panel of the Standards Commission had considered</w:t>
            </w:r>
            <w:r w:rsidR="00B547BA">
              <w:rPr>
                <w:rFonts w:asciiTheme="minorHAnsi" w:hAnsiTheme="minorHAnsi" w:cstheme="minorHAnsi"/>
              </w:rPr>
              <w:t>, on 4 March 2020,</w:t>
            </w:r>
            <w:r w:rsidR="00626F33" w:rsidRPr="00443C6E">
              <w:rPr>
                <w:rFonts w:asciiTheme="minorHAnsi" w:hAnsiTheme="minorHAnsi" w:cstheme="minorHAnsi"/>
              </w:rPr>
              <w:t xml:space="preserve"> an interim report from the ESC received on 2</w:t>
            </w:r>
            <w:r w:rsidR="00443C6E" w:rsidRPr="00443C6E">
              <w:rPr>
                <w:rFonts w:asciiTheme="minorHAnsi" w:hAnsiTheme="minorHAnsi" w:cstheme="minorHAnsi"/>
              </w:rPr>
              <w:t>5</w:t>
            </w:r>
            <w:r w:rsidR="00626F33" w:rsidRPr="00443C6E">
              <w:rPr>
                <w:rFonts w:asciiTheme="minorHAnsi" w:hAnsiTheme="minorHAnsi" w:cstheme="minorHAnsi"/>
              </w:rPr>
              <w:t xml:space="preserve"> February 2020 about the conduct of </w:t>
            </w:r>
            <w:r w:rsidR="00443C6E" w:rsidRPr="00443C6E">
              <w:rPr>
                <w:rFonts w:asciiTheme="minorHAnsi" w:hAnsiTheme="minorHAnsi" w:cstheme="minorHAnsi"/>
              </w:rPr>
              <w:t>C</w:t>
            </w:r>
            <w:r w:rsidR="00626F33" w:rsidRPr="00443C6E">
              <w:rPr>
                <w:rFonts w:asciiTheme="minorHAnsi" w:hAnsiTheme="minorHAnsi" w:cstheme="minorHAnsi"/>
              </w:rPr>
              <w:t>ouncillor</w:t>
            </w:r>
            <w:r w:rsidR="00443C6E" w:rsidRPr="00443C6E">
              <w:rPr>
                <w:rFonts w:asciiTheme="minorHAnsi" w:hAnsiTheme="minorHAnsi" w:cstheme="minorHAnsi"/>
              </w:rPr>
              <w:t xml:space="preserve"> Donnelly. The ESC had reported that Councillor Donnelly had been convicted of a sexual assault that took place while he was attending an event in his capacity as an elected member</w:t>
            </w:r>
            <w:r w:rsidR="00443C6E">
              <w:t xml:space="preserve">. </w:t>
            </w:r>
            <w:r w:rsidR="00443C6E" w:rsidRPr="00443C6E">
              <w:rPr>
                <w:rFonts w:asciiTheme="minorHAnsi" w:hAnsiTheme="minorHAnsi" w:cstheme="minorHAnsi"/>
              </w:rPr>
              <w:t>The Panel had considered that public confidence in the ethical standards framework would be adversely affected if Councillor Donnelly was allowed to continue to act while complaints of such a serious nature, involving criminal conduct, were outstanding against him. The Panel had further considered that the Council’s reputation could be adversely affected if an interim suspension was not imposed.  The Panel had noted that there could also be a risk to others if the conduct that was the subject of the conviction was repeated.</w:t>
            </w:r>
            <w:r w:rsidR="00443C6E">
              <w:rPr>
                <w:rFonts w:asciiTheme="minorHAnsi" w:hAnsiTheme="minorHAnsi" w:cstheme="minorHAnsi"/>
              </w:rPr>
              <w:t xml:space="preserve"> </w:t>
            </w:r>
            <w:r w:rsidR="00443C6E" w:rsidRPr="00443C6E">
              <w:rPr>
                <w:rFonts w:asciiTheme="minorHAnsi" w:hAnsiTheme="minorHAnsi" w:cstheme="minorHAnsi"/>
              </w:rPr>
              <w:t>The Panel</w:t>
            </w:r>
            <w:r w:rsidR="00443C6E">
              <w:rPr>
                <w:rFonts w:asciiTheme="minorHAnsi" w:hAnsiTheme="minorHAnsi" w:cstheme="minorHAnsi"/>
              </w:rPr>
              <w:t xml:space="preserve"> had </w:t>
            </w:r>
            <w:r w:rsidR="00443C6E" w:rsidRPr="00443C6E">
              <w:rPr>
                <w:rFonts w:asciiTheme="minorHAnsi" w:hAnsiTheme="minorHAnsi" w:cstheme="minorHAnsi"/>
              </w:rPr>
              <w:t>concluded, therefore, that it was satisfied that it was both proportionate and in public interest for it to impose an interim suspension</w:t>
            </w:r>
            <w:r w:rsidR="00443C6E">
              <w:rPr>
                <w:rFonts w:asciiTheme="minorHAnsi" w:hAnsiTheme="minorHAnsi" w:cstheme="minorHAnsi"/>
              </w:rPr>
              <w:t xml:space="preserve"> for three months</w:t>
            </w:r>
            <w:r w:rsidR="00B547BA">
              <w:rPr>
                <w:rFonts w:asciiTheme="minorHAnsi" w:hAnsiTheme="minorHAnsi" w:cstheme="minorHAnsi"/>
              </w:rPr>
              <w:t xml:space="preserve"> (with immediate effect)</w:t>
            </w:r>
            <w:r w:rsidR="00443C6E">
              <w:rPr>
                <w:rFonts w:asciiTheme="minorHAnsi" w:hAnsiTheme="minorHAnsi" w:cstheme="minorHAnsi"/>
              </w:rPr>
              <w:t>, w</w:t>
            </w:r>
            <w:r w:rsidR="00B547BA">
              <w:rPr>
                <w:rFonts w:asciiTheme="minorHAnsi" w:hAnsiTheme="minorHAnsi" w:cstheme="minorHAnsi"/>
              </w:rPr>
              <w:t>hile the ESC’s investigation was ongoing</w:t>
            </w:r>
            <w:r w:rsidR="00443C6E">
              <w:rPr>
                <w:rFonts w:asciiTheme="minorHAnsi" w:hAnsiTheme="minorHAnsi" w:cstheme="minorHAnsi"/>
              </w:rPr>
              <w:t>.</w:t>
            </w:r>
          </w:p>
          <w:p w14:paraId="33569FAC" w14:textId="77777777" w:rsidR="00823722" w:rsidRPr="00823722" w:rsidRDefault="00823722" w:rsidP="00823722">
            <w:pPr>
              <w:tabs>
                <w:tab w:val="left" w:pos="362"/>
              </w:tabs>
              <w:spacing w:after="0" w:line="240" w:lineRule="auto"/>
              <w:rPr>
                <w:rFonts w:asciiTheme="minorHAnsi" w:hAnsiTheme="minorHAnsi" w:cstheme="minorHAnsi"/>
              </w:rPr>
            </w:pPr>
          </w:p>
          <w:p w14:paraId="2C761315" w14:textId="54C5358A" w:rsidR="00594B1A" w:rsidRPr="00823722" w:rsidRDefault="00594B1A" w:rsidP="00F77CDE">
            <w:pPr>
              <w:pStyle w:val="ListParagraph"/>
              <w:numPr>
                <w:ilvl w:val="0"/>
                <w:numId w:val="29"/>
              </w:numPr>
              <w:tabs>
                <w:tab w:val="left" w:pos="315"/>
              </w:tabs>
              <w:spacing w:after="0" w:line="240" w:lineRule="auto"/>
              <w:ind w:left="0" w:firstLine="0"/>
              <w:rPr>
                <w:rFonts w:asciiTheme="minorHAnsi" w:hAnsiTheme="minorHAnsi" w:cstheme="minorHAnsi"/>
              </w:rPr>
            </w:pPr>
            <w:r w:rsidRPr="00823722">
              <w:rPr>
                <w:rFonts w:asciiTheme="minorHAnsi" w:hAnsiTheme="minorHAnsi" w:cstheme="minorHAnsi"/>
                <w:b/>
              </w:rPr>
              <w:t>Interim Suspension:</w:t>
            </w:r>
            <w:r w:rsidRPr="00823722">
              <w:rPr>
                <w:rFonts w:asciiTheme="minorHAnsi" w:hAnsiTheme="minorHAnsi" w:cstheme="minorHAnsi"/>
              </w:rPr>
              <w:t xml:space="preserve"> Councillor from Edinburgh City Council</w:t>
            </w:r>
            <w:r w:rsidR="00124FBE">
              <w:rPr>
                <w:rFonts w:asciiTheme="minorHAnsi" w:hAnsiTheme="minorHAnsi" w:cstheme="minorHAnsi"/>
              </w:rPr>
              <w:t>.</w:t>
            </w:r>
            <w:r w:rsidR="00823722" w:rsidRPr="00823722">
              <w:rPr>
                <w:rFonts w:asciiTheme="minorHAnsi" w:hAnsiTheme="minorHAnsi" w:cstheme="minorHAnsi"/>
              </w:rPr>
              <w:t xml:space="preserve"> Members noted that a Panel of the Standards Commission had considered an interim report from the ESC received on 26 February 2020 about the conduct of an Edinburgh City councillor. The Panel had determined, on 5 March 2020, that it was not proportionate or in the public interest, to impose an interim suspension. </w:t>
            </w:r>
            <w:r w:rsidR="005A4FBE">
              <w:t xml:space="preserve"> </w:t>
            </w:r>
            <w:r w:rsidR="005A4FBE" w:rsidRPr="005A4FBE">
              <w:rPr>
                <w:rFonts w:asciiTheme="minorHAnsi" w:hAnsiTheme="minorHAnsi" w:cstheme="minorHAnsi"/>
              </w:rPr>
              <w:t xml:space="preserve">The Panel </w:t>
            </w:r>
            <w:r w:rsidR="005A4FBE">
              <w:rPr>
                <w:rFonts w:asciiTheme="minorHAnsi" w:hAnsiTheme="minorHAnsi" w:cstheme="minorHAnsi"/>
              </w:rPr>
              <w:t xml:space="preserve">had </w:t>
            </w:r>
            <w:r w:rsidR="005A4FBE" w:rsidRPr="005A4FBE">
              <w:rPr>
                <w:rFonts w:asciiTheme="minorHAnsi" w:hAnsiTheme="minorHAnsi" w:cstheme="minorHAnsi"/>
              </w:rPr>
              <w:t xml:space="preserve">noted that while the allegations against Councillor Ritchie had not yet been fully investigated and, as such, were unsubstantiated, there was </w:t>
            </w:r>
            <w:r w:rsidR="005A4FBE" w:rsidRPr="005A4FBE">
              <w:rPr>
                <w:rFonts w:asciiTheme="minorHAnsi" w:hAnsiTheme="minorHAnsi" w:cstheme="minorHAnsi"/>
                <w:i/>
              </w:rPr>
              <w:t>prima facie</w:t>
            </w:r>
            <w:r w:rsidR="005A4FBE" w:rsidRPr="005A4FBE">
              <w:rPr>
                <w:rFonts w:asciiTheme="minorHAnsi" w:hAnsiTheme="minorHAnsi" w:cstheme="minorHAnsi"/>
              </w:rPr>
              <w:t xml:space="preserve"> evidence that some of them were of a serious nature. The Panel </w:t>
            </w:r>
            <w:r w:rsidR="005A4FBE">
              <w:rPr>
                <w:rFonts w:asciiTheme="minorHAnsi" w:hAnsiTheme="minorHAnsi" w:cstheme="minorHAnsi"/>
              </w:rPr>
              <w:t xml:space="preserve">had </w:t>
            </w:r>
            <w:r w:rsidR="005A4FBE" w:rsidRPr="005A4FBE">
              <w:rPr>
                <w:rFonts w:asciiTheme="minorHAnsi" w:hAnsiTheme="minorHAnsi" w:cstheme="minorHAnsi"/>
              </w:rPr>
              <w:t xml:space="preserve">noted, however, that the Councillors’ Code only applied to situations where councillors were acting as such or could be perceived as acting as such.  The Panel was not satisfied that the ESC had demonstrated that there was </w:t>
            </w:r>
            <w:r w:rsidR="005A4FBE" w:rsidRPr="005A4FBE">
              <w:rPr>
                <w:rFonts w:asciiTheme="minorHAnsi" w:hAnsiTheme="minorHAnsi" w:cstheme="minorHAnsi"/>
                <w:i/>
              </w:rPr>
              <w:t>prima facie</w:t>
            </w:r>
            <w:r w:rsidR="005A4FBE" w:rsidRPr="005A4FBE">
              <w:rPr>
                <w:rFonts w:asciiTheme="minorHAnsi" w:hAnsiTheme="minorHAnsi" w:cstheme="minorHAnsi"/>
              </w:rPr>
              <w:t xml:space="preserve"> evidence of the Code’s applicability in respect of the alleged conduct and</w:t>
            </w:r>
            <w:proofErr w:type="gramStart"/>
            <w:r w:rsidR="005A4FBE" w:rsidRPr="005A4FBE">
              <w:rPr>
                <w:rFonts w:asciiTheme="minorHAnsi" w:hAnsiTheme="minorHAnsi" w:cstheme="minorHAnsi"/>
              </w:rPr>
              <w:t>, in particular, the</w:t>
            </w:r>
            <w:proofErr w:type="gramEnd"/>
            <w:r w:rsidR="005A4FBE" w:rsidRPr="005A4FBE">
              <w:rPr>
                <w:rFonts w:asciiTheme="minorHAnsi" w:hAnsiTheme="minorHAnsi" w:cstheme="minorHAnsi"/>
              </w:rPr>
              <w:t xml:space="preserve"> more serious elements. </w:t>
            </w:r>
            <w:r w:rsidR="00823722" w:rsidRPr="00823722">
              <w:rPr>
                <w:rFonts w:asciiTheme="minorHAnsi" w:hAnsiTheme="minorHAnsi" w:cstheme="minorHAnsi"/>
              </w:rPr>
              <w:t xml:space="preserve">The Panel </w:t>
            </w:r>
            <w:r w:rsidR="00823722">
              <w:rPr>
                <w:rFonts w:asciiTheme="minorHAnsi" w:hAnsiTheme="minorHAnsi" w:cstheme="minorHAnsi"/>
              </w:rPr>
              <w:t xml:space="preserve">had </w:t>
            </w:r>
            <w:r w:rsidR="005A4FBE">
              <w:rPr>
                <w:rFonts w:asciiTheme="minorHAnsi" w:hAnsiTheme="minorHAnsi" w:cstheme="minorHAnsi"/>
              </w:rPr>
              <w:t xml:space="preserve">further </w:t>
            </w:r>
            <w:r w:rsidR="00823722" w:rsidRPr="00823722">
              <w:rPr>
                <w:rFonts w:asciiTheme="minorHAnsi" w:hAnsiTheme="minorHAnsi" w:cstheme="minorHAnsi"/>
              </w:rPr>
              <w:t>noted that the conduct that was the subject of the complaint had occurred some two years previously, but that there was no evidence that further complaints about the councillor had been made since then, despite him having continued in his role as an elected member and having attended Council meetings. In addition, the Panel</w:t>
            </w:r>
            <w:r w:rsidR="00823722">
              <w:rPr>
                <w:rFonts w:asciiTheme="minorHAnsi" w:hAnsiTheme="minorHAnsi" w:cstheme="minorHAnsi"/>
              </w:rPr>
              <w:t xml:space="preserve"> had </w:t>
            </w:r>
            <w:r w:rsidR="00823722" w:rsidRPr="00823722">
              <w:rPr>
                <w:rFonts w:asciiTheme="minorHAnsi" w:hAnsiTheme="minorHAnsi" w:cstheme="minorHAnsi"/>
              </w:rPr>
              <w:t xml:space="preserve">accepted that an interim suspension could have a detrimental impact on the councillor’s health and financial well-being and there was insufficient evidence of a risk of harm to others that could outweigh this. The Panel </w:t>
            </w:r>
            <w:r w:rsidR="00823722">
              <w:rPr>
                <w:rFonts w:asciiTheme="minorHAnsi" w:hAnsiTheme="minorHAnsi" w:cstheme="minorHAnsi"/>
              </w:rPr>
              <w:t xml:space="preserve">had </w:t>
            </w:r>
            <w:r w:rsidR="00823722" w:rsidRPr="00823722">
              <w:rPr>
                <w:rFonts w:asciiTheme="minorHAnsi" w:hAnsiTheme="minorHAnsi" w:cstheme="minorHAnsi"/>
              </w:rPr>
              <w:t>determined that, on balance, it was not satisfied that it was necessary for an interim suspension to be imposed while the investigation was ongoing.</w:t>
            </w:r>
          </w:p>
          <w:p w14:paraId="0DE9B091" w14:textId="77777777" w:rsidR="00823722" w:rsidRPr="00823722" w:rsidRDefault="00823722" w:rsidP="00823722">
            <w:pPr>
              <w:pStyle w:val="ListParagraph"/>
              <w:rPr>
                <w:rFonts w:asciiTheme="minorHAnsi" w:hAnsiTheme="minorHAnsi" w:cstheme="minorHAnsi"/>
              </w:rPr>
            </w:pPr>
          </w:p>
          <w:p w14:paraId="0D18A0B0" w14:textId="41F076E9" w:rsidR="00CC1646" w:rsidRPr="00CC1646" w:rsidRDefault="00F15C0E" w:rsidP="00084DCB">
            <w:pPr>
              <w:pStyle w:val="ListParagraph"/>
              <w:numPr>
                <w:ilvl w:val="0"/>
                <w:numId w:val="29"/>
              </w:numPr>
              <w:tabs>
                <w:tab w:val="left" w:pos="315"/>
              </w:tabs>
              <w:spacing w:after="0" w:line="240" w:lineRule="auto"/>
              <w:ind w:left="0" w:firstLine="0"/>
              <w:rPr>
                <w:rFonts w:asciiTheme="minorHAnsi" w:hAnsiTheme="minorHAnsi" w:cstheme="minorHAnsi"/>
              </w:rPr>
            </w:pPr>
            <w:r w:rsidRPr="00CC1646">
              <w:rPr>
                <w:rFonts w:asciiTheme="minorHAnsi" w:hAnsiTheme="minorHAnsi" w:cstheme="minorHAnsi"/>
                <w:b/>
              </w:rPr>
              <w:t xml:space="preserve">LA/Fi/2268:  </w:t>
            </w:r>
            <w:r w:rsidRPr="00CC1646">
              <w:rPr>
                <w:rFonts w:asciiTheme="minorHAnsi" w:hAnsiTheme="minorHAnsi" w:cstheme="minorHAnsi"/>
              </w:rPr>
              <w:t>Councillor Linda Erskine of Fife Council</w:t>
            </w:r>
            <w:r w:rsidR="00823722" w:rsidRPr="00CC1646">
              <w:rPr>
                <w:rFonts w:asciiTheme="minorHAnsi" w:hAnsiTheme="minorHAnsi" w:cstheme="minorHAnsi"/>
              </w:rPr>
              <w:t xml:space="preserve">. Members considered a breach report from the ESC, received on </w:t>
            </w:r>
            <w:r w:rsidR="00626F33" w:rsidRPr="00CC1646">
              <w:rPr>
                <w:rFonts w:asciiTheme="minorHAnsi" w:hAnsiTheme="minorHAnsi" w:cstheme="minorHAnsi"/>
              </w:rPr>
              <w:t>25 March 2020.</w:t>
            </w:r>
            <w:r w:rsidR="00FA5FE4" w:rsidRPr="00CC1646">
              <w:rPr>
                <w:rFonts w:asciiTheme="minorHAnsi" w:hAnsiTheme="minorHAnsi" w:cstheme="minorHAnsi"/>
              </w:rPr>
              <w:t xml:space="preserve"> </w:t>
            </w:r>
            <w:r w:rsidR="00713663" w:rsidRPr="00CC1646">
              <w:rPr>
                <w:rFonts w:asciiTheme="minorHAnsi" w:hAnsiTheme="minorHAnsi" w:cstheme="minorHAnsi"/>
              </w:rPr>
              <w:t xml:space="preserve"> </w:t>
            </w:r>
            <w:r w:rsidR="004834FC" w:rsidRPr="00CC1646">
              <w:rPr>
                <w:rFonts w:asciiTheme="minorHAnsi" w:hAnsiTheme="minorHAnsi" w:cstheme="minorHAnsi"/>
              </w:rPr>
              <w:t>T</w:t>
            </w:r>
            <w:r w:rsidR="00713663" w:rsidRPr="00CC1646">
              <w:rPr>
                <w:rFonts w:asciiTheme="minorHAnsi" w:hAnsiTheme="minorHAnsi" w:cstheme="minorHAnsi"/>
              </w:rPr>
              <w:t>hey considered that it was in the public interest and proportionate for a Hearing to be held so that the Panel could hear and consider submissions on the issue</w:t>
            </w:r>
            <w:r w:rsidR="004834FC" w:rsidRPr="00CC1646">
              <w:rPr>
                <w:rFonts w:asciiTheme="minorHAnsi" w:hAnsiTheme="minorHAnsi" w:cstheme="minorHAnsi"/>
              </w:rPr>
              <w:t xml:space="preserve"> of whe</w:t>
            </w:r>
            <w:r w:rsidR="00982FAB">
              <w:rPr>
                <w:rFonts w:asciiTheme="minorHAnsi" w:hAnsiTheme="minorHAnsi" w:cstheme="minorHAnsi"/>
              </w:rPr>
              <w:t>ther</w:t>
            </w:r>
            <w:r w:rsidR="004834FC" w:rsidRPr="00CC1646">
              <w:rPr>
                <w:rFonts w:asciiTheme="minorHAnsi" w:hAnsiTheme="minorHAnsi" w:cstheme="minorHAnsi"/>
              </w:rPr>
              <w:t xml:space="preserve"> a declaration of interest was required</w:t>
            </w:r>
            <w:r w:rsidR="00713663" w:rsidRPr="00CC1646">
              <w:rPr>
                <w:rFonts w:asciiTheme="minorHAnsi" w:hAnsiTheme="minorHAnsi" w:cstheme="minorHAnsi"/>
              </w:rPr>
              <w:t>. Members agreed that the parties should be advised that the Standards Commission intended to explore the possibility of holding a Hearing online to determine and should be invited to submit their views on whether this was feasible and practical, before a decision on the date of the Hearing was made.</w:t>
            </w:r>
          </w:p>
          <w:p w14:paraId="1BB6BD5E" w14:textId="3CA0505C" w:rsidR="00CC1646" w:rsidRPr="00CC1646" w:rsidRDefault="00CC1646" w:rsidP="00CC1646">
            <w:pPr>
              <w:pStyle w:val="ListParagraph"/>
              <w:tabs>
                <w:tab w:val="left" w:pos="315"/>
              </w:tabs>
              <w:spacing w:after="0" w:line="240" w:lineRule="auto"/>
              <w:ind w:left="0"/>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7D97C22" w14:textId="77777777" w:rsidR="00953388" w:rsidRDefault="00953388" w:rsidP="00F14540">
            <w:pPr>
              <w:spacing w:after="0" w:line="240" w:lineRule="auto"/>
              <w:rPr>
                <w:rFonts w:asciiTheme="minorHAnsi" w:hAnsiTheme="minorHAnsi" w:cstheme="minorHAnsi"/>
                <w:b/>
                <w:highlight w:val="yellow"/>
              </w:rPr>
            </w:pPr>
          </w:p>
          <w:p w14:paraId="50F74A00" w14:textId="77777777" w:rsidR="00713663" w:rsidRDefault="00713663" w:rsidP="00F14540">
            <w:pPr>
              <w:spacing w:after="0" w:line="240" w:lineRule="auto"/>
              <w:rPr>
                <w:rFonts w:asciiTheme="minorHAnsi" w:hAnsiTheme="minorHAnsi" w:cstheme="minorHAnsi"/>
                <w:b/>
                <w:highlight w:val="yellow"/>
              </w:rPr>
            </w:pPr>
          </w:p>
          <w:p w14:paraId="31E72C9F" w14:textId="77777777" w:rsidR="00713663" w:rsidRDefault="00713663" w:rsidP="00F14540">
            <w:pPr>
              <w:spacing w:after="0" w:line="240" w:lineRule="auto"/>
              <w:rPr>
                <w:rFonts w:asciiTheme="minorHAnsi" w:hAnsiTheme="minorHAnsi" w:cstheme="minorHAnsi"/>
                <w:b/>
                <w:highlight w:val="yellow"/>
              </w:rPr>
            </w:pPr>
          </w:p>
          <w:p w14:paraId="168151DD" w14:textId="77777777" w:rsidR="00713663" w:rsidRDefault="00713663" w:rsidP="00F14540">
            <w:pPr>
              <w:spacing w:after="0" w:line="240" w:lineRule="auto"/>
              <w:rPr>
                <w:rFonts w:asciiTheme="minorHAnsi" w:hAnsiTheme="minorHAnsi" w:cstheme="minorHAnsi"/>
                <w:b/>
                <w:highlight w:val="yellow"/>
              </w:rPr>
            </w:pPr>
          </w:p>
          <w:p w14:paraId="5B305040" w14:textId="77777777" w:rsidR="00713663" w:rsidRDefault="00713663" w:rsidP="00F14540">
            <w:pPr>
              <w:spacing w:after="0" w:line="240" w:lineRule="auto"/>
              <w:rPr>
                <w:rFonts w:asciiTheme="minorHAnsi" w:hAnsiTheme="minorHAnsi" w:cstheme="minorHAnsi"/>
                <w:b/>
                <w:highlight w:val="yellow"/>
              </w:rPr>
            </w:pPr>
          </w:p>
          <w:p w14:paraId="3F6E6DD1" w14:textId="77777777" w:rsidR="00713663" w:rsidRDefault="00713663" w:rsidP="00F14540">
            <w:pPr>
              <w:spacing w:after="0" w:line="240" w:lineRule="auto"/>
              <w:rPr>
                <w:rFonts w:asciiTheme="minorHAnsi" w:hAnsiTheme="minorHAnsi" w:cstheme="minorHAnsi"/>
                <w:b/>
                <w:highlight w:val="yellow"/>
              </w:rPr>
            </w:pPr>
          </w:p>
          <w:p w14:paraId="2C99C959" w14:textId="77777777" w:rsidR="00713663" w:rsidRDefault="00713663" w:rsidP="00F14540">
            <w:pPr>
              <w:spacing w:after="0" w:line="240" w:lineRule="auto"/>
              <w:rPr>
                <w:rFonts w:asciiTheme="minorHAnsi" w:hAnsiTheme="minorHAnsi" w:cstheme="minorHAnsi"/>
                <w:b/>
                <w:highlight w:val="yellow"/>
              </w:rPr>
            </w:pPr>
          </w:p>
          <w:p w14:paraId="57B8DA3F" w14:textId="77777777" w:rsidR="00713663" w:rsidRDefault="00713663" w:rsidP="00F14540">
            <w:pPr>
              <w:spacing w:after="0" w:line="240" w:lineRule="auto"/>
              <w:rPr>
                <w:rFonts w:asciiTheme="minorHAnsi" w:hAnsiTheme="minorHAnsi" w:cstheme="minorHAnsi"/>
                <w:b/>
                <w:highlight w:val="yellow"/>
              </w:rPr>
            </w:pPr>
          </w:p>
          <w:p w14:paraId="434F5AD7" w14:textId="77777777" w:rsidR="00713663" w:rsidRDefault="00713663" w:rsidP="00F14540">
            <w:pPr>
              <w:spacing w:after="0" w:line="240" w:lineRule="auto"/>
              <w:rPr>
                <w:rFonts w:asciiTheme="minorHAnsi" w:hAnsiTheme="minorHAnsi" w:cstheme="minorHAnsi"/>
                <w:b/>
                <w:highlight w:val="yellow"/>
              </w:rPr>
            </w:pPr>
          </w:p>
          <w:p w14:paraId="4237512B" w14:textId="77777777" w:rsidR="00713663" w:rsidRDefault="00713663" w:rsidP="00F14540">
            <w:pPr>
              <w:spacing w:after="0" w:line="240" w:lineRule="auto"/>
              <w:rPr>
                <w:rFonts w:asciiTheme="minorHAnsi" w:hAnsiTheme="minorHAnsi" w:cstheme="minorHAnsi"/>
                <w:b/>
                <w:highlight w:val="yellow"/>
              </w:rPr>
            </w:pPr>
          </w:p>
          <w:p w14:paraId="12BA8A51" w14:textId="77777777" w:rsidR="00713663" w:rsidRDefault="00713663" w:rsidP="00F14540">
            <w:pPr>
              <w:spacing w:after="0" w:line="240" w:lineRule="auto"/>
              <w:rPr>
                <w:rFonts w:asciiTheme="minorHAnsi" w:hAnsiTheme="minorHAnsi" w:cstheme="minorHAnsi"/>
                <w:b/>
                <w:highlight w:val="yellow"/>
              </w:rPr>
            </w:pPr>
          </w:p>
          <w:p w14:paraId="064E7C37" w14:textId="77777777" w:rsidR="00713663" w:rsidRDefault="00713663" w:rsidP="00F14540">
            <w:pPr>
              <w:spacing w:after="0" w:line="240" w:lineRule="auto"/>
              <w:rPr>
                <w:rFonts w:asciiTheme="minorHAnsi" w:hAnsiTheme="minorHAnsi" w:cstheme="minorHAnsi"/>
                <w:b/>
                <w:highlight w:val="yellow"/>
              </w:rPr>
            </w:pPr>
          </w:p>
          <w:p w14:paraId="73FF21F4" w14:textId="77777777" w:rsidR="00713663" w:rsidRDefault="00713663" w:rsidP="00F14540">
            <w:pPr>
              <w:spacing w:after="0" w:line="240" w:lineRule="auto"/>
              <w:rPr>
                <w:rFonts w:asciiTheme="minorHAnsi" w:hAnsiTheme="minorHAnsi" w:cstheme="minorHAnsi"/>
                <w:b/>
                <w:highlight w:val="yellow"/>
              </w:rPr>
            </w:pPr>
          </w:p>
          <w:p w14:paraId="62AD06B3" w14:textId="77777777" w:rsidR="00713663" w:rsidRDefault="00713663" w:rsidP="00F14540">
            <w:pPr>
              <w:spacing w:after="0" w:line="240" w:lineRule="auto"/>
              <w:rPr>
                <w:rFonts w:asciiTheme="minorHAnsi" w:hAnsiTheme="minorHAnsi" w:cstheme="minorHAnsi"/>
                <w:b/>
                <w:highlight w:val="yellow"/>
              </w:rPr>
            </w:pPr>
          </w:p>
          <w:p w14:paraId="1135BC7B" w14:textId="77777777" w:rsidR="00713663" w:rsidRDefault="00713663" w:rsidP="00F14540">
            <w:pPr>
              <w:spacing w:after="0" w:line="240" w:lineRule="auto"/>
              <w:rPr>
                <w:rFonts w:asciiTheme="minorHAnsi" w:hAnsiTheme="minorHAnsi" w:cstheme="minorHAnsi"/>
                <w:b/>
                <w:highlight w:val="yellow"/>
              </w:rPr>
            </w:pPr>
          </w:p>
          <w:p w14:paraId="0AB526AD" w14:textId="77777777" w:rsidR="00713663" w:rsidRDefault="00713663" w:rsidP="00F14540">
            <w:pPr>
              <w:spacing w:after="0" w:line="240" w:lineRule="auto"/>
              <w:rPr>
                <w:rFonts w:asciiTheme="minorHAnsi" w:hAnsiTheme="minorHAnsi" w:cstheme="minorHAnsi"/>
                <w:b/>
                <w:highlight w:val="yellow"/>
              </w:rPr>
            </w:pPr>
          </w:p>
          <w:p w14:paraId="361E35D0" w14:textId="77777777" w:rsidR="00713663" w:rsidRDefault="00713663" w:rsidP="00F14540">
            <w:pPr>
              <w:spacing w:after="0" w:line="240" w:lineRule="auto"/>
              <w:rPr>
                <w:rFonts w:asciiTheme="minorHAnsi" w:hAnsiTheme="minorHAnsi" w:cstheme="minorHAnsi"/>
                <w:b/>
                <w:highlight w:val="yellow"/>
              </w:rPr>
            </w:pPr>
          </w:p>
          <w:p w14:paraId="572CA08C" w14:textId="77777777" w:rsidR="00713663" w:rsidRDefault="00713663" w:rsidP="00F14540">
            <w:pPr>
              <w:spacing w:after="0" w:line="240" w:lineRule="auto"/>
              <w:rPr>
                <w:rFonts w:asciiTheme="minorHAnsi" w:hAnsiTheme="minorHAnsi" w:cstheme="minorHAnsi"/>
                <w:b/>
                <w:highlight w:val="yellow"/>
              </w:rPr>
            </w:pPr>
          </w:p>
          <w:p w14:paraId="42E4C83D" w14:textId="77777777" w:rsidR="00713663" w:rsidRDefault="00713663" w:rsidP="00F14540">
            <w:pPr>
              <w:spacing w:after="0" w:line="240" w:lineRule="auto"/>
              <w:rPr>
                <w:rFonts w:asciiTheme="minorHAnsi" w:hAnsiTheme="minorHAnsi" w:cstheme="minorHAnsi"/>
                <w:b/>
                <w:highlight w:val="yellow"/>
              </w:rPr>
            </w:pPr>
          </w:p>
          <w:p w14:paraId="5B2C7DFD" w14:textId="77777777" w:rsidR="00713663" w:rsidRDefault="00713663" w:rsidP="00F14540">
            <w:pPr>
              <w:spacing w:after="0" w:line="240" w:lineRule="auto"/>
              <w:rPr>
                <w:rFonts w:asciiTheme="minorHAnsi" w:hAnsiTheme="minorHAnsi" w:cstheme="minorHAnsi"/>
                <w:b/>
                <w:highlight w:val="yellow"/>
              </w:rPr>
            </w:pPr>
          </w:p>
          <w:p w14:paraId="3A2A8C3D" w14:textId="77777777" w:rsidR="00713663" w:rsidRDefault="00713663" w:rsidP="00F14540">
            <w:pPr>
              <w:spacing w:after="0" w:line="240" w:lineRule="auto"/>
              <w:rPr>
                <w:rFonts w:asciiTheme="minorHAnsi" w:hAnsiTheme="minorHAnsi" w:cstheme="minorHAnsi"/>
                <w:b/>
                <w:highlight w:val="yellow"/>
              </w:rPr>
            </w:pPr>
          </w:p>
          <w:p w14:paraId="3B4908CA" w14:textId="77777777" w:rsidR="00713663" w:rsidRDefault="00713663" w:rsidP="00F14540">
            <w:pPr>
              <w:spacing w:after="0" w:line="240" w:lineRule="auto"/>
              <w:rPr>
                <w:rFonts w:asciiTheme="minorHAnsi" w:hAnsiTheme="minorHAnsi" w:cstheme="minorHAnsi"/>
                <w:b/>
                <w:highlight w:val="yellow"/>
              </w:rPr>
            </w:pPr>
          </w:p>
          <w:p w14:paraId="4E8D9368" w14:textId="77777777" w:rsidR="00713663" w:rsidRDefault="00713663" w:rsidP="00F14540">
            <w:pPr>
              <w:spacing w:after="0" w:line="240" w:lineRule="auto"/>
              <w:rPr>
                <w:rFonts w:asciiTheme="minorHAnsi" w:hAnsiTheme="minorHAnsi" w:cstheme="minorHAnsi"/>
                <w:b/>
                <w:highlight w:val="yellow"/>
              </w:rPr>
            </w:pPr>
          </w:p>
          <w:p w14:paraId="0C85A4BB" w14:textId="77777777" w:rsidR="00713663" w:rsidRDefault="00713663" w:rsidP="00F14540">
            <w:pPr>
              <w:spacing w:after="0" w:line="240" w:lineRule="auto"/>
              <w:rPr>
                <w:rFonts w:asciiTheme="minorHAnsi" w:hAnsiTheme="minorHAnsi" w:cstheme="minorHAnsi"/>
                <w:b/>
                <w:highlight w:val="yellow"/>
              </w:rPr>
            </w:pPr>
          </w:p>
          <w:p w14:paraId="5FBB82AD" w14:textId="77777777" w:rsidR="00713663" w:rsidRDefault="00713663" w:rsidP="00F14540">
            <w:pPr>
              <w:spacing w:after="0" w:line="240" w:lineRule="auto"/>
              <w:rPr>
                <w:rFonts w:asciiTheme="minorHAnsi" w:hAnsiTheme="minorHAnsi" w:cstheme="minorHAnsi"/>
                <w:b/>
                <w:highlight w:val="yellow"/>
              </w:rPr>
            </w:pPr>
          </w:p>
          <w:p w14:paraId="54048CE1" w14:textId="77777777" w:rsidR="00713663" w:rsidRDefault="00713663" w:rsidP="00F14540">
            <w:pPr>
              <w:spacing w:after="0" w:line="240" w:lineRule="auto"/>
              <w:rPr>
                <w:rFonts w:asciiTheme="minorHAnsi" w:hAnsiTheme="minorHAnsi" w:cstheme="minorHAnsi"/>
                <w:b/>
                <w:highlight w:val="yellow"/>
              </w:rPr>
            </w:pPr>
          </w:p>
          <w:p w14:paraId="2E44B8A0" w14:textId="77777777" w:rsidR="00713663" w:rsidRDefault="00713663" w:rsidP="00F14540">
            <w:pPr>
              <w:spacing w:after="0" w:line="240" w:lineRule="auto"/>
              <w:rPr>
                <w:rFonts w:asciiTheme="minorHAnsi" w:hAnsiTheme="minorHAnsi" w:cstheme="minorHAnsi"/>
                <w:b/>
                <w:highlight w:val="yellow"/>
              </w:rPr>
            </w:pPr>
          </w:p>
          <w:p w14:paraId="442D115F" w14:textId="77777777" w:rsidR="00713663" w:rsidRDefault="00713663" w:rsidP="00F14540">
            <w:pPr>
              <w:spacing w:after="0" w:line="240" w:lineRule="auto"/>
              <w:rPr>
                <w:rFonts w:asciiTheme="minorHAnsi" w:hAnsiTheme="minorHAnsi" w:cstheme="minorHAnsi"/>
                <w:b/>
                <w:highlight w:val="yellow"/>
              </w:rPr>
            </w:pPr>
          </w:p>
          <w:p w14:paraId="756F6200" w14:textId="77777777" w:rsidR="00713663" w:rsidRDefault="00713663" w:rsidP="00F14540">
            <w:pPr>
              <w:spacing w:after="0" w:line="240" w:lineRule="auto"/>
              <w:rPr>
                <w:rFonts w:asciiTheme="minorHAnsi" w:hAnsiTheme="minorHAnsi" w:cstheme="minorHAnsi"/>
                <w:b/>
                <w:highlight w:val="yellow"/>
              </w:rPr>
            </w:pPr>
          </w:p>
          <w:p w14:paraId="6BBB01B4" w14:textId="77777777" w:rsidR="00713663" w:rsidRDefault="00713663" w:rsidP="00F14540">
            <w:pPr>
              <w:spacing w:after="0" w:line="240" w:lineRule="auto"/>
              <w:rPr>
                <w:rFonts w:asciiTheme="minorHAnsi" w:hAnsiTheme="minorHAnsi" w:cstheme="minorHAnsi"/>
                <w:b/>
                <w:highlight w:val="yellow"/>
              </w:rPr>
            </w:pPr>
          </w:p>
          <w:p w14:paraId="48E59CEF" w14:textId="77777777" w:rsidR="00713663" w:rsidRDefault="00713663" w:rsidP="00F14540">
            <w:pPr>
              <w:spacing w:after="0" w:line="240" w:lineRule="auto"/>
              <w:rPr>
                <w:rFonts w:asciiTheme="minorHAnsi" w:hAnsiTheme="minorHAnsi" w:cstheme="minorHAnsi"/>
                <w:b/>
                <w:highlight w:val="yellow"/>
              </w:rPr>
            </w:pPr>
          </w:p>
          <w:p w14:paraId="5883C353" w14:textId="77777777" w:rsidR="00713663" w:rsidRDefault="00713663" w:rsidP="00F14540">
            <w:pPr>
              <w:spacing w:after="0" w:line="240" w:lineRule="auto"/>
              <w:rPr>
                <w:rFonts w:asciiTheme="minorHAnsi" w:hAnsiTheme="minorHAnsi" w:cstheme="minorHAnsi"/>
                <w:b/>
                <w:highlight w:val="yellow"/>
              </w:rPr>
            </w:pPr>
          </w:p>
          <w:p w14:paraId="7A1345E1" w14:textId="77777777" w:rsidR="00713663" w:rsidRDefault="00713663" w:rsidP="00F14540">
            <w:pPr>
              <w:spacing w:after="0" w:line="240" w:lineRule="auto"/>
              <w:rPr>
                <w:rFonts w:asciiTheme="minorHAnsi" w:hAnsiTheme="minorHAnsi" w:cstheme="minorHAnsi"/>
                <w:b/>
                <w:highlight w:val="yellow"/>
              </w:rPr>
            </w:pPr>
          </w:p>
          <w:p w14:paraId="768B4CB5" w14:textId="77777777" w:rsidR="00713663" w:rsidRDefault="00713663" w:rsidP="00F14540">
            <w:pPr>
              <w:spacing w:after="0" w:line="240" w:lineRule="auto"/>
              <w:rPr>
                <w:rFonts w:asciiTheme="minorHAnsi" w:hAnsiTheme="minorHAnsi" w:cstheme="minorHAnsi"/>
                <w:b/>
                <w:highlight w:val="yellow"/>
              </w:rPr>
            </w:pPr>
          </w:p>
          <w:p w14:paraId="0C4992C9" w14:textId="77777777" w:rsidR="00713663" w:rsidRDefault="00713663" w:rsidP="00F14540">
            <w:pPr>
              <w:spacing w:after="0" w:line="240" w:lineRule="auto"/>
              <w:rPr>
                <w:rFonts w:asciiTheme="minorHAnsi" w:hAnsiTheme="minorHAnsi" w:cstheme="minorHAnsi"/>
                <w:b/>
                <w:highlight w:val="yellow"/>
              </w:rPr>
            </w:pPr>
          </w:p>
          <w:p w14:paraId="3A565B13" w14:textId="77777777" w:rsidR="00713663" w:rsidRDefault="00713663" w:rsidP="00F14540">
            <w:pPr>
              <w:spacing w:after="0" w:line="240" w:lineRule="auto"/>
              <w:rPr>
                <w:rFonts w:asciiTheme="minorHAnsi" w:hAnsiTheme="minorHAnsi" w:cstheme="minorHAnsi"/>
                <w:b/>
                <w:highlight w:val="yellow"/>
              </w:rPr>
            </w:pPr>
          </w:p>
          <w:p w14:paraId="38B2A2C8" w14:textId="77777777" w:rsidR="00713663" w:rsidRDefault="00713663" w:rsidP="00F14540">
            <w:pPr>
              <w:spacing w:after="0" w:line="240" w:lineRule="auto"/>
              <w:rPr>
                <w:rFonts w:asciiTheme="minorHAnsi" w:hAnsiTheme="minorHAnsi" w:cstheme="minorHAnsi"/>
                <w:b/>
                <w:highlight w:val="yellow"/>
              </w:rPr>
            </w:pPr>
          </w:p>
          <w:p w14:paraId="182B5C05" w14:textId="77777777" w:rsidR="00713663" w:rsidRDefault="00713663" w:rsidP="00F14540">
            <w:pPr>
              <w:spacing w:after="0" w:line="240" w:lineRule="auto"/>
              <w:rPr>
                <w:rFonts w:asciiTheme="minorHAnsi" w:hAnsiTheme="minorHAnsi" w:cstheme="minorHAnsi"/>
                <w:b/>
                <w:highlight w:val="yellow"/>
              </w:rPr>
            </w:pPr>
          </w:p>
          <w:p w14:paraId="0FD8C85A" w14:textId="77777777" w:rsidR="00713663" w:rsidRDefault="00713663" w:rsidP="00F14540">
            <w:pPr>
              <w:spacing w:after="0" w:line="240" w:lineRule="auto"/>
              <w:rPr>
                <w:rFonts w:asciiTheme="minorHAnsi" w:hAnsiTheme="minorHAnsi" w:cstheme="minorHAnsi"/>
                <w:b/>
                <w:highlight w:val="yellow"/>
              </w:rPr>
            </w:pPr>
          </w:p>
          <w:p w14:paraId="0BCD5F13" w14:textId="77777777" w:rsidR="00713663" w:rsidRDefault="00713663" w:rsidP="00F14540">
            <w:pPr>
              <w:spacing w:after="0" w:line="240" w:lineRule="auto"/>
              <w:rPr>
                <w:rFonts w:asciiTheme="minorHAnsi" w:hAnsiTheme="minorHAnsi" w:cstheme="minorHAnsi"/>
                <w:b/>
                <w:highlight w:val="yellow"/>
              </w:rPr>
            </w:pPr>
          </w:p>
          <w:p w14:paraId="02001885" w14:textId="77777777" w:rsidR="00713663" w:rsidRDefault="00713663" w:rsidP="00F14540">
            <w:pPr>
              <w:spacing w:after="0" w:line="240" w:lineRule="auto"/>
              <w:rPr>
                <w:rFonts w:asciiTheme="minorHAnsi" w:hAnsiTheme="minorHAnsi" w:cstheme="minorHAnsi"/>
                <w:b/>
                <w:highlight w:val="yellow"/>
              </w:rPr>
            </w:pPr>
          </w:p>
          <w:p w14:paraId="588B9FDE" w14:textId="77777777" w:rsidR="00713663" w:rsidRDefault="00713663" w:rsidP="00F14540">
            <w:pPr>
              <w:spacing w:after="0" w:line="240" w:lineRule="auto"/>
              <w:rPr>
                <w:rFonts w:asciiTheme="minorHAnsi" w:hAnsiTheme="minorHAnsi" w:cstheme="minorHAnsi"/>
                <w:b/>
                <w:highlight w:val="yellow"/>
              </w:rPr>
            </w:pPr>
          </w:p>
          <w:p w14:paraId="12B577C7" w14:textId="77777777" w:rsidR="00713663" w:rsidRDefault="00713663" w:rsidP="00F14540">
            <w:pPr>
              <w:spacing w:after="0" w:line="240" w:lineRule="auto"/>
              <w:rPr>
                <w:rFonts w:asciiTheme="minorHAnsi" w:hAnsiTheme="minorHAnsi" w:cstheme="minorHAnsi"/>
                <w:b/>
                <w:highlight w:val="yellow"/>
              </w:rPr>
            </w:pPr>
          </w:p>
          <w:p w14:paraId="3CDB09CA" w14:textId="77777777" w:rsidR="00713663" w:rsidRDefault="00713663" w:rsidP="00F14540">
            <w:pPr>
              <w:spacing w:after="0" w:line="240" w:lineRule="auto"/>
              <w:rPr>
                <w:rFonts w:asciiTheme="minorHAnsi" w:hAnsiTheme="minorHAnsi" w:cstheme="minorHAnsi"/>
                <w:b/>
                <w:highlight w:val="yellow"/>
              </w:rPr>
            </w:pPr>
          </w:p>
          <w:p w14:paraId="13EA7C8A" w14:textId="77777777" w:rsidR="00713663" w:rsidRDefault="00713663" w:rsidP="00F14540">
            <w:pPr>
              <w:spacing w:after="0" w:line="240" w:lineRule="auto"/>
              <w:rPr>
                <w:rFonts w:asciiTheme="minorHAnsi" w:hAnsiTheme="minorHAnsi" w:cstheme="minorHAnsi"/>
                <w:b/>
                <w:highlight w:val="yellow"/>
              </w:rPr>
            </w:pPr>
          </w:p>
          <w:p w14:paraId="2FD045A8" w14:textId="77777777" w:rsidR="00713663" w:rsidRDefault="00713663" w:rsidP="00F14540">
            <w:pPr>
              <w:spacing w:after="0" w:line="240" w:lineRule="auto"/>
              <w:rPr>
                <w:rFonts w:asciiTheme="minorHAnsi" w:hAnsiTheme="minorHAnsi" w:cstheme="minorHAnsi"/>
                <w:b/>
                <w:highlight w:val="yellow"/>
              </w:rPr>
            </w:pPr>
          </w:p>
          <w:p w14:paraId="611B0891" w14:textId="77777777" w:rsidR="00713663" w:rsidRDefault="00713663" w:rsidP="00F14540">
            <w:pPr>
              <w:spacing w:after="0" w:line="240" w:lineRule="auto"/>
              <w:rPr>
                <w:rFonts w:asciiTheme="minorHAnsi" w:hAnsiTheme="minorHAnsi" w:cstheme="minorHAnsi"/>
                <w:b/>
                <w:highlight w:val="yellow"/>
              </w:rPr>
            </w:pPr>
          </w:p>
          <w:p w14:paraId="47337E4F" w14:textId="77777777" w:rsidR="00713663" w:rsidRDefault="00713663" w:rsidP="00F14540">
            <w:pPr>
              <w:spacing w:after="0" w:line="240" w:lineRule="auto"/>
              <w:rPr>
                <w:rFonts w:asciiTheme="minorHAnsi" w:hAnsiTheme="minorHAnsi" w:cstheme="minorHAnsi"/>
                <w:b/>
                <w:highlight w:val="yellow"/>
              </w:rPr>
            </w:pPr>
          </w:p>
          <w:p w14:paraId="0C9607D3" w14:textId="77777777" w:rsidR="00713663" w:rsidRDefault="00713663" w:rsidP="00F14540">
            <w:pPr>
              <w:spacing w:after="0" w:line="240" w:lineRule="auto"/>
              <w:rPr>
                <w:rFonts w:asciiTheme="minorHAnsi" w:hAnsiTheme="minorHAnsi" w:cstheme="minorHAnsi"/>
                <w:b/>
                <w:highlight w:val="yellow"/>
              </w:rPr>
            </w:pPr>
          </w:p>
          <w:p w14:paraId="6ABB9EC3" w14:textId="77777777" w:rsidR="00713663" w:rsidRDefault="00713663" w:rsidP="00F14540">
            <w:pPr>
              <w:spacing w:after="0" w:line="240" w:lineRule="auto"/>
              <w:rPr>
                <w:rFonts w:asciiTheme="minorHAnsi" w:hAnsiTheme="minorHAnsi" w:cstheme="minorHAnsi"/>
                <w:b/>
                <w:highlight w:val="yellow"/>
              </w:rPr>
            </w:pPr>
          </w:p>
          <w:p w14:paraId="70FE3899" w14:textId="77777777" w:rsidR="00713663" w:rsidRDefault="00713663" w:rsidP="00F14540">
            <w:pPr>
              <w:spacing w:after="0" w:line="240" w:lineRule="auto"/>
              <w:rPr>
                <w:rFonts w:asciiTheme="minorHAnsi" w:hAnsiTheme="minorHAnsi" w:cstheme="minorHAnsi"/>
                <w:b/>
                <w:highlight w:val="yellow"/>
              </w:rPr>
            </w:pPr>
          </w:p>
          <w:p w14:paraId="7724F222" w14:textId="77777777" w:rsidR="00713663" w:rsidRDefault="00713663" w:rsidP="00F14540">
            <w:pPr>
              <w:spacing w:after="0" w:line="240" w:lineRule="auto"/>
              <w:rPr>
                <w:rFonts w:asciiTheme="minorHAnsi" w:hAnsiTheme="minorHAnsi" w:cstheme="minorHAnsi"/>
                <w:b/>
                <w:highlight w:val="yellow"/>
              </w:rPr>
            </w:pPr>
          </w:p>
          <w:p w14:paraId="7D2DDE94" w14:textId="77777777" w:rsidR="00713663" w:rsidRDefault="00713663" w:rsidP="00F14540">
            <w:pPr>
              <w:spacing w:after="0" w:line="240" w:lineRule="auto"/>
              <w:rPr>
                <w:rFonts w:asciiTheme="minorHAnsi" w:hAnsiTheme="minorHAnsi" w:cstheme="minorHAnsi"/>
                <w:b/>
                <w:highlight w:val="yellow"/>
              </w:rPr>
            </w:pPr>
          </w:p>
          <w:p w14:paraId="776B4498" w14:textId="77777777" w:rsidR="00713663" w:rsidRDefault="00713663" w:rsidP="00F14540">
            <w:pPr>
              <w:spacing w:after="0" w:line="240" w:lineRule="auto"/>
              <w:rPr>
                <w:rFonts w:asciiTheme="minorHAnsi" w:hAnsiTheme="minorHAnsi" w:cstheme="minorHAnsi"/>
                <w:b/>
                <w:highlight w:val="yellow"/>
              </w:rPr>
            </w:pPr>
          </w:p>
          <w:p w14:paraId="759FE0BC" w14:textId="77777777" w:rsidR="00713663" w:rsidRDefault="00713663" w:rsidP="00F14540">
            <w:pPr>
              <w:spacing w:after="0" w:line="240" w:lineRule="auto"/>
              <w:rPr>
                <w:rFonts w:asciiTheme="minorHAnsi" w:hAnsiTheme="minorHAnsi" w:cstheme="minorHAnsi"/>
                <w:b/>
                <w:highlight w:val="yellow"/>
              </w:rPr>
            </w:pPr>
          </w:p>
          <w:p w14:paraId="19B76E7D" w14:textId="77777777" w:rsidR="00713663" w:rsidRDefault="00713663" w:rsidP="00F14540">
            <w:pPr>
              <w:spacing w:after="0" w:line="240" w:lineRule="auto"/>
              <w:rPr>
                <w:rFonts w:asciiTheme="minorHAnsi" w:hAnsiTheme="minorHAnsi" w:cstheme="minorHAnsi"/>
                <w:b/>
                <w:highlight w:val="yellow"/>
              </w:rPr>
            </w:pPr>
          </w:p>
          <w:p w14:paraId="4E575394" w14:textId="77777777" w:rsidR="00713663" w:rsidRDefault="00713663" w:rsidP="00F14540">
            <w:pPr>
              <w:spacing w:after="0" w:line="240" w:lineRule="auto"/>
              <w:rPr>
                <w:rFonts w:asciiTheme="minorHAnsi" w:hAnsiTheme="minorHAnsi" w:cstheme="minorHAnsi"/>
                <w:b/>
                <w:highlight w:val="yellow"/>
              </w:rPr>
            </w:pPr>
          </w:p>
          <w:p w14:paraId="10C4AD3C" w14:textId="77777777" w:rsidR="00713663" w:rsidRDefault="00713663" w:rsidP="00F14540">
            <w:pPr>
              <w:spacing w:after="0" w:line="240" w:lineRule="auto"/>
              <w:rPr>
                <w:rFonts w:asciiTheme="minorHAnsi" w:hAnsiTheme="minorHAnsi" w:cstheme="minorHAnsi"/>
                <w:b/>
                <w:highlight w:val="yellow"/>
              </w:rPr>
            </w:pPr>
          </w:p>
          <w:p w14:paraId="1D4EFAFD" w14:textId="77777777" w:rsidR="00713663" w:rsidRDefault="00713663" w:rsidP="00F14540">
            <w:pPr>
              <w:spacing w:after="0" w:line="240" w:lineRule="auto"/>
              <w:rPr>
                <w:rFonts w:asciiTheme="minorHAnsi" w:hAnsiTheme="minorHAnsi" w:cstheme="minorHAnsi"/>
                <w:b/>
                <w:highlight w:val="yellow"/>
              </w:rPr>
            </w:pPr>
          </w:p>
          <w:p w14:paraId="5AF031A4" w14:textId="77777777" w:rsidR="00713663" w:rsidRDefault="00713663" w:rsidP="00F14540">
            <w:pPr>
              <w:spacing w:after="0" w:line="240" w:lineRule="auto"/>
              <w:rPr>
                <w:rFonts w:asciiTheme="minorHAnsi" w:hAnsiTheme="minorHAnsi" w:cstheme="minorHAnsi"/>
                <w:b/>
                <w:highlight w:val="yellow"/>
              </w:rPr>
            </w:pPr>
          </w:p>
          <w:p w14:paraId="4F4AF0AE" w14:textId="77777777" w:rsidR="00713663" w:rsidRDefault="00713663" w:rsidP="00F14540">
            <w:pPr>
              <w:spacing w:after="0" w:line="240" w:lineRule="auto"/>
              <w:rPr>
                <w:rFonts w:asciiTheme="minorHAnsi" w:hAnsiTheme="minorHAnsi" w:cstheme="minorHAnsi"/>
                <w:b/>
                <w:highlight w:val="yellow"/>
              </w:rPr>
            </w:pPr>
          </w:p>
          <w:p w14:paraId="66D9F133" w14:textId="77777777" w:rsidR="00713663" w:rsidRDefault="00713663" w:rsidP="00F14540">
            <w:pPr>
              <w:spacing w:after="0" w:line="240" w:lineRule="auto"/>
              <w:rPr>
                <w:rFonts w:asciiTheme="minorHAnsi" w:hAnsiTheme="minorHAnsi" w:cstheme="minorHAnsi"/>
                <w:b/>
                <w:highlight w:val="yellow"/>
              </w:rPr>
            </w:pPr>
          </w:p>
          <w:p w14:paraId="7693410E" w14:textId="77777777" w:rsidR="00713663" w:rsidRDefault="00713663" w:rsidP="00F14540">
            <w:pPr>
              <w:spacing w:after="0" w:line="240" w:lineRule="auto"/>
              <w:rPr>
                <w:rFonts w:asciiTheme="minorHAnsi" w:hAnsiTheme="minorHAnsi" w:cstheme="minorHAnsi"/>
                <w:b/>
                <w:highlight w:val="yellow"/>
              </w:rPr>
            </w:pPr>
          </w:p>
          <w:p w14:paraId="7AB75FB7" w14:textId="77777777" w:rsidR="00713663" w:rsidRDefault="00713663" w:rsidP="00F14540">
            <w:pPr>
              <w:spacing w:after="0" w:line="240" w:lineRule="auto"/>
              <w:rPr>
                <w:rFonts w:asciiTheme="minorHAnsi" w:hAnsiTheme="minorHAnsi" w:cstheme="minorHAnsi"/>
                <w:b/>
                <w:highlight w:val="yellow"/>
              </w:rPr>
            </w:pPr>
          </w:p>
          <w:p w14:paraId="15093D9A" w14:textId="77777777" w:rsidR="00713663" w:rsidRDefault="00713663" w:rsidP="00F14540">
            <w:pPr>
              <w:spacing w:after="0" w:line="240" w:lineRule="auto"/>
              <w:rPr>
                <w:rFonts w:asciiTheme="minorHAnsi" w:hAnsiTheme="minorHAnsi" w:cstheme="minorHAnsi"/>
                <w:b/>
                <w:highlight w:val="yellow"/>
              </w:rPr>
            </w:pPr>
          </w:p>
          <w:p w14:paraId="22883309" w14:textId="77777777" w:rsidR="00713663" w:rsidRDefault="00713663" w:rsidP="00F14540">
            <w:pPr>
              <w:spacing w:after="0" w:line="240" w:lineRule="auto"/>
              <w:rPr>
                <w:rFonts w:asciiTheme="minorHAnsi" w:hAnsiTheme="minorHAnsi" w:cstheme="minorHAnsi"/>
                <w:b/>
                <w:highlight w:val="yellow"/>
              </w:rPr>
            </w:pPr>
          </w:p>
          <w:p w14:paraId="3DA2AC8D" w14:textId="77777777" w:rsidR="00713663" w:rsidRDefault="00713663" w:rsidP="00F14540">
            <w:pPr>
              <w:spacing w:after="0" w:line="240" w:lineRule="auto"/>
              <w:rPr>
                <w:rFonts w:asciiTheme="minorHAnsi" w:hAnsiTheme="minorHAnsi" w:cstheme="minorHAnsi"/>
                <w:b/>
                <w:highlight w:val="yellow"/>
              </w:rPr>
            </w:pPr>
          </w:p>
          <w:p w14:paraId="50143860" w14:textId="77777777" w:rsidR="00713663" w:rsidRDefault="00713663" w:rsidP="00F14540">
            <w:pPr>
              <w:spacing w:after="0" w:line="240" w:lineRule="auto"/>
              <w:rPr>
                <w:rFonts w:asciiTheme="minorHAnsi" w:hAnsiTheme="minorHAnsi" w:cstheme="minorHAnsi"/>
                <w:b/>
                <w:highlight w:val="yellow"/>
              </w:rPr>
            </w:pPr>
          </w:p>
          <w:p w14:paraId="16D64381" w14:textId="77777777" w:rsidR="00713663" w:rsidRDefault="00713663" w:rsidP="00F14540">
            <w:pPr>
              <w:spacing w:after="0" w:line="240" w:lineRule="auto"/>
              <w:rPr>
                <w:rFonts w:asciiTheme="minorHAnsi" w:hAnsiTheme="minorHAnsi" w:cstheme="minorHAnsi"/>
                <w:b/>
                <w:highlight w:val="yellow"/>
              </w:rPr>
            </w:pPr>
          </w:p>
          <w:p w14:paraId="54A95B3B" w14:textId="77777777" w:rsidR="00713663" w:rsidRDefault="00713663" w:rsidP="00F14540">
            <w:pPr>
              <w:spacing w:after="0" w:line="240" w:lineRule="auto"/>
              <w:rPr>
                <w:rFonts w:asciiTheme="minorHAnsi" w:hAnsiTheme="minorHAnsi" w:cstheme="minorHAnsi"/>
                <w:b/>
                <w:highlight w:val="yellow"/>
              </w:rPr>
            </w:pPr>
          </w:p>
          <w:p w14:paraId="0FB0F741" w14:textId="77777777" w:rsidR="00713663" w:rsidRDefault="00713663" w:rsidP="00F14540">
            <w:pPr>
              <w:spacing w:after="0" w:line="240" w:lineRule="auto"/>
              <w:rPr>
                <w:rFonts w:asciiTheme="minorHAnsi" w:hAnsiTheme="minorHAnsi" w:cstheme="minorHAnsi"/>
                <w:b/>
                <w:highlight w:val="yellow"/>
              </w:rPr>
            </w:pPr>
          </w:p>
          <w:p w14:paraId="06E2FE90" w14:textId="77777777" w:rsidR="00713663" w:rsidRDefault="00713663" w:rsidP="00F14540">
            <w:pPr>
              <w:spacing w:after="0" w:line="240" w:lineRule="auto"/>
              <w:rPr>
                <w:rFonts w:asciiTheme="minorHAnsi" w:hAnsiTheme="minorHAnsi" w:cstheme="minorHAnsi"/>
                <w:b/>
                <w:highlight w:val="yellow"/>
              </w:rPr>
            </w:pPr>
          </w:p>
          <w:p w14:paraId="0FC1B73E" w14:textId="3FD52A12" w:rsidR="00713663" w:rsidRDefault="00713663" w:rsidP="00F14540">
            <w:pPr>
              <w:spacing w:after="0" w:line="240" w:lineRule="auto"/>
              <w:rPr>
                <w:rFonts w:asciiTheme="minorHAnsi" w:hAnsiTheme="minorHAnsi" w:cstheme="minorHAnsi"/>
                <w:b/>
                <w:highlight w:val="yellow"/>
              </w:rPr>
            </w:pPr>
          </w:p>
          <w:p w14:paraId="6FBBCF20" w14:textId="1305EF9F" w:rsidR="00713663" w:rsidRDefault="00713663" w:rsidP="00F14540">
            <w:pPr>
              <w:spacing w:after="0" w:line="240" w:lineRule="auto"/>
              <w:rPr>
                <w:rFonts w:asciiTheme="minorHAnsi" w:hAnsiTheme="minorHAnsi" w:cstheme="minorHAnsi"/>
                <w:b/>
                <w:highlight w:val="yellow"/>
              </w:rPr>
            </w:pPr>
          </w:p>
          <w:p w14:paraId="65C656F0" w14:textId="05022D87" w:rsidR="00713663" w:rsidRDefault="00713663" w:rsidP="00F14540">
            <w:pPr>
              <w:spacing w:after="0" w:line="240" w:lineRule="auto"/>
              <w:rPr>
                <w:rFonts w:asciiTheme="minorHAnsi" w:hAnsiTheme="minorHAnsi" w:cstheme="minorHAnsi"/>
                <w:b/>
                <w:highlight w:val="yellow"/>
              </w:rPr>
            </w:pPr>
          </w:p>
          <w:p w14:paraId="3F993C94" w14:textId="74B5DDDE" w:rsidR="00713663" w:rsidRDefault="00713663" w:rsidP="00F14540">
            <w:pPr>
              <w:spacing w:after="0" w:line="240" w:lineRule="auto"/>
              <w:rPr>
                <w:rFonts w:asciiTheme="minorHAnsi" w:hAnsiTheme="minorHAnsi" w:cstheme="minorHAnsi"/>
                <w:b/>
                <w:highlight w:val="yellow"/>
              </w:rPr>
            </w:pPr>
          </w:p>
          <w:p w14:paraId="000D8144" w14:textId="2124CBAC" w:rsidR="00713663" w:rsidRDefault="00713663" w:rsidP="00F14540">
            <w:pPr>
              <w:spacing w:after="0" w:line="240" w:lineRule="auto"/>
              <w:rPr>
                <w:rFonts w:asciiTheme="minorHAnsi" w:hAnsiTheme="minorHAnsi" w:cstheme="minorHAnsi"/>
                <w:b/>
                <w:highlight w:val="yellow"/>
              </w:rPr>
            </w:pPr>
          </w:p>
          <w:p w14:paraId="1BA64148" w14:textId="54232652" w:rsidR="00713663" w:rsidRDefault="00713663" w:rsidP="00F14540">
            <w:pPr>
              <w:spacing w:after="0" w:line="240" w:lineRule="auto"/>
              <w:rPr>
                <w:rFonts w:asciiTheme="minorHAnsi" w:hAnsiTheme="minorHAnsi" w:cstheme="minorHAnsi"/>
                <w:b/>
                <w:highlight w:val="yellow"/>
              </w:rPr>
            </w:pPr>
          </w:p>
          <w:p w14:paraId="6381F659" w14:textId="0BD49704" w:rsidR="00713663" w:rsidRDefault="00713663" w:rsidP="00F14540">
            <w:pPr>
              <w:spacing w:after="0" w:line="240" w:lineRule="auto"/>
              <w:rPr>
                <w:rFonts w:asciiTheme="minorHAnsi" w:hAnsiTheme="minorHAnsi" w:cstheme="minorHAnsi"/>
                <w:b/>
                <w:highlight w:val="yellow"/>
              </w:rPr>
            </w:pPr>
          </w:p>
          <w:p w14:paraId="75B23065" w14:textId="4FF77885" w:rsidR="00713663" w:rsidRDefault="00713663" w:rsidP="00F14540">
            <w:pPr>
              <w:spacing w:after="0" w:line="240" w:lineRule="auto"/>
              <w:rPr>
                <w:rFonts w:asciiTheme="minorHAnsi" w:hAnsiTheme="minorHAnsi" w:cstheme="minorHAnsi"/>
                <w:b/>
                <w:highlight w:val="yellow"/>
              </w:rPr>
            </w:pPr>
          </w:p>
          <w:p w14:paraId="63D75A76" w14:textId="57B63A08" w:rsidR="00713663" w:rsidRDefault="00713663" w:rsidP="00F14540">
            <w:pPr>
              <w:spacing w:after="0" w:line="240" w:lineRule="auto"/>
              <w:rPr>
                <w:rFonts w:asciiTheme="minorHAnsi" w:hAnsiTheme="minorHAnsi" w:cstheme="minorHAnsi"/>
                <w:b/>
                <w:highlight w:val="yellow"/>
              </w:rPr>
            </w:pPr>
          </w:p>
          <w:p w14:paraId="04DD2498" w14:textId="32D18CF9" w:rsidR="00713663" w:rsidRDefault="00713663" w:rsidP="00F14540">
            <w:pPr>
              <w:spacing w:after="0" w:line="240" w:lineRule="auto"/>
              <w:rPr>
                <w:rFonts w:asciiTheme="minorHAnsi" w:hAnsiTheme="minorHAnsi" w:cstheme="minorHAnsi"/>
                <w:b/>
                <w:highlight w:val="yellow"/>
              </w:rPr>
            </w:pPr>
          </w:p>
          <w:p w14:paraId="2C19F750" w14:textId="7B317D25" w:rsidR="00713663" w:rsidRDefault="00713663" w:rsidP="00F14540">
            <w:pPr>
              <w:spacing w:after="0" w:line="240" w:lineRule="auto"/>
              <w:rPr>
                <w:rFonts w:asciiTheme="minorHAnsi" w:hAnsiTheme="minorHAnsi" w:cstheme="minorHAnsi"/>
                <w:b/>
                <w:highlight w:val="yellow"/>
              </w:rPr>
            </w:pPr>
          </w:p>
          <w:p w14:paraId="349AE06A" w14:textId="34A0129B" w:rsidR="00713663" w:rsidRDefault="00713663" w:rsidP="00F14540">
            <w:pPr>
              <w:spacing w:after="0" w:line="240" w:lineRule="auto"/>
              <w:rPr>
                <w:rFonts w:asciiTheme="minorHAnsi" w:hAnsiTheme="minorHAnsi" w:cstheme="minorHAnsi"/>
                <w:b/>
                <w:highlight w:val="yellow"/>
              </w:rPr>
            </w:pPr>
          </w:p>
          <w:p w14:paraId="7BF6A4D0" w14:textId="401DBDF8" w:rsidR="00713663" w:rsidRDefault="00713663" w:rsidP="00F14540">
            <w:pPr>
              <w:spacing w:after="0" w:line="240" w:lineRule="auto"/>
              <w:rPr>
                <w:rFonts w:asciiTheme="minorHAnsi" w:hAnsiTheme="minorHAnsi" w:cstheme="minorHAnsi"/>
                <w:b/>
                <w:highlight w:val="yellow"/>
              </w:rPr>
            </w:pPr>
          </w:p>
          <w:p w14:paraId="500D970E" w14:textId="3468C443" w:rsidR="00713663" w:rsidRDefault="00713663" w:rsidP="00F14540">
            <w:pPr>
              <w:spacing w:after="0" w:line="240" w:lineRule="auto"/>
              <w:rPr>
                <w:rFonts w:asciiTheme="minorHAnsi" w:hAnsiTheme="minorHAnsi" w:cstheme="minorHAnsi"/>
                <w:b/>
                <w:highlight w:val="yellow"/>
              </w:rPr>
            </w:pPr>
          </w:p>
          <w:p w14:paraId="323DFF74" w14:textId="0F7DD910" w:rsidR="00713663" w:rsidRDefault="00713663" w:rsidP="00F14540">
            <w:pPr>
              <w:spacing w:after="0" w:line="240" w:lineRule="auto"/>
              <w:rPr>
                <w:rFonts w:asciiTheme="minorHAnsi" w:hAnsiTheme="minorHAnsi" w:cstheme="minorHAnsi"/>
                <w:b/>
                <w:highlight w:val="yellow"/>
              </w:rPr>
            </w:pPr>
          </w:p>
          <w:p w14:paraId="69FCFF12" w14:textId="29D24196" w:rsidR="00713663" w:rsidRDefault="00713663" w:rsidP="00F14540">
            <w:pPr>
              <w:spacing w:after="0" w:line="240" w:lineRule="auto"/>
              <w:rPr>
                <w:rFonts w:asciiTheme="minorHAnsi" w:hAnsiTheme="minorHAnsi" w:cstheme="minorHAnsi"/>
                <w:b/>
                <w:highlight w:val="yellow"/>
              </w:rPr>
            </w:pPr>
          </w:p>
          <w:p w14:paraId="022AEE7D" w14:textId="151B8801" w:rsidR="00713663" w:rsidRDefault="00713663" w:rsidP="00F14540">
            <w:pPr>
              <w:spacing w:after="0" w:line="240" w:lineRule="auto"/>
              <w:rPr>
                <w:rFonts w:asciiTheme="minorHAnsi" w:hAnsiTheme="minorHAnsi" w:cstheme="minorHAnsi"/>
                <w:b/>
                <w:highlight w:val="yellow"/>
              </w:rPr>
            </w:pPr>
          </w:p>
          <w:p w14:paraId="5C3D571E" w14:textId="3844020D" w:rsidR="00713663" w:rsidRDefault="00713663" w:rsidP="00F14540">
            <w:pPr>
              <w:spacing w:after="0" w:line="240" w:lineRule="auto"/>
              <w:rPr>
                <w:rFonts w:asciiTheme="minorHAnsi" w:hAnsiTheme="minorHAnsi" w:cstheme="minorHAnsi"/>
                <w:b/>
                <w:highlight w:val="yellow"/>
              </w:rPr>
            </w:pPr>
          </w:p>
          <w:p w14:paraId="240F72A2" w14:textId="77777777" w:rsidR="00713663" w:rsidRDefault="00713663" w:rsidP="00F14540">
            <w:pPr>
              <w:spacing w:after="0" w:line="240" w:lineRule="auto"/>
              <w:rPr>
                <w:rFonts w:asciiTheme="minorHAnsi" w:hAnsiTheme="minorHAnsi" w:cstheme="minorHAnsi"/>
                <w:b/>
                <w:highlight w:val="yellow"/>
              </w:rPr>
            </w:pPr>
          </w:p>
          <w:p w14:paraId="16AF11C6" w14:textId="600A5D47" w:rsidR="00713663" w:rsidRDefault="00713663" w:rsidP="00F14540">
            <w:pPr>
              <w:spacing w:after="0" w:line="240" w:lineRule="auto"/>
              <w:rPr>
                <w:rFonts w:asciiTheme="minorHAnsi" w:hAnsiTheme="minorHAnsi" w:cstheme="minorHAnsi"/>
                <w:b/>
                <w:highlight w:val="yellow"/>
              </w:rPr>
            </w:pPr>
          </w:p>
          <w:p w14:paraId="08A95C5D" w14:textId="64492104" w:rsidR="005A4FBE" w:rsidRDefault="005A4FBE" w:rsidP="00F14540">
            <w:pPr>
              <w:spacing w:after="0" w:line="240" w:lineRule="auto"/>
              <w:rPr>
                <w:rFonts w:asciiTheme="minorHAnsi" w:hAnsiTheme="minorHAnsi" w:cstheme="minorHAnsi"/>
                <w:b/>
                <w:highlight w:val="yellow"/>
              </w:rPr>
            </w:pPr>
          </w:p>
          <w:p w14:paraId="6484905C" w14:textId="4CA30791" w:rsidR="005A4FBE" w:rsidRDefault="005A4FBE" w:rsidP="00F14540">
            <w:pPr>
              <w:spacing w:after="0" w:line="240" w:lineRule="auto"/>
              <w:rPr>
                <w:rFonts w:asciiTheme="minorHAnsi" w:hAnsiTheme="minorHAnsi" w:cstheme="minorHAnsi"/>
                <w:b/>
                <w:highlight w:val="yellow"/>
              </w:rPr>
            </w:pPr>
          </w:p>
          <w:p w14:paraId="25661FF7" w14:textId="59E51BD9" w:rsidR="005A4FBE" w:rsidRDefault="005A4FBE" w:rsidP="00F14540">
            <w:pPr>
              <w:spacing w:after="0" w:line="240" w:lineRule="auto"/>
              <w:rPr>
                <w:rFonts w:asciiTheme="minorHAnsi" w:hAnsiTheme="minorHAnsi" w:cstheme="minorHAnsi"/>
                <w:b/>
                <w:highlight w:val="yellow"/>
              </w:rPr>
            </w:pPr>
          </w:p>
          <w:p w14:paraId="456A3ADC" w14:textId="77777777" w:rsidR="005A4FBE" w:rsidRDefault="005A4FBE" w:rsidP="00F14540">
            <w:pPr>
              <w:spacing w:after="0" w:line="240" w:lineRule="auto"/>
              <w:rPr>
                <w:rFonts w:asciiTheme="minorHAnsi" w:hAnsiTheme="minorHAnsi" w:cstheme="minorHAnsi"/>
                <w:b/>
                <w:highlight w:val="yellow"/>
              </w:rPr>
            </w:pPr>
          </w:p>
          <w:p w14:paraId="012F085F" w14:textId="0460DAB0" w:rsidR="00713663" w:rsidRDefault="00713663" w:rsidP="00F14540">
            <w:pPr>
              <w:spacing w:after="0" w:line="240" w:lineRule="auto"/>
              <w:rPr>
                <w:rFonts w:asciiTheme="minorHAnsi" w:hAnsiTheme="minorHAnsi" w:cstheme="minorHAnsi"/>
                <w:b/>
                <w:highlight w:val="yellow"/>
              </w:rPr>
            </w:pPr>
          </w:p>
          <w:p w14:paraId="4C8B7612" w14:textId="4B1DB180" w:rsidR="00713663" w:rsidRDefault="00713663" w:rsidP="00713663">
            <w:pPr>
              <w:spacing w:after="0" w:line="240" w:lineRule="auto"/>
              <w:rPr>
                <w:rFonts w:asciiTheme="minorHAnsi" w:hAnsiTheme="minorHAnsi" w:cstheme="minorHAnsi"/>
                <w:b/>
                <w:highlight w:val="yellow"/>
              </w:rPr>
            </w:pPr>
            <w:r w:rsidRPr="00713663">
              <w:rPr>
                <w:rFonts w:asciiTheme="minorHAnsi" w:hAnsiTheme="minorHAnsi" w:cstheme="minorHAnsi"/>
                <w:b/>
              </w:rPr>
              <w:t>Executive Team</w:t>
            </w:r>
          </w:p>
        </w:tc>
      </w:tr>
      <w:tr w:rsidR="00953388" w:rsidRPr="009D3BD8" w14:paraId="5921F55E"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708331F4" w14:textId="77777777" w:rsidR="00953388" w:rsidRDefault="00953388" w:rsidP="00F14540">
            <w:pPr>
              <w:spacing w:after="0" w:line="240" w:lineRule="auto"/>
              <w:rPr>
                <w:rFonts w:asciiTheme="minorHAnsi" w:hAnsiTheme="minorHAnsi" w:cstheme="minorHAnsi"/>
                <w:b/>
              </w:rPr>
            </w:pPr>
            <w:r w:rsidRPr="00953388">
              <w:rPr>
                <w:rFonts w:asciiTheme="minorHAnsi" w:hAnsiTheme="minorHAnsi" w:cstheme="minorHAnsi"/>
                <w:b/>
              </w:rPr>
              <w:t>FEEDBACK INCLUDING ANY HEARINGS SURVEY RESPONSES</w:t>
            </w:r>
          </w:p>
          <w:p w14:paraId="150B43D7" w14:textId="35105991" w:rsidR="00953388" w:rsidRDefault="008C4041" w:rsidP="00F14540">
            <w:pPr>
              <w:spacing w:after="0" w:line="240" w:lineRule="auto"/>
              <w:rPr>
                <w:rFonts w:asciiTheme="minorHAnsi" w:hAnsiTheme="minorHAnsi" w:cstheme="minorHAnsi"/>
              </w:rPr>
            </w:pPr>
            <w:r>
              <w:rPr>
                <w:rFonts w:asciiTheme="minorHAnsi" w:hAnsiTheme="minorHAnsi" w:cstheme="minorHAnsi"/>
              </w:rPr>
              <w:t xml:space="preserve">Members noted the feedback received from a member of the public, on 8 March 2020, to the effect that the decision to impose an interim suspension on Councillor Donnelly (see item 14c above) “smacked of political interference”. Members confirmed </w:t>
            </w:r>
            <w:r w:rsidR="0028509F">
              <w:rPr>
                <w:rFonts w:asciiTheme="minorHAnsi" w:hAnsiTheme="minorHAnsi" w:cstheme="minorHAnsi"/>
              </w:rPr>
              <w:t>there had been no political interference in the decision-making and that the decision had been made in accordance with the procedures and timescales outlined in the Standards Commission’s I</w:t>
            </w:r>
            <w:r w:rsidR="0028509F" w:rsidRPr="0028509F">
              <w:rPr>
                <w:rFonts w:asciiTheme="minorHAnsi" w:hAnsiTheme="minorHAnsi" w:cstheme="minorHAnsi"/>
              </w:rPr>
              <w:t xml:space="preserve">nterim Suspension Pending Completion </w:t>
            </w:r>
            <w:r w:rsidR="0028509F">
              <w:rPr>
                <w:rFonts w:asciiTheme="minorHAnsi" w:hAnsiTheme="minorHAnsi" w:cstheme="minorHAnsi"/>
              </w:rPr>
              <w:t>o</w:t>
            </w:r>
            <w:r w:rsidR="0028509F" w:rsidRPr="0028509F">
              <w:rPr>
                <w:rFonts w:asciiTheme="minorHAnsi" w:hAnsiTheme="minorHAnsi" w:cstheme="minorHAnsi"/>
              </w:rPr>
              <w:t>f Investigation Policy</w:t>
            </w:r>
            <w:r w:rsidR="0028509F">
              <w:rPr>
                <w:rFonts w:asciiTheme="minorHAnsi" w:hAnsiTheme="minorHAnsi" w:cstheme="minorHAnsi"/>
              </w:rPr>
              <w:t>. Members noted that the Executive Director had sent a response to that effect.</w:t>
            </w:r>
          </w:p>
          <w:p w14:paraId="4622D2D6" w14:textId="40FF2CE4" w:rsidR="008C4041" w:rsidRDefault="008C4041" w:rsidP="00F14540">
            <w:pPr>
              <w:spacing w:after="0" w:line="240" w:lineRule="auto"/>
              <w:rPr>
                <w:rFonts w:asciiTheme="minorHAnsi" w:hAnsiTheme="minorHAnsi" w:cstheme="minorHAnsi"/>
              </w:rPr>
            </w:pPr>
          </w:p>
          <w:p w14:paraId="055A872B" w14:textId="23876EA1" w:rsidR="00351A21" w:rsidRDefault="008C4041" w:rsidP="008C4041">
            <w:pPr>
              <w:spacing w:after="0" w:line="240" w:lineRule="auto"/>
              <w:rPr>
                <w:rFonts w:asciiTheme="minorHAnsi" w:hAnsiTheme="minorHAnsi" w:cstheme="minorHAnsi"/>
              </w:rPr>
            </w:pPr>
            <w:r>
              <w:rPr>
                <w:rFonts w:asciiTheme="minorHAnsi" w:hAnsiTheme="minorHAnsi" w:cstheme="minorHAnsi"/>
              </w:rPr>
              <w:t xml:space="preserve">Members further noted the feedback from the ESC on the interim suspension decisions in respect of Councillor Donnelly and the Edinburgh City </w:t>
            </w:r>
            <w:r w:rsidR="00010EF9">
              <w:rPr>
                <w:rFonts w:asciiTheme="minorHAnsi" w:hAnsiTheme="minorHAnsi" w:cstheme="minorHAnsi"/>
              </w:rPr>
              <w:t>councillor</w:t>
            </w:r>
            <w:r>
              <w:rPr>
                <w:rFonts w:asciiTheme="minorHAnsi" w:hAnsiTheme="minorHAnsi" w:cstheme="minorHAnsi"/>
              </w:rPr>
              <w:t xml:space="preserve">. Members noted that the ESC had indicated she did not consider the Standards Commission had given sufficient reasons for its decision about why the Councillors’ Code did or did not apply.  Members agreed that they were satisfied that sufficient reasons for the Panel’s decisions, in both cases, had been given. Members noted that </w:t>
            </w:r>
            <w:r w:rsidRPr="008C4041">
              <w:rPr>
                <w:rFonts w:asciiTheme="minorHAnsi" w:hAnsiTheme="minorHAnsi" w:cstheme="minorHAnsi"/>
              </w:rPr>
              <w:t>while the Standards Commission, as a public body, need</w:t>
            </w:r>
            <w:r>
              <w:rPr>
                <w:rFonts w:asciiTheme="minorHAnsi" w:hAnsiTheme="minorHAnsi" w:cstheme="minorHAnsi"/>
              </w:rPr>
              <w:t>ed</w:t>
            </w:r>
            <w:r w:rsidRPr="008C4041">
              <w:rPr>
                <w:rFonts w:asciiTheme="minorHAnsi" w:hAnsiTheme="minorHAnsi" w:cstheme="minorHAnsi"/>
              </w:rPr>
              <w:t xml:space="preserve"> to give adequate reasons, there </w:t>
            </w:r>
            <w:r>
              <w:rPr>
                <w:rFonts w:asciiTheme="minorHAnsi" w:hAnsiTheme="minorHAnsi" w:cstheme="minorHAnsi"/>
              </w:rPr>
              <w:t>was</w:t>
            </w:r>
            <w:r w:rsidRPr="008C4041">
              <w:rPr>
                <w:rFonts w:asciiTheme="minorHAnsi" w:hAnsiTheme="minorHAnsi" w:cstheme="minorHAnsi"/>
              </w:rPr>
              <w:t xml:space="preserve"> no requirement for it to detail all the evidence and arguments referred to it in any </w:t>
            </w:r>
            <w:r>
              <w:rPr>
                <w:rFonts w:asciiTheme="minorHAnsi" w:hAnsiTheme="minorHAnsi" w:cstheme="minorHAnsi"/>
              </w:rPr>
              <w:t xml:space="preserve">of its </w:t>
            </w:r>
            <w:r w:rsidRPr="008C4041">
              <w:rPr>
                <w:rFonts w:asciiTheme="minorHAnsi" w:hAnsiTheme="minorHAnsi" w:cstheme="minorHAnsi"/>
              </w:rPr>
              <w:t>decision</w:t>
            </w:r>
            <w:r>
              <w:rPr>
                <w:rFonts w:asciiTheme="minorHAnsi" w:hAnsiTheme="minorHAnsi" w:cstheme="minorHAnsi"/>
              </w:rPr>
              <w:t>s</w:t>
            </w:r>
            <w:r w:rsidRPr="008C4041">
              <w:rPr>
                <w:rFonts w:asciiTheme="minorHAnsi" w:hAnsiTheme="minorHAnsi" w:cstheme="minorHAnsi"/>
              </w:rPr>
              <w:t>.</w:t>
            </w:r>
            <w:r>
              <w:rPr>
                <w:rFonts w:asciiTheme="minorHAnsi" w:hAnsiTheme="minorHAnsi" w:cstheme="minorHAnsi"/>
              </w:rPr>
              <w:t xml:space="preserve">  </w:t>
            </w:r>
          </w:p>
          <w:p w14:paraId="0C029818" w14:textId="77777777" w:rsidR="00351A21" w:rsidRDefault="00351A21" w:rsidP="008C4041">
            <w:pPr>
              <w:spacing w:after="0" w:line="240" w:lineRule="auto"/>
              <w:rPr>
                <w:rFonts w:asciiTheme="minorHAnsi" w:hAnsiTheme="minorHAnsi" w:cstheme="minorHAnsi"/>
              </w:rPr>
            </w:pPr>
          </w:p>
          <w:p w14:paraId="01888114" w14:textId="61603949" w:rsidR="008C4041" w:rsidRPr="008C4041" w:rsidRDefault="00351A21" w:rsidP="008C4041">
            <w:pPr>
              <w:spacing w:after="0" w:line="240" w:lineRule="auto"/>
              <w:rPr>
                <w:rFonts w:asciiTheme="minorHAnsi" w:hAnsiTheme="minorHAnsi" w:cstheme="minorHAnsi"/>
              </w:rPr>
            </w:pPr>
            <w:r>
              <w:rPr>
                <w:rFonts w:asciiTheme="minorHAnsi" w:hAnsiTheme="minorHAnsi" w:cstheme="minorHAnsi"/>
              </w:rPr>
              <w:t xml:space="preserve">Members noted that the Executive Director had written to the ESC to confirm that </w:t>
            </w:r>
            <w:r w:rsidR="008C4041">
              <w:rPr>
                <w:rFonts w:asciiTheme="minorHAnsi" w:hAnsiTheme="minorHAnsi" w:cstheme="minorHAnsi"/>
              </w:rPr>
              <w:t>the</w:t>
            </w:r>
            <w:r w:rsidR="008C4041" w:rsidRPr="008C4041">
              <w:rPr>
                <w:rFonts w:asciiTheme="minorHAnsi" w:hAnsiTheme="minorHAnsi" w:cstheme="minorHAnsi"/>
              </w:rPr>
              <w:t xml:space="preserve"> Panel</w:t>
            </w:r>
            <w:r w:rsidR="008C4041">
              <w:rPr>
                <w:rFonts w:asciiTheme="minorHAnsi" w:hAnsiTheme="minorHAnsi" w:cstheme="minorHAnsi"/>
              </w:rPr>
              <w:t>s</w:t>
            </w:r>
            <w:r>
              <w:rPr>
                <w:rFonts w:asciiTheme="minorHAnsi" w:hAnsiTheme="minorHAnsi" w:cstheme="minorHAnsi"/>
              </w:rPr>
              <w:t xml:space="preserve"> </w:t>
            </w:r>
            <w:r w:rsidR="008C4041">
              <w:rPr>
                <w:rFonts w:asciiTheme="minorHAnsi" w:hAnsiTheme="minorHAnsi" w:cstheme="minorHAnsi"/>
              </w:rPr>
              <w:t xml:space="preserve">had </w:t>
            </w:r>
            <w:r w:rsidR="008C4041" w:rsidRPr="008C4041">
              <w:rPr>
                <w:rFonts w:asciiTheme="minorHAnsi" w:hAnsiTheme="minorHAnsi" w:cstheme="minorHAnsi"/>
              </w:rPr>
              <w:t xml:space="preserve">made no determination </w:t>
            </w:r>
            <w:r w:rsidR="008C4041">
              <w:rPr>
                <w:rFonts w:asciiTheme="minorHAnsi" w:hAnsiTheme="minorHAnsi" w:cstheme="minorHAnsi"/>
              </w:rPr>
              <w:t>on the applicability of the Code in either case</w:t>
            </w:r>
            <w:r>
              <w:rPr>
                <w:rFonts w:asciiTheme="minorHAnsi" w:hAnsiTheme="minorHAnsi" w:cstheme="minorHAnsi"/>
              </w:rPr>
              <w:t>,</w:t>
            </w:r>
            <w:r w:rsidR="008C4041">
              <w:rPr>
                <w:rFonts w:asciiTheme="minorHAnsi" w:hAnsiTheme="minorHAnsi" w:cstheme="minorHAnsi"/>
              </w:rPr>
              <w:t xml:space="preserve"> as such a </w:t>
            </w:r>
            <w:r w:rsidR="008C4041" w:rsidRPr="008C4041">
              <w:rPr>
                <w:rFonts w:asciiTheme="minorHAnsi" w:hAnsiTheme="minorHAnsi" w:cstheme="minorHAnsi"/>
              </w:rPr>
              <w:t xml:space="preserve">question could well be the subject of arguments and submissions at any subsequent Hearing, should </w:t>
            </w:r>
            <w:r w:rsidR="008C4041">
              <w:rPr>
                <w:rFonts w:asciiTheme="minorHAnsi" w:hAnsiTheme="minorHAnsi" w:cstheme="minorHAnsi"/>
              </w:rPr>
              <w:t>the ESC</w:t>
            </w:r>
            <w:r w:rsidR="008C4041" w:rsidRPr="008C4041">
              <w:rPr>
                <w:rFonts w:asciiTheme="minorHAnsi" w:hAnsiTheme="minorHAnsi" w:cstheme="minorHAnsi"/>
              </w:rPr>
              <w:t xml:space="preserve"> consider, at the conclusion of </w:t>
            </w:r>
            <w:r w:rsidR="008C4041">
              <w:rPr>
                <w:rFonts w:asciiTheme="minorHAnsi" w:hAnsiTheme="minorHAnsi" w:cstheme="minorHAnsi"/>
              </w:rPr>
              <w:t>her</w:t>
            </w:r>
            <w:r w:rsidR="008C4041" w:rsidRPr="008C4041">
              <w:rPr>
                <w:rFonts w:asciiTheme="minorHAnsi" w:hAnsiTheme="minorHAnsi" w:cstheme="minorHAnsi"/>
              </w:rPr>
              <w:t xml:space="preserve"> investigation</w:t>
            </w:r>
            <w:r w:rsidR="008C4041">
              <w:rPr>
                <w:rFonts w:asciiTheme="minorHAnsi" w:hAnsiTheme="minorHAnsi" w:cstheme="minorHAnsi"/>
              </w:rPr>
              <w:t>s</w:t>
            </w:r>
            <w:r w:rsidR="008C4041" w:rsidRPr="008C4041">
              <w:rPr>
                <w:rFonts w:asciiTheme="minorHAnsi" w:hAnsiTheme="minorHAnsi" w:cstheme="minorHAnsi"/>
              </w:rPr>
              <w:t>, that there ha</w:t>
            </w:r>
            <w:r>
              <w:rPr>
                <w:rFonts w:asciiTheme="minorHAnsi" w:hAnsiTheme="minorHAnsi" w:cstheme="minorHAnsi"/>
              </w:rPr>
              <w:t>d</w:t>
            </w:r>
            <w:r w:rsidR="008C4041" w:rsidRPr="008C4041">
              <w:rPr>
                <w:rFonts w:asciiTheme="minorHAnsi" w:hAnsiTheme="minorHAnsi" w:cstheme="minorHAnsi"/>
              </w:rPr>
              <w:t xml:space="preserve"> been breach</w:t>
            </w:r>
            <w:r>
              <w:rPr>
                <w:rFonts w:asciiTheme="minorHAnsi" w:hAnsiTheme="minorHAnsi" w:cstheme="minorHAnsi"/>
              </w:rPr>
              <w:t>es</w:t>
            </w:r>
            <w:r w:rsidR="008C4041" w:rsidRPr="008C4041">
              <w:rPr>
                <w:rFonts w:asciiTheme="minorHAnsi" w:hAnsiTheme="minorHAnsi" w:cstheme="minorHAnsi"/>
              </w:rPr>
              <w:t xml:space="preserve"> of the Code.</w:t>
            </w:r>
            <w:r>
              <w:rPr>
                <w:rFonts w:asciiTheme="minorHAnsi" w:hAnsiTheme="minorHAnsi" w:cstheme="minorHAnsi"/>
              </w:rPr>
              <w:t xml:space="preserve"> The Executive Director had pointed out that it was evident, from all the Standards Commission’s</w:t>
            </w:r>
            <w:r w:rsidR="008C4041" w:rsidRPr="008C4041">
              <w:rPr>
                <w:rFonts w:asciiTheme="minorHAnsi" w:hAnsiTheme="minorHAnsi" w:cstheme="minorHAnsi"/>
              </w:rPr>
              <w:t xml:space="preserve"> written decisions, </w:t>
            </w:r>
            <w:r>
              <w:rPr>
                <w:rFonts w:asciiTheme="minorHAnsi" w:hAnsiTheme="minorHAnsi" w:cstheme="minorHAnsi"/>
              </w:rPr>
              <w:t xml:space="preserve">that </w:t>
            </w:r>
            <w:r w:rsidR="008C4041" w:rsidRPr="008C4041">
              <w:rPr>
                <w:rFonts w:asciiTheme="minorHAnsi" w:hAnsiTheme="minorHAnsi" w:cstheme="minorHAnsi"/>
              </w:rPr>
              <w:t>Hearing Panels always determine</w:t>
            </w:r>
            <w:r>
              <w:rPr>
                <w:rFonts w:asciiTheme="minorHAnsi" w:hAnsiTheme="minorHAnsi" w:cstheme="minorHAnsi"/>
              </w:rPr>
              <w:t>d</w:t>
            </w:r>
            <w:r w:rsidR="008C4041" w:rsidRPr="008C4041">
              <w:rPr>
                <w:rFonts w:asciiTheme="minorHAnsi" w:hAnsiTheme="minorHAnsi" w:cstheme="minorHAnsi"/>
              </w:rPr>
              <w:t xml:space="preserve"> whether the Code applie</w:t>
            </w:r>
            <w:r>
              <w:rPr>
                <w:rFonts w:asciiTheme="minorHAnsi" w:hAnsiTheme="minorHAnsi" w:cstheme="minorHAnsi"/>
              </w:rPr>
              <w:t>d</w:t>
            </w:r>
            <w:r w:rsidR="008C4041" w:rsidRPr="008C4041">
              <w:rPr>
                <w:rFonts w:asciiTheme="minorHAnsi" w:hAnsiTheme="minorHAnsi" w:cstheme="minorHAnsi"/>
              </w:rPr>
              <w:t xml:space="preserve">, on a case by case basis, as part of its decision-making on whether there has been a breach by a Respondent. </w:t>
            </w:r>
          </w:p>
          <w:p w14:paraId="6CCC91B0" w14:textId="77777777" w:rsidR="008C4041" w:rsidRPr="008C4041" w:rsidRDefault="008C4041" w:rsidP="008C4041">
            <w:pPr>
              <w:spacing w:after="0" w:line="240" w:lineRule="auto"/>
              <w:rPr>
                <w:rFonts w:asciiTheme="minorHAnsi" w:hAnsiTheme="minorHAnsi" w:cstheme="minorHAnsi"/>
              </w:rPr>
            </w:pPr>
          </w:p>
          <w:p w14:paraId="6822F22F" w14:textId="2CA3D8B5" w:rsidR="00953388" w:rsidRDefault="00351A21" w:rsidP="008C4041">
            <w:pPr>
              <w:spacing w:after="0" w:line="240" w:lineRule="auto"/>
              <w:rPr>
                <w:rFonts w:asciiTheme="minorHAnsi" w:hAnsiTheme="minorHAnsi" w:cstheme="minorHAnsi"/>
              </w:rPr>
            </w:pPr>
            <w:r>
              <w:rPr>
                <w:rFonts w:asciiTheme="minorHAnsi" w:hAnsiTheme="minorHAnsi" w:cstheme="minorHAnsi"/>
              </w:rPr>
              <w:t>Members noted that the Executive Director had advised the ESC that g</w:t>
            </w:r>
            <w:r w:rsidR="008C4041" w:rsidRPr="008C4041">
              <w:rPr>
                <w:rFonts w:asciiTheme="minorHAnsi" w:hAnsiTheme="minorHAnsi" w:cstheme="minorHAnsi"/>
              </w:rPr>
              <w:t xml:space="preserve">eneral issues about the applicability of the Codes and how the provisions within them can or should be interpreted </w:t>
            </w:r>
            <w:r>
              <w:rPr>
                <w:rFonts w:asciiTheme="minorHAnsi" w:hAnsiTheme="minorHAnsi" w:cstheme="minorHAnsi"/>
              </w:rPr>
              <w:t>had been</w:t>
            </w:r>
            <w:r w:rsidR="008C4041" w:rsidRPr="008C4041">
              <w:rPr>
                <w:rFonts w:asciiTheme="minorHAnsi" w:hAnsiTheme="minorHAnsi" w:cstheme="minorHAnsi"/>
              </w:rPr>
              <w:t xml:space="preserve"> discussed in detail at the meetings of the Working Group that was established to review the Codes</w:t>
            </w:r>
            <w:r>
              <w:rPr>
                <w:rFonts w:asciiTheme="minorHAnsi" w:hAnsiTheme="minorHAnsi" w:cstheme="minorHAnsi"/>
              </w:rPr>
              <w:t>, and that t</w:t>
            </w:r>
            <w:r w:rsidR="008C4041" w:rsidRPr="008C4041">
              <w:rPr>
                <w:rFonts w:asciiTheme="minorHAnsi" w:hAnsiTheme="minorHAnsi" w:cstheme="minorHAnsi"/>
              </w:rPr>
              <w:t xml:space="preserve">he Standards Commission </w:t>
            </w:r>
            <w:r>
              <w:rPr>
                <w:rFonts w:asciiTheme="minorHAnsi" w:hAnsiTheme="minorHAnsi" w:cstheme="minorHAnsi"/>
              </w:rPr>
              <w:t xml:space="preserve">had </w:t>
            </w:r>
            <w:r w:rsidR="008C4041" w:rsidRPr="008C4041">
              <w:rPr>
                <w:rFonts w:asciiTheme="minorHAnsi" w:hAnsiTheme="minorHAnsi" w:cstheme="minorHAnsi"/>
              </w:rPr>
              <w:t>also discussed such issues in the regular meetings</w:t>
            </w:r>
            <w:r>
              <w:rPr>
                <w:rFonts w:asciiTheme="minorHAnsi" w:hAnsiTheme="minorHAnsi" w:cstheme="minorHAnsi"/>
              </w:rPr>
              <w:t xml:space="preserve"> it had</w:t>
            </w:r>
            <w:r w:rsidR="008C4041" w:rsidRPr="008C4041">
              <w:rPr>
                <w:rFonts w:asciiTheme="minorHAnsi" w:hAnsiTheme="minorHAnsi" w:cstheme="minorHAnsi"/>
              </w:rPr>
              <w:t xml:space="preserve"> held with </w:t>
            </w:r>
            <w:r>
              <w:rPr>
                <w:rFonts w:asciiTheme="minorHAnsi" w:hAnsiTheme="minorHAnsi" w:cstheme="minorHAnsi"/>
              </w:rPr>
              <w:t>her</w:t>
            </w:r>
            <w:r w:rsidR="008C4041" w:rsidRPr="008C4041">
              <w:rPr>
                <w:rFonts w:asciiTheme="minorHAnsi" w:hAnsiTheme="minorHAnsi" w:cstheme="minorHAnsi"/>
              </w:rPr>
              <w:t xml:space="preserve"> predecessor. </w:t>
            </w:r>
            <w:r>
              <w:rPr>
                <w:rFonts w:asciiTheme="minorHAnsi" w:hAnsiTheme="minorHAnsi" w:cstheme="minorHAnsi"/>
              </w:rPr>
              <w:t>Members noted that the Executive Director had advised the ESC that the Standards Commission remained</w:t>
            </w:r>
            <w:r w:rsidR="008C4041" w:rsidRPr="008C4041">
              <w:rPr>
                <w:rFonts w:asciiTheme="minorHAnsi" w:hAnsiTheme="minorHAnsi" w:cstheme="minorHAnsi"/>
              </w:rPr>
              <w:t xml:space="preserve"> open and willing to have meetings or telephone conversations with </w:t>
            </w:r>
            <w:r>
              <w:rPr>
                <w:rFonts w:asciiTheme="minorHAnsi" w:hAnsiTheme="minorHAnsi" w:cstheme="minorHAnsi"/>
              </w:rPr>
              <w:t>her</w:t>
            </w:r>
            <w:r w:rsidR="008C4041" w:rsidRPr="008C4041">
              <w:rPr>
                <w:rFonts w:asciiTheme="minorHAnsi" w:hAnsiTheme="minorHAnsi" w:cstheme="minorHAnsi"/>
              </w:rPr>
              <w:t xml:space="preserve"> and </w:t>
            </w:r>
            <w:r>
              <w:rPr>
                <w:rFonts w:asciiTheme="minorHAnsi" w:hAnsiTheme="minorHAnsi" w:cstheme="minorHAnsi"/>
              </w:rPr>
              <w:t>her Director of Investigations</w:t>
            </w:r>
            <w:r w:rsidR="008C4041" w:rsidRPr="008C4041">
              <w:rPr>
                <w:rFonts w:asciiTheme="minorHAnsi" w:hAnsiTheme="minorHAnsi" w:cstheme="minorHAnsi"/>
              </w:rPr>
              <w:t xml:space="preserve"> to discuss these types of matters and</w:t>
            </w:r>
            <w:r>
              <w:rPr>
                <w:rFonts w:asciiTheme="minorHAnsi" w:hAnsiTheme="minorHAnsi" w:cstheme="minorHAnsi"/>
              </w:rPr>
              <w:t xml:space="preserve">, further, that she </w:t>
            </w:r>
            <w:r w:rsidR="008C4041" w:rsidRPr="008C4041">
              <w:rPr>
                <w:rFonts w:asciiTheme="minorHAnsi" w:hAnsiTheme="minorHAnsi" w:cstheme="minorHAnsi"/>
              </w:rPr>
              <w:t xml:space="preserve">would be happy to provide feedback on the Group’s discussions, given that </w:t>
            </w:r>
            <w:r>
              <w:rPr>
                <w:rFonts w:asciiTheme="minorHAnsi" w:hAnsiTheme="minorHAnsi" w:cstheme="minorHAnsi"/>
              </w:rPr>
              <w:t>the ESC had been</w:t>
            </w:r>
            <w:r w:rsidR="008C4041" w:rsidRPr="008C4041">
              <w:rPr>
                <w:rFonts w:asciiTheme="minorHAnsi" w:hAnsiTheme="minorHAnsi" w:cstheme="minorHAnsi"/>
              </w:rPr>
              <w:t xml:space="preserve"> unable</w:t>
            </w:r>
            <w:r>
              <w:rPr>
                <w:rFonts w:asciiTheme="minorHAnsi" w:hAnsiTheme="minorHAnsi" w:cstheme="minorHAnsi"/>
              </w:rPr>
              <w:t xml:space="preserve"> or unwilling</w:t>
            </w:r>
            <w:r w:rsidR="008C4041" w:rsidRPr="008C4041">
              <w:rPr>
                <w:rFonts w:asciiTheme="minorHAnsi" w:hAnsiTheme="minorHAnsi" w:cstheme="minorHAnsi"/>
              </w:rPr>
              <w:t xml:space="preserve"> to attend any of the meetings. </w:t>
            </w:r>
            <w:r w:rsidR="009929AB">
              <w:rPr>
                <w:rFonts w:asciiTheme="minorHAnsi" w:hAnsiTheme="minorHAnsi" w:cstheme="minorHAnsi"/>
              </w:rPr>
              <w:t xml:space="preserve">Members noted that the </w:t>
            </w:r>
            <w:r w:rsidR="00A10D1E">
              <w:rPr>
                <w:rFonts w:asciiTheme="minorHAnsi" w:hAnsiTheme="minorHAnsi" w:cstheme="minorHAnsi"/>
              </w:rPr>
              <w:t>E</w:t>
            </w:r>
            <w:r w:rsidR="009929AB">
              <w:rPr>
                <w:rFonts w:asciiTheme="minorHAnsi" w:hAnsiTheme="minorHAnsi" w:cstheme="minorHAnsi"/>
              </w:rPr>
              <w:t>xecutive Director had advised</w:t>
            </w:r>
            <w:r w:rsidR="008C4041" w:rsidRPr="008C4041">
              <w:rPr>
                <w:rFonts w:asciiTheme="minorHAnsi" w:hAnsiTheme="minorHAnsi" w:cstheme="minorHAnsi"/>
              </w:rPr>
              <w:t xml:space="preserve">, however, </w:t>
            </w:r>
            <w:r w:rsidR="009929AB">
              <w:rPr>
                <w:rFonts w:asciiTheme="minorHAnsi" w:hAnsiTheme="minorHAnsi" w:cstheme="minorHAnsi"/>
              </w:rPr>
              <w:t>that she did not consider it was</w:t>
            </w:r>
            <w:r w:rsidR="008C4041" w:rsidRPr="008C4041">
              <w:rPr>
                <w:rFonts w:asciiTheme="minorHAnsi" w:hAnsiTheme="minorHAnsi" w:cstheme="minorHAnsi"/>
              </w:rPr>
              <w:t xml:space="preserve"> appropriate</w:t>
            </w:r>
            <w:r w:rsidR="009929AB">
              <w:rPr>
                <w:rFonts w:asciiTheme="minorHAnsi" w:hAnsiTheme="minorHAnsi" w:cstheme="minorHAnsi"/>
              </w:rPr>
              <w:t xml:space="preserve"> for her to engage in correspondence with the ESC about the applicability of the Code</w:t>
            </w:r>
            <w:r w:rsidR="008C4041" w:rsidRPr="008C4041">
              <w:rPr>
                <w:rFonts w:asciiTheme="minorHAnsi" w:hAnsiTheme="minorHAnsi" w:cstheme="minorHAnsi"/>
              </w:rPr>
              <w:t xml:space="preserve"> in respect of specific cases, given the need for the Standards Commission to be fair to both parties and to avoid any suspicion it has prejudged a matter before a Hearing.</w:t>
            </w:r>
          </w:p>
          <w:p w14:paraId="036E736F" w14:textId="25C7415A" w:rsidR="008C4041" w:rsidRPr="00B43D6F" w:rsidRDefault="008C4041" w:rsidP="008C4041">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F4F1D40" w14:textId="77777777" w:rsidR="00953388" w:rsidRDefault="00953388" w:rsidP="00F14540">
            <w:pPr>
              <w:spacing w:after="0" w:line="240" w:lineRule="auto"/>
              <w:rPr>
                <w:rFonts w:asciiTheme="minorHAnsi" w:hAnsiTheme="minorHAnsi" w:cstheme="minorHAnsi"/>
                <w:b/>
                <w:highlight w:val="yellow"/>
              </w:rPr>
            </w:pPr>
          </w:p>
        </w:tc>
      </w:tr>
      <w:tr w:rsidR="00F14540" w:rsidRPr="009D3BD8" w14:paraId="600ACECC" w14:textId="77777777" w:rsidTr="00F14540">
        <w:trPr>
          <w:trHeight w:val="153"/>
        </w:trPr>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55BCAB47" w:rsidR="00F14540" w:rsidRPr="00F14540" w:rsidRDefault="00F14540" w:rsidP="00F14540">
            <w:pPr>
              <w:spacing w:after="0" w:line="240" w:lineRule="auto"/>
              <w:rPr>
                <w:rFonts w:asciiTheme="minorHAnsi" w:hAnsiTheme="minorHAnsi" w:cstheme="minorHAnsi"/>
                <w:b/>
              </w:rPr>
            </w:pPr>
            <w:r w:rsidRPr="00F14540">
              <w:rPr>
                <w:rFonts w:asciiTheme="minorHAnsi" w:hAnsiTheme="minorHAnsi" w:cstheme="minorHAnsi"/>
                <w:b/>
              </w:rPr>
              <w:t>A</w:t>
            </w:r>
            <w:r>
              <w:rPr>
                <w:rFonts w:asciiTheme="minorHAnsi" w:hAnsiTheme="minorHAnsi" w:cstheme="minorHAnsi"/>
                <w:b/>
              </w:rPr>
              <w:t>OB</w:t>
            </w:r>
          </w:p>
        </w:tc>
      </w:tr>
      <w:tr w:rsidR="00953388" w:rsidRPr="009D3BD8" w14:paraId="13C6CB41"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77777777" w:rsidR="00F14540" w:rsidRPr="009D3BD8" w:rsidRDefault="00F14540" w:rsidP="00F14540">
            <w:pPr>
              <w:spacing w:after="0" w:line="240" w:lineRule="auto"/>
              <w:rPr>
                <w:rFonts w:asciiTheme="minorHAnsi" w:hAnsiTheme="minorHAnsi" w:cstheme="minorHAnsi"/>
                <w:b/>
              </w:rPr>
            </w:pPr>
            <w:r w:rsidRPr="009D3BD8">
              <w:rPr>
                <w:rFonts w:asciiTheme="minorHAnsi" w:hAnsiTheme="minorHAnsi" w:cstheme="minorHAnsi"/>
                <w:b/>
              </w:rPr>
              <w:t>AGENDA ITEMS FOR NEXT MEETING</w:t>
            </w:r>
          </w:p>
          <w:p w14:paraId="1EFC3492" w14:textId="6259C544" w:rsidR="00F14540" w:rsidRDefault="00F14540" w:rsidP="00F14540">
            <w:pPr>
              <w:spacing w:after="0" w:line="240" w:lineRule="auto"/>
              <w:rPr>
                <w:rFonts w:asciiTheme="minorHAnsi" w:hAnsiTheme="minorHAnsi" w:cstheme="minorHAnsi"/>
              </w:rPr>
            </w:pPr>
            <w:r w:rsidRPr="003F109F">
              <w:rPr>
                <w:rFonts w:asciiTheme="minorHAnsi" w:hAnsiTheme="minorHAnsi" w:cstheme="minorHAnsi"/>
              </w:rPr>
              <w:t>Members agreed to advise the Executive</w:t>
            </w:r>
            <w:r>
              <w:rPr>
                <w:rFonts w:asciiTheme="minorHAnsi" w:hAnsiTheme="minorHAnsi" w:cstheme="minorHAnsi"/>
              </w:rPr>
              <w:t xml:space="preserve"> Director </w:t>
            </w:r>
            <w:r w:rsidRPr="003F109F">
              <w:rPr>
                <w:rFonts w:asciiTheme="minorHAnsi" w:hAnsiTheme="minorHAnsi" w:cstheme="minorHAnsi"/>
              </w:rPr>
              <w:t xml:space="preserve">of any matters they wished included in the agenda of the following meeting. </w:t>
            </w:r>
          </w:p>
          <w:p w14:paraId="3C4D1F7E" w14:textId="1F0F09EB" w:rsidR="00953388" w:rsidRPr="00F14540" w:rsidRDefault="00953388" w:rsidP="002945F3">
            <w:pPr>
              <w:spacing w:after="0" w:line="240" w:lineRule="auto"/>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75BDF757" w14:textId="77777777" w:rsidR="00953388" w:rsidRDefault="00953388" w:rsidP="00F14540">
            <w:pPr>
              <w:spacing w:after="0" w:line="240" w:lineRule="auto"/>
              <w:rPr>
                <w:rFonts w:asciiTheme="minorHAnsi" w:hAnsiTheme="minorHAnsi" w:cstheme="minorHAnsi"/>
                <w:b/>
                <w:highlight w:val="yellow"/>
              </w:rPr>
            </w:pPr>
          </w:p>
        </w:tc>
      </w:tr>
      <w:tr w:rsidR="00F14540" w:rsidRPr="009D3BD8" w14:paraId="77C5917C" w14:textId="77777777" w:rsidTr="00F145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F14540">
            <w:pPr>
              <w:pStyle w:val="ListParagraph"/>
              <w:numPr>
                <w:ilvl w:val="0"/>
                <w:numId w:val="2"/>
              </w:numPr>
              <w:spacing w:after="0" w:line="240" w:lineRule="auto"/>
              <w:rPr>
                <w:rFonts w:asciiTheme="minorHAnsi" w:hAnsiTheme="minorHAnsi" w:cstheme="minorHAnsi"/>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7777777" w:rsidR="00F14540" w:rsidRPr="009D3BD8" w:rsidRDefault="00F14540" w:rsidP="00F14540">
            <w:pPr>
              <w:spacing w:after="0" w:line="240" w:lineRule="auto"/>
              <w:rPr>
                <w:rFonts w:asciiTheme="minorHAnsi" w:hAnsiTheme="minorHAnsi" w:cstheme="minorHAnsi"/>
              </w:rPr>
            </w:pPr>
            <w:r w:rsidRPr="009D3BD8">
              <w:rPr>
                <w:rFonts w:asciiTheme="minorHAnsi" w:hAnsiTheme="minorHAnsi" w:cstheme="minorHAnsi"/>
                <w:b/>
              </w:rPr>
              <w:t>20</w:t>
            </w:r>
            <w:r>
              <w:rPr>
                <w:rFonts w:asciiTheme="minorHAnsi" w:hAnsiTheme="minorHAnsi" w:cstheme="minorHAnsi"/>
                <w:b/>
              </w:rPr>
              <w:t>20</w:t>
            </w:r>
            <w:r w:rsidRPr="009D3BD8">
              <w:rPr>
                <w:rFonts w:asciiTheme="minorHAnsi" w:hAnsiTheme="minorHAnsi" w:cstheme="minorHAnsi"/>
                <w:b/>
              </w:rPr>
              <w:t xml:space="preserve"> WORKPLAN</w:t>
            </w:r>
          </w:p>
          <w:p w14:paraId="1972B810" w14:textId="4BBDA020" w:rsidR="00F14540" w:rsidRDefault="00F14540" w:rsidP="00F14540">
            <w:pPr>
              <w:spacing w:after="0" w:line="240" w:lineRule="auto"/>
              <w:rPr>
                <w:rFonts w:asciiTheme="minorHAnsi" w:hAnsiTheme="minorHAnsi" w:cstheme="minorHAnsi"/>
              </w:rPr>
            </w:pPr>
            <w:r w:rsidRPr="009D3BD8">
              <w:rPr>
                <w:rFonts w:asciiTheme="minorHAnsi" w:hAnsiTheme="minorHAnsi" w:cstheme="minorHAnsi"/>
              </w:rPr>
              <w:t xml:space="preserve">Members noted the planned activities.  </w:t>
            </w:r>
          </w:p>
          <w:p w14:paraId="44B4CC95" w14:textId="67194B9D" w:rsidR="00D27D76" w:rsidRDefault="00D27D76" w:rsidP="00F14540">
            <w:pPr>
              <w:spacing w:after="0" w:line="240" w:lineRule="auto"/>
              <w:rPr>
                <w:rFonts w:asciiTheme="minorHAnsi" w:hAnsiTheme="minorHAnsi" w:cstheme="minorHAnsi"/>
              </w:rPr>
            </w:pPr>
          </w:p>
          <w:p w14:paraId="7660D22F" w14:textId="77777777" w:rsidR="00D27D76" w:rsidRPr="009D3BD8" w:rsidRDefault="00D27D76" w:rsidP="00D27D76">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6C815422" w14:textId="4B6482C8" w:rsidR="00F14540" w:rsidRPr="00953388" w:rsidRDefault="00D27D76" w:rsidP="00CC1646">
            <w:pPr>
              <w:spacing w:after="0" w:line="240" w:lineRule="auto"/>
              <w:rPr>
                <w:rFonts w:asciiTheme="minorHAnsi" w:hAnsiTheme="minorHAnsi" w:cstheme="minorHAnsi"/>
                <w:b/>
              </w:rPr>
            </w:pPr>
            <w:r w:rsidRPr="003F109F">
              <w:rPr>
                <w:rFonts w:asciiTheme="minorHAnsi" w:hAnsiTheme="minorHAnsi" w:cstheme="minorHAnsi"/>
              </w:rPr>
              <w:t xml:space="preserve">Members noted that the next meeting of the Standards Commission was scheduled to take place on Monday, </w:t>
            </w:r>
            <w:r>
              <w:rPr>
                <w:rFonts w:asciiTheme="minorHAnsi" w:hAnsiTheme="minorHAnsi" w:cstheme="minorHAnsi"/>
              </w:rPr>
              <w:t>27 April 20</w:t>
            </w:r>
            <w:r w:rsidR="00B61081">
              <w:rPr>
                <w:rFonts w:asciiTheme="minorHAnsi" w:hAnsiTheme="minorHAnsi" w:cstheme="minorHAnsi"/>
              </w:rPr>
              <w:t>2</w:t>
            </w:r>
            <w:r>
              <w:rPr>
                <w:rFonts w:asciiTheme="minorHAnsi" w:hAnsiTheme="minorHAnsi" w:cstheme="minorHAnsi"/>
              </w:rPr>
              <w:t>0</w:t>
            </w:r>
            <w:r w:rsidRPr="003F109F">
              <w:rPr>
                <w:rFonts w:asciiTheme="minorHAnsi" w:hAnsiTheme="minorHAnsi" w:cstheme="minorHAnsi"/>
              </w:rPr>
              <w:t>.</w:t>
            </w:r>
            <w:r w:rsidRPr="009D3BD8">
              <w:rPr>
                <w:rFonts w:asciiTheme="minorHAnsi" w:hAnsiTheme="minorHAnsi" w:cstheme="minorHAns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8859583" w14:textId="77777777" w:rsidR="00F14540" w:rsidRDefault="00F14540" w:rsidP="00F14540">
            <w:pPr>
              <w:spacing w:after="0" w:line="240" w:lineRule="auto"/>
              <w:rPr>
                <w:rFonts w:asciiTheme="minorHAnsi" w:hAnsiTheme="minorHAnsi" w:cstheme="minorHAnsi"/>
                <w:b/>
                <w:highlight w:val="yellow"/>
              </w:rPr>
            </w:pPr>
          </w:p>
        </w:tc>
      </w:tr>
    </w:tbl>
    <w:p w14:paraId="12796452" w14:textId="76306C40" w:rsidR="005554E2" w:rsidRDefault="005554E2" w:rsidP="00E20BE4">
      <w:pPr>
        <w:spacing w:after="0"/>
      </w:pPr>
    </w:p>
    <w:p w14:paraId="4A5465BC" w14:textId="1491A646" w:rsidR="0052545A" w:rsidRPr="009D3BD8" w:rsidRDefault="0052545A" w:rsidP="00FC1D77">
      <w:pPr>
        <w:rPr>
          <w:rFonts w:asciiTheme="minorHAnsi" w:hAnsiTheme="minorHAnsi" w:cstheme="minorHAnsi"/>
        </w:rPr>
      </w:pPr>
      <w:bookmarkStart w:id="0" w:name="_GoBack"/>
      <w:bookmarkEnd w:id="0"/>
    </w:p>
    <w:sectPr w:rsidR="0052545A" w:rsidRPr="009D3BD8"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848B" w14:textId="77777777" w:rsidR="00C20873" w:rsidRDefault="00C20873" w:rsidP="0052545A">
      <w:pPr>
        <w:spacing w:after="0" w:line="240" w:lineRule="auto"/>
      </w:pPr>
      <w:r>
        <w:separator/>
      </w:r>
    </w:p>
  </w:endnote>
  <w:endnote w:type="continuationSeparator" w:id="0">
    <w:p w14:paraId="1BB1ED2E" w14:textId="77777777" w:rsidR="00C20873" w:rsidRDefault="00C208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41A6" w14:textId="77777777" w:rsidR="00C20873" w:rsidRDefault="00C20873" w:rsidP="0052545A">
      <w:pPr>
        <w:spacing w:after="0" w:line="240" w:lineRule="auto"/>
      </w:pPr>
      <w:r>
        <w:separator/>
      </w:r>
    </w:p>
  </w:footnote>
  <w:footnote w:type="continuationSeparator" w:id="0">
    <w:p w14:paraId="1A7C0C57" w14:textId="77777777" w:rsidR="00C20873" w:rsidRDefault="00C208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5EBC2040" w:rsidR="00707B60" w:rsidRDefault="00707B60"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707B60" w:rsidRPr="00C677CD" w14:paraId="760E12B9" w14:textId="77777777" w:rsidTr="00ED5BF7">
      <w:tc>
        <w:tcPr>
          <w:tcW w:w="5070" w:type="dxa"/>
          <w:shd w:val="clear" w:color="auto" w:fill="auto"/>
          <w:hideMark/>
        </w:tcPr>
        <w:p w14:paraId="4087690C" w14:textId="77777777" w:rsidR="00707B60" w:rsidRPr="00C677CD" w:rsidRDefault="00707B60">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707B60" w:rsidRPr="00C677CD" w:rsidRDefault="00707B60">
          <w:pPr>
            <w:pStyle w:val="Header"/>
            <w:rPr>
              <w:b/>
              <w:sz w:val="44"/>
            </w:rPr>
          </w:pPr>
        </w:p>
        <w:p w14:paraId="14AAC32B" w14:textId="36FCF0EA" w:rsidR="00707B60" w:rsidRPr="00C677CD" w:rsidRDefault="00707B60" w:rsidP="00ED5BF7">
          <w:pPr>
            <w:pStyle w:val="Header"/>
            <w:ind w:firstLine="597"/>
            <w:jc w:val="right"/>
          </w:pPr>
        </w:p>
      </w:tc>
    </w:tr>
  </w:tbl>
  <w:p w14:paraId="14F135B3" w14:textId="77777777" w:rsidR="00707B60" w:rsidRDefault="00707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B38"/>
    <w:multiLevelType w:val="hybridMultilevel"/>
    <w:tmpl w:val="FF1C7E80"/>
    <w:lvl w:ilvl="0" w:tplc="9072C6F4">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E7D74"/>
    <w:multiLevelType w:val="hybridMultilevel"/>
    <w:tmpl w:val="2E2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7725"/>
    <w:multiLevelType w:val="hybridMultilevel"/>
    <w:tmpl w:val="1DE2CB40"/>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066433"/>
    <w:multiLevelType w:val="hybridMultilevel"/>
    <w:tmpl w:val="835A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B938CF"/>
    <w:multiLevelType w:val="hybridMultilevel"/>
    <w:tmpl w:val="1BE0C9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D6437F"/>
    <w:multiLevelType w:val="hybridMultilevel"/>
    <w:tmpl w:val="9832305A"/>
    <w:lvl w:ilvl="0" w:tplc="EED29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73CA8"/>
    <w:multiLevelType w:val="hybridMultilevel"/>
    <w:tmpl w:val="8A72A5EC"/>
    <w:lvl w:ilvl="0" w:tplc="E49CC438">
      <w:start w:val="3"/>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13677"/>
    <w:multiLevelType w:val="hybridMultilevel"/>
    <w:tmpl w:val="4710B6FC"/>
    <w:lvl w:ilvl="0" w:tplc="58807AB8">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735D6"/>
    <w:multiLevelType w:val="hybridMultilevel"/>
    <w:tmpl w:val="10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41981"/>
    <w:multiLevelType w:val="hybridMultilevel"/>
    <w:tmpl w:val="9832305A"/>
    <w:lvl w:ilvl="0" w:tplc="EED29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47CFD"/>
    <w:multiLevelType w:val="hybridMultilevel"/>
    <w:tmpl w:val="B1BA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3437A"/>
    <w:multiLevelType w:val="hybridMultilevel"/>
    <w:tmpl w:val="8E52676A"/>
    <w:lvl w:ilvl="0" w:tplc="CDD28BA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7561A1"/>
    <w:multiLevelType w:val="hybridMultilevel"/>
    <w:tmpl w:val="52B0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F4096"/>
    <w:multiLevelType w:val="hybridMultilevel"/>
    <w:tmpl w:val="E262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5A1921"/>
    <w:multiLevelType w:val="hybridMultilevel"/>
    <w:tmpl w:val="7F02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B1EF1"/>
    <w:multiLevelType w:val="hybridMultilevel"/>
    <w:tmpl w:val="9834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A7A2C"/>
    <w:multiLevelType w:val="hybridMultilevel"/>
    <w:tmpl w:val="594AEC8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B5D50"/>
    <w:multiLevelType w:val="hybridMultilevel"/>
    <w:tmpl w:val="17B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86CD7"/>
    <w:multiLevelType w:val="hybridMultilevel"/>
    <w:tmpl w:val="9294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C2670"/>
    <w:multiLevelType w:val="hybridMultilevel"/>
    <w:tmpl w:val="4CB2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7649F"/>
    <w:multiLevelType w:val="hybridMultilevel"/>
    <w:tmpl w:val="0030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34EDF"/>
    <w:multiLevelType w:val="hybridMultilevel"/>
    <w:tmpl w:val="024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D0563"/>
    <w:multiLevelType w:val="hybridMultilevel"/>
    <w:tmpl w:val="8AD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B2730"/>
    <w:multiLevelType w:val="hybridMultilevel"/>
    <w:tmpl w:val="63B80106"/>
    <w:lvl w:ilvl="0" w:tplc="A31AC614">
      <w:start w:val="6"/>
      <w:numFmt w:val="decimal"/>
      <w:lvlText w:val="%1."/>
      <w:lvlJc w:val="left"/>
      <w:pPr>
        <w:ind w:left="107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E8479B"/>
    <w:multiLevelType w:val="hybridMultilevel"/>
    <w:tmpl w:val="98CE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C2B15"/>
    <w:multiLevelType w:val="hybridMultilevel"/>
    <w:tmpl w:val="DC62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41C90"/>
    <w:multiLevelType w:val="hybridMultilevel"/>
    <w:tmpl w:val="BDB69AB8"/>
    <w:lvl w:ilvl="0" w:tplc="9DF66F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4"/>
  </w:num>
  <w:num w:numId="4">
    <w:abstractNumId w:val="14"/>
  </w:num>
  <w:num w:numId="5">
    <w:abstractNumId w:val="18"/>
  </w:num>
  <w:num w:numId="6">
    <w:abstractNumId w:val="28"/>
  </w:num>
  <w:num w:numId="7">
    <w:abstractNumId w:val="8"/>
  </w:num>
  <w:num w:numId="8">
    <w:abstractNumId w:val="2"/>
  </w:num>
  <w:num w:numId="9">
    <w:abstractNumId w:val="27"/>
  </w:num>
  <w:num w:numId="10">
    <w:abstractNumId w:val="25"/>
  </w:num>
  <w:num w:numId="11">
    <w:abstractNumId w:val="20"/>
  </w:num>
  <w:num w:numId="12">
    <w:abstractNumId w:val="29"/>
  </w:num>
  <w:num w:numId="13">
    <w:abstractNumId w:val="11"/>
  </w:num>
  <w:num w:numId="14">
    <w:abstractNumId w:val="17"/>
  </w:num>
  <w:num w:numId="15">
    <w:abstractNumId w:val="22"/>
  </w:num>
  <w:num w:numId="16">
    <w:abstractNumId w:val="12"/>
  </w:num>
  <w:num w:numId="17">
    <w:abstractNumId w:val="13"/>
  </w:num>
  <w:num w:numId="18">
    <w:abstractNumId w:val="30"/>
  </w:num>
  <w:num w:numId="19">
    <w:abstractNumId w:val="0"/>
  </w:num>
  <w:num w:numId="20">
    <w:abstractNumId w:val="16"/>
  </w:num>
  <w:num w:numId="21">
    <w:abstractNumId w:val="23"/>
  </w:num>
  <w:num w:numId="22">
    <w:abstractNumId w:val="7"/>
  </w:num>
  <w:num w:numId="23">
    <w:abstractNumId w:val="15"/>
  </w:num>
  <w:num w:numId="24">
    <w:abstractNumId w:val="3"/>
  </w:num>
  <w:num w:numId="25">
    <w:abstractNumId w:val="26"/>
  </w:num>
  <w:num w:numId="26">
    <w:abstractNumId w:val="4"/>
  </w:num>
  <w:num w:numId="27">
    <w:abstractNumId w:val="10"/>
  </w:num>
  <w:num w:numId="28">
    <w:abstractNumId w:val="19"/>
  </w:num>
  <w:num w:numId="29">
    <w:abstractNumId w:val="9"/>
  </w:num>
  <w:num w:numId="30">
    <w:abstractNumId w:val="31"/>
  </w:num>
  <w:num w:numId="31">
    <w:abstractNumId w:val="21"/>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81F"/>
    <w:rsid w:val="00004F40"/>
    <w:rsid w:val="0000535F"/>
    <w:rsid w:val="00005FCF"/>
    <w:rsid w:val="00006FFA"/>
    <w:rsid w:val="00007F82"/>
    <w:rsid w:val="00010EF9"/>
    <w:rsid w:val="00011073"/>
    <w:rsid w:val="00012385"/>
    <w:rsid w:val="000138B3"/>
    <w:rsid w:val="00015C4E"/>
    <w:rsid w:val="00016327"/>
    <w:rsid w:val="00017A52"/>
    <w:rsid w:val="00020708"/>
    <w:rsid w:val="000208F2"/>
    <w:rsid w:val="00020F14"/>
    <w:rsid w:val="00022949"/>
    <w:rsid w:val="00024905"/>
    <w:rsid w:val="00024C1B"/>
    <w:rsid w:val="00024E4B"/>
    <w:rsid w:val="0002594D"/>
    <w:rsid w:val="00027762"/>
    <w:rsid w:val="000302A3"/>
    <w:rsid w:val="00033496"/>
    <w:rsid w:val="00033516"/>
    <w:rsid w:val="00033785"/>
    <w:rsid w:val="00035552"/>
    <w:rsid w:val="000362C6"/>
    <w:rsid w:val="0004038E"/>
    <w:rsid w:val="00041C70"/>
    <w:rsid w:val="00042E97"/>
    <w:rsid w:val="00052005"/>
    <w:rsid w:val="00053118"/>
    <w:rsid w:val="00053563"/>
    <w:rsid w:val="000540C4"/>
    <w:rsid w:val="00054576"/>
    <w:rsid w:val="00055DB2"/>
    <w:rsid w:val="000605EC"/>
    <w:rsid w:val="00061CB9"/>
    <w:rsid w:val="00063627"/>
    <w:rsid w:val="0006378E"/>
    <w:rsid w:val="00063C4E"/>
    <w:rsid w:val="000643B0"/>
    <w:rsid w:val="00064931"/>
    <w:rsid w:val="00064DB8"/>
    <w:rsid w:val="00066122"/>
    <w:rsid w:val="00066AB7"/>
    <w:rsid w:val="00067621"/>
    <w:rsid w:val="00067DEB"/>
    <w:rsid w:val="00070767"/>
    <w:rsid w:val="00071237"/>
    <w:rsid w:val="00072423"/>
    <w:rsid w:val="00073439"/>
    <w:rsid w:val="000738F3"/>
    <w:rsid w:val="00074E47"/>
    <w:rsid w:val="0007567E"/>
    <w:rsid w:val="00075964"/>
    <w:rsid w:val="000761A2"/>
    <w:rsid w:val="00076CFD"/>
    <w:rsid w:val="00077290"/>
    <w:rsid w:val="0008054D"/>
    <w:rsid w:val="00080F06"/>
    <w:rsid w:val="00082289"/>
    <w:rsid w:val="0008242A"/>
    <w:rsid w:val="00084D66"/>
    <w:rsid w:val="00085485"/>
    <w:rsid w:val="00085CDA"/>
    <w:rsid w:val="00086338"/>
    <w:rsid w:val="00086C19"/>
    <w:rsid w:val="0008720C"/>
    <w:rsid w:val="00090976"/>
    <w:rsid w:val="00091577"/>
    <w:rsid w:val="000929F8"/>
    <w:rsid w:val="00095357"/>
    <w:rsid w:val="00095A78"/>
    <w:rsid w:val="000961F9"/>
    <w:rsid w:val="000969CD"/>
    <w:rsid w:val="00097FDE"/>
    <w:rsid w:val="000A0139"/>
    <w:rsid w:val="000A0C02"/>
    <w:rsid w:val="000A1783"/>
    <w:rsid w:val="000A253D"/>
    <w:rsid w:val="000A4B0E"/>
    <w:rsid w:val="000A5C10"/>
    <w:rsid w:val="000A5FAF"/>
    <w:rsid w:val="000A7674"/>
    <w:rsid w:val="000A7700"/>
    <w:rsid w:val="000A7D21"/>
    <w:rsid w:val="000B03D4"/>
    <w:rsid w:val="000B0ABB"/>
    <w:rsid w:val="000B1AF2"/>
    <w:rsid w:val="000B57DC"/>
    <w:rsid w:val="000B589A"/>
    <w:rsid w:val="000B5D49"/>
    <w:rsid w:val="000B62BB"/>
    <w:rsid w:val="000C0AF8"/>
    <w:rsid w:val="000C17CB"/>
    <w:rsid w:val="000C2137"/>
    <w:rsid w:val="000C4314"/>
    <w:rsid w:val="000C4761"/>
    <w:rsid w:val="000C62B2"/>
    <w:rsid w:val="000C7555"/>
    <w:rsid w:val="000D12F1"/>
    <w:rsid w:val="000D5550"/>
    <w:rsid w:val="000D5944"/>
    <w:rsid w:val="000D5E27"/>
    <w:rsid w:val="000D65FD"/>
    <w:rsid w:val="000D6AC7"/>
    <w:rsid w:val="000D702E"/>
    <w:rsid w:val="000D7C1A"/>
    <w:rsid w:val="000E10F7"/>
    <w:rsid w:val="000E17DC"/>
    <w:rsid w:val="000E1906"/>
    <w:rsid w:val="000E1A97"/>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2D4A"/>
    <w:rsid w:val="00124CFC"/>
    <w:rsid w:val="00124F4B"/>
    <w:rsid w:val="00124FB5"/>
    <w:rsid w:val="00124FBE"/>
    <w:rsid w:val="00125131"/>
    <w:rsid w:val="00126ABD"/>
    <w:rsid w:val="001275BF"/>
    <w:rsid w:val="00127A3E"/>
    <w:rsid w:val="00127D56"/>
    <w:rsid w:val="00130429"/>
    <w:rsid w:val="001308E9"/>
    <w:rsid w:val="00130A17"/>
    <w:rsid w:val="0013159E"/>
    <w:rsid w:val="00131FF4"/>
    <w:rsid w:val="00132E57"/>
    <w:rsid w:val="00133DFB"/>
    <w:rsid w:val="0013428D"/>
    <w:rsid w:val="00135A0D"/>
    <w:rsid w:val="00136947"/>
    <w:rsid w:val="001371B9"/>
    <w:rsid w:val="00137331"/>
    <w:rsid w:val="00137F98"/>
    <w:rsid w:val="00140E1F"/>
    <w:rsid w:val="00141B35"/>
    <w:rsid w:val="00142053"/>
    <w:rsid w:val="001431BA"/>
    <w:rsid w:val="001432CF"/>
    <w:rsid w:val="001452F3"/>
    <w:rsid w:val="001503CC"/>
    <w:rsid w:val="00152D9C"/>
    <w:rsid w:val="00153C89"/>
    <w:rsid w:val="0015430A"/>
    <w:rsid w:val="0015435A"/>
    <w:rsid w:val="00154B5C"/>
    <w:rsid w:val="00155B04"/>
    <w:rsid w:val="00155F92"/>
    <w:rsid w:val="00157954"/>
    <w:rsid w:val="00157CB2"/>
    <w:rsid w:val="00160B97"/>
    <w:rsid w:val="00161461"/>
    <w:rsid w:val="00161473"/>
    <w:rsid w:val="001617CB"/>
    <w:rsid w:val="001619FE"/>
    <w:rsid w:val="00162255"/>
    <w:rsid w:val="001636AF"/>
    <w:rsid w:val="001644F5"/>
    <w:rsid w:val="001651ED"/>
    <w:rsid w:val="00165512"/>
    <w:rsid w:val="001671A4"/>
    <w:rsid w:val="00167FC8"/>
    <w:rsid w:val="0017018A"/>
    <w:rsid w:val="0017092F"/>
    <w:rsid w:val="00170BD8"/>
    <w:rsid w:val="00170C39"/>
    <w:rsid w:val="00171AFC"/>
    <w:rsid w:val="001739E5"/>
    <w:rsid w:val="00173A23"/>
    <w:rsid w:val="00175181"/>
    <w:rsid w:val="00175C56"/>
    <w:rsid w:val="00176931"/>
    <w:rsid w:val="00176C23"/>
    <w:rsid w:val="001771F4"/>
    <w:rsid w:val="001773E6"/>
    <w:rsid w:val="001812C4"/>
    <w:rsid w:val="001825F3"/>
    <w:rsid w:val="00182FCF"/>
    <w:rsid w:val="001839A9"/>
    <w:rsid w:val="00183E75"/>
    <w:rsid w:val="00183F76"/>
    <w:rsid w:val="0018516B"/>
    <w:rsid w:val="00186863"/>
    <w:rsid w:val="00186DD7"/>
    <w:rsid w:val="001876BA"/>
    <w:rsid w:val="00187D51"/>
    <w:rsid w:val="00187E8C"/>
    <w:rsid w:val="00191058"/>
    <w:rsid w:val="001915BD"/>
    <w:rsid w:val="001950D7"/>
    <w:rsid w:val="00195102"/>
    <w:rsid w:val="00195D4A"/>
    <w:rsid w:val="00196ED3"/>
    <w:rsid w:val="001A0DEA"/>
    <w:rsid w:val="001A11B7"/>
    <w:rsid w:val="001A361B"/>
    <w:rsid w:val="001A46DD"/>
    <w:rsid w:val="001A46F5"/>
    <w:rsid w:val="001A6446"/>
    <w:rsid w:val="001A6EA5"/>
    <w:rsid w:val="001A797A"/>
    <w:rsid w:val="001A7CC4"/>
    <w:rsid w:val="001B0A4A"/>
    <w:rsid w:val="001B0B0E"/>
    <w:rsid w:val="001B3334"/>
    <w:rsid w:val="001B3F79"/>
    <w:rsid w:val="001B47C9"/>
    <w:rsid w:val="001B589B"/>
    <w:rsid w:val="001B5E38"/>
    <w:rsid w:val="001B6027"/>
    <w:rsid w:val="001B6DEB"/>
    <w:rsid w:val="001C0532"/>
    <w:rsid w:val="001C1661"/>
    <w:rsid w:val="001C22C9"/>
    <w:rsid w:val="001C2D38"/>
    <w:rsid w:val="001C398C"/>
    <w:rsid w:val="001C3D13"/>
    <w:rsid w:val="001C6254"/>
    <w:rsid w:val="001C6AA4"/>
    <w:rsid w:val="001C6CE2"/>
    <w:rsid w:val="001C73DB"/>
    <w:rsid w:val="001C7E62"/>
    <w:rsid w:val="001D168B"/>
    <w:rsid w:val="001D1843"/>
    <w:rsid w:val="001D1B15"/>
    <w:rsid w:val="001D33EE"/>
    <w:rsid w:val="001D3B97"/>
    <w:rsid w:val="001D50A9"/>
    <w:rsid w:val="001D6DD9"/>
    <w:rsid w:val="001D74D6"/>
    <w:rsid w:val="001D755B"/>
    <w:rsid w:val="001E08DB"/>
    <w:rsid w:val="001E0998"/>
    <w:rsid w:val="001E1007"/>
    <w:rsid w:val="001E1B6E"/>
    <w:rsid w:val="001E1D46"/>
    <w:rsid w:val="001E2A3C"/>
    <w:rsid w:val="001E3C42"/>
    <w:rsid w:val="001E468B"/>
    <w:rsid w:val="001E5607"/>
    <w:rsid w:val="001E731E"/>
    <w:rsid w:val="001E745D"/>
    <w:rsid w:val="001F0D03"/>
    <w:rsid w:val="001F2BAE"/>
    <w:rsid w:val="001F420A"/>
    <w:rsid w:val="001F4DDA"/>
    <w:rsid w:val="001F4F48"/>
    <w:rsid w:val="001F5D2C"/>
    <w:rsid w:val="001F5DB3"/>
    <w:rsid w:val="001F69CA"/>
    <w:rsid w:val="002009B9"/>
    <w:rsid w:val="00200F26"/>
    <w:rsid w:val="0020344E"/>
    <w:rsid w:val="002034C9"/>
    <w:rsid w:val="00204788"/>
    <w:rsid w:val="002049CD"/>
    <w:rsid w:val="00206D97"/>
    <w:rsid w:val="00207738"/>
    <w:rsid w:val="00207C4A"/>
    <w:rsid w:val="00207F0E"/>
    <w:rsid w:val="002112E4"/>
    <w:rsid w:val="002129D6"/>
    <w:rsid w:val="00212D55"/>
    <w:rsid w:val="0021399A"/>
    <w:rsid w:val="00213CF4"/>
    <w:rsid w:val="00214F82"/>
    <w:rsid w:val="0021652A"/>
    <w:rsid w:val="00217322"/>
    <w:rsid w:val="002207CF"/>
    <w:rsid w:val="00220915"/>
    <w:rsid w:val="00220AF7"/>
    <w:rsid w:val="002220D2"/>
    <w:rsid w:val="00223664"/>
    <w:rsid w:val="00225F73"/>
    <w:rsid w:val="00231C68"/>
    <w:rsid w:val="0023222F"/>
    <w:rsid w:val="0023558F"/>
    <w:rsid w:val="002367D5"/>
    <w:rsid w:val="002370C0"/>
    <w:rsid w:val="002372D0"/>
    <w:rsid w:val="00237AA2"/>
    <w:rsid w:val="00237BCD"/>
    <w:rsid w:val="00240383"/>
    <w:rsid w:val="00242CDB"/>
    <w:rsid w:val="002435ED"/>
    <w:rsid w:val="00244C56"/>
    <w:rsid w:val="00245AC4"/>
    <w:rsid w:val="00250525"/>
    <w:rsid w:val="00251270"/>
    <w:rsid w:val="00251715"/>
    <w:rsid w:val="002524BD"/>
    <w:rsid w:val="00252D24"/>
    <w:rsid w:val="00254B5F"/>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509F"/>
    <w:rsid w:val="0028519B"/>
    <w:rsid w:val="00286042"/>
    <w:rsid w:val="00287A1B"/>
    <w:rsid w:val="00290447"/>
    <w:rsid w:val="0029044D"/>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7076"/>
    <w:rsid w:val="002A0A39"/>
    <w:rsid w:val="002A13C1"/>
    <w:rsid w:val="002A2CC1"/>
    <w:rsid w:val="002A362F"/>
    <w:rsid w:val="002A3A5D"/>
    <w:rsid w:val="002A5901"/>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2131"/>
    <w:rsid w:val="002C3E78"/>
    <w:rsid w:val="002C4113"/>
    <w:rsid w:val="002C4A7C"/>
    <w:rsid w:val="002C4B49"/>
    <w:rsid w:val="002C4B6A"/>
    <w:rsid w:val="002C4BAB"/>
    <w:rsid w:val="002C5352"/>
    <w:rsid w:val="002C63FF"/>
    <w:rsid w:val="002C656B"/>
    <w:rsid w:val="002C7DE9"/>
    <w:rsid w:val="002D0141"/>
    <w:rsid w:val="002D11E9"/>
    <w:rsid w:val="002D1ECA"/>
    <w:rsid w:val="002D2363"/>
    <w:rsid w:val="002D3266"/>
    <w:rsid w:val="002D3E45"/>
    <w:rsid w:val="002D56F7"/>
    <w:rsid w:val="002D5AE6"/>
    <w:rsid w:val="002D63C1"/>
    <w:rsid w:val="002E1160"/>
    <w:rsid w:val="002E3480"/>
    <w:rsid w:val="002E3CB7"/>
    <w:rsid w:val="002E4294"/>
    <w:rsid w:val="002E46C8"/>
    <w:rsid w:val="002E48BF"/>
    <w:rsid w:val="002E5927"/>
    <w:rsid w:val="002E7CD6"/>
    <w:rsid w:val="002F001B"/>
    <w:rsid w:val="002F04F9"/>
    <w:rsid w:val="002F0AEF"/>
    <w:rsid w:val="002F277F"/>
    <w:rsid w:val="002F3EF8"/>
    <w:rsid w:val="002F41E2"/>
    <w:rsid w:val="002F4497"/>
    <w:rsid w:val="002F56BF"/>
    <w:rsid w:val="002F576C"/>
    <w:rsid w:val="002F635E"/>
    <w:rsid w:val="002F6820"/>
    <w:rsid w:val="00302CB5"/>
    <w:rsid w:val="00304B4F"/>
    <w:rsid w:val="00304F6A"/>
    <w:rsid w:val="003051F2"/>
    <w:rsid w:val="0030586E"/>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0EB1"/>
    <w:rsid w:val="00333D17"/>
    <w:rsid w:val="00334680"/>
    <w:rsid w:val="00334FF1"/>
    <w:rsid w:val="00335A82"/>
    <w:rsid w:val="00336831"/>
    <w:rsid w:val="00337879"/>
    <w:rsid w:val="00337F0B"/>
    <w:rsid w:val="00341C78"/>
    <w:rsid w:val="0034272A"/>
    <w:rsid w:val="00343010"/>
    <w:rsid w:val="003458D7"/>
    <w:rsid w:val="003462D5"/>
    <w:rsid w:val="003474B8"/>
    <w:rsid w:val="003476BD"/>
    <w:rsid w:val="0035012E"/>
    <w:rsid w:val="00350342"/>
    <w:rsid w:val="00350B32"/>
    <w:rsid w:val="0035119D"/>
    <w:rsid w:val="00351A21"/>
    <w:rsid w:val="00352363"/>
    <w:rsid w:val="003545E7"/>
    <w:rsid w:val="00354A1C"/>
    <w:rsid w:val="003554E2"/>
    <w:rsid w:val="00355E3E"/>
    <w:rsid w:val="00356746"/>
    <w:rsid w:val="003571FC"/>
    <w:rsid w:val="0035731D"/>
    <w:rsid w:val="00357E66"/>
    <w:rsid w:val="00357F7D"/>
    <w:rsid w:val="0036015B"/>
    <w:rsid w:val="00360837"/>
    <w:rsid w:val="00362595"/>
    <w:rsid w:val="00362B4B"/>
    <w:rsid w:val="00363038"/>
    <w:rsid w:val="00363417"/>
    <w:rsid w:val="00363E04"/>
    <w:rsid w:val="00364310"/>
    <w:rsid w:val="00364F0F"/>
    <w:rsid w:val="00366B59"/>
    <w:rsid w:val="0037061C"/>
    <w:rsid w:val="00370C18"/>
    <w:rsid w:val="00373618"/>
    <w:rsid w:val="00375FEE"/>
    <w:rsid w:val="0037665D"/>
    <w:rsid w:val="003768F1"/>
    <w:rsid w:val="00376DC7"/>
    <w:rsid w:val="00380523"/>
    <w:rsid w:val="003816D2"/>
    <w:rsid w:val="00382527"/>
    <w:rsid w:val="00382572"/>
    <w:rsid w:val="00383D67"/>
    <w:rsid w:val="00384791"/>
    <w:rsid w:val="003849D9"/>
    <w:rsid w:val="00385E50"/>
    <w:rsid w:val="0038694A"/>
    <w:rsid w:val="00387535"/>
    <w:rsid w:val="00387B51"/>
    <w:rsid w:val="00387BFD"/>
    <w:rsid w:val="00390F98"/>
    <w:rsid w:val="00391C6A"/>
    <w:rsid w:val="00393366"/>
    <w:rsid w:val="00394594"/>
    <w:rsid w:val="003947C2"/>
    <w:rsid w:val="00394DE0"/>
    <w:rsid w:val="00397159"/>
    <w:rsid w:val="00397CE7"/>
    <w:rsid w:val="003A0298"/>
    <w:rsid w:val="003A0BA6"/>
    <w:rsid w:val="003A1644"/>
    <w:rsid w:val="003A3D75"/>
    <w:rsid w:val="003A4020"/>
    <w:rsid w:val="003A414A"/>
    <w:rsid w:val="003A5D40"/>
    <w:rsid w:val="003A6062"/>
    <w:rsid w:val="003A61C1"/>
    <w:rsid w:val="003A639E"/>
    <w:rsid w:val="003A64D0"/>
    <w:rsid w:val="003A6FB5"/>
    <w:rsid w:val="003A7D01"/>
    <w:rsid w:val="003B13A9"/>
    <w:rsid w:val="003B18CB"/>
    <w:rsid w:val="003B2EFC"/>
    <w:rsid w:val="003B3735"/>
    <w:rsid w:val="003B3C2C"/>
    <w:rsid w:val="003B4456"/>
    <w:rsid w:val="003B4A18"/>
    <w:rsid w:val="003B5A26"/>
    <w:rsid w:val="003B6EDB"/>
    <w:rsid w:val="003C06DC"/>
    <w:rsid w:val="003C0ABC"/>
    <w:rsid w:val="003C0CC9"/>
    <w:rsid w:val="003C0F72"/>
    <w:rsid w:val="003C3F3D"/>
    <w:rsid w:val="003C3FA6"/>
    <w:rsid w:val="003C4742"/>
    <w:rsid w:val="003C58CB"/>
    <w:rsid w:val="003C65EA"/>
    <w:rsid w:val="003C7BF8"/>
    <w:rsid w:val="003D100D"/>
    <w:rsid w:val="003D120D"/>
    <w:rsid w:val="003D30DB"/>
    <w:rsid w:val="003D4E8D"/>
    <w:rsid w:val="003D6ED7"/>
    <w:rsid w:val="003D735C"/>
    <w:rsid w:val="003D7D83"/>
    <w:rsid w:val="003E0D4D"/>
    <w:rsid w:val="003E12BD"/>
    <w:rsid w:val="003E2ACC"/>
    <w:rsid w:val="003E2ECC"/>
    <w:rsid w:val="003E2EE9"/>
    <w:rsid w:val="003E3009"/>
    <w:rsid w:val="003E3922"/>
    <w:rsid w:val="003E3C71"/>
    <w:rsid w:val="003E5A35"/>
    <w:rsid w:val="003E6566"/>
    <w:rsid w:val="003F00A6"/>
    <w:rsid w:val="003F109F"/>
    <w:rsid w:val="003F1A6C"/>
    <w:rsid w:val="003F1B20"/>
    <w:rsid w:val="003F1BA8"/>
    <w:rsid w:val="003F1D31"/>
    <w:rsid w:val="003F28D8"/>
    <w:rsid w:val="003F3728"/>
    <w:rsid w:val="003F37D9"/>
    <w:rsid w:val="003F389F"/>
    <w:rsid w:val="003F5374"/>
    <w:rsid w:val="003F5567"/>
    <w:rsid w:val="003F6075"/>
    <w:rsid w:val="003F672F"/>
    <w:rsid w:val="003F76C3"/>
    <w:rsid w:val="003F7F8E"/>
    <w:rsid w:val="0040044A"/>
    <w:rsid w:val="0040092E"/>
    <w:rsid w:val="00400EED"/>
    <w:rsid w:val="004014A2"/>
    <w:rsid w:val="0040220C"/>
    <w:rsid w:val="00403270"/>
    <w:rsid w:val="00403381"/>
    <w:rsid w:val="00404E4E"/>
    <w:rsid w:val="0040602E"/>
    <w:rsid w:val="00407979"/>
    <w:rsid w:val="00407E1B"/>
    <w:rsid w:val="00410D91"/>
    <w:rsid w:val="004142D0"/>
    <w:rsid w:val="00414540"/>
    <w:rsid w:val="00414749"/>
    <w:rsid w:val="00416692"/>
    <w:rsid w:val="00416C53"/>
    <w:rsid w:val="00416ED3"/>
    <w:rsid w:val="00417650"/>
    <w:rsid w:val="00417896"/>
    <w:rsid w:val="0042099B"/>
    <w:rsid w:val="00420E92"/>
    <w:rsid w:val="0042137C"/>
    <w:rsid w:val="00421793"/>
    <w:rsid w:val="004218EA"/>
    <w:rsid w:val="0042333F"/>
    <w:rsid w:val="00425153"/>
    <w:rsid w:val="00425D1F"/>
    <w:rsid w:val="00427EF7"/>
    <w:rsid w:val="0043169C"/>
    <w:rsid w:val="004326F5"/>
    <w:rsid w:val="004347CB"/>
    <w:rsid w:val="00434B79"/>
    <w:rsid w:val="00434D5F"/>
    <w:rsid w:val="00435027"/>
    <w:rsid w:val="0043544E"/>
    <w:rsid w:val="00435AC1"/>
    <w:rsid w:val="004402EC"/>
    <w:rsid w:val="00440344"/>
    <w:rsid w:val="00440936"/>
    <w:rsid w:val="00441600"/>
    <w:rsid w:val="00443416"/>
    <w:rsid w:val="00443C6E"/>
    <w:rsid w:val="00443D36"/>
    <w:rsid w:val="00444524"/>
    <w:rsid w:val="00444DBC"/>
    <w:rsid w:val="004466C1"/>
    <w:rsid w:val="0045043F"/>
    <w:rsid w:val="00452ADF"/>
    <w:rsid w:val="00452C4A"/>
    <w:rsid w:val="00453328"/>
    <w:rsid w:val="0045379C"/>
    <w:rsid w:val="0045575B"/>
    <w:rsid w:val="00455799"/>
    <w:rsid w:val="00455BC3"/>
    <w:rsid w:val="00456051"/>
    <w:rsid w:val="004563BD"/>
    <w:rsid w:val="00460C46"/>
    <w:rsid w:val="00460F39"/>
    <w:rsid w:val="00461D9A"/>
    <w:rsid w:val="00463F61"/>
    <w:rsid w:val="00465222"/>
    <w:rsid w:val="00465FE5"/>
    <w:rsid w:val="00466188"/>
    <w:rsid w:val="00466975"/>
    <w:rsid w:val="00470B3D"/>
    <w:rsid w:val="00471C36"/>
    <w:rsid w:val="00471F0C"/>
    <w:rsid w:val="004725C1"/>
    <w:rsid w:val="00474D9F"/>
    <w:rsid w:val="00475920"/>
    <w:rsid w:val="00475AE1"/>
    <w:rsid w:val="00476134"/>
    <w:rsid w:val="004770E0"/>
    <w:rsid w:val="0047773B"/>
    <w:rsid w:val="00483300"/>
    <w:rsid w:val="004834FC"/>
    <w:rsid w:val="00483847"/>
    <w:rsid w:val="004848A2"/>
    <w:rsid w:val="00486F8F"/>
    <w:rsid w:val="00490127"/>
    <w:rsid w:val="00490A41"/>
    <w:rsid w:val="00490D6C"/>
    <w:rsid w:val="004913B0"/>
    <w:rsid w:val="004923C0"/>
    <w:rsid w:val="00493735"/>
    <w:rsid w:val="004938BF"/>
    <w:rsid w:val="00494962"/>
    <w:rsid w:val="00495E29"/>
    <w:rsid w:val="0049735C"/>
    <w:rsid w:val="00497866"/>
    <w:rsid w:val="00497EF2"/>
    <w:rsid w:val="004A0B68"/>
    <w:rsid w:val="004A1927"/>
    <w:rsid w:val="004A215E"/>
    <w:rsid w:val="004A28A9"/>
    <w:rsid w:val="004A333F"/>
    <w:rsid w:val="004A35B2"/>
    <w:rsid w:val="004A4F91"/>
    <w:rsid w:val="004A60C8"/>
    <w:rsid w:val="004A62EC"/>
    <w:rsid w:val="004A6592"/>
    <w:rsid w:val="004A7219"/>
    <w:rsid w:val="004B0131"/>
    <w:rsid w:val="004B10F4"/>
    <w:rsid w:val="004B3CD0"/>
    <w:rsid w:val="004B53FE"/>
    <w:rsid w:val="004B568E"/>
    <w:rsid w:val="004B668E"/>
    <w:rsid w:val="004B6E06"/>
    <w:rsid w:val="004C6E69"/>
    <w:rsid w:val="004C7E11"/>
    <w:rsid w:val="004D05F9"/>
    <w:rsid w:val="004D20B9"/>
    <w:rsid w:val="004D2646"/>
    <w:rsid w:val="004D2B0F"/>
    <w:rsid w:val="004D3059"/>
    <w:rsid w:val="004D3F07"/>
    <w:rsid w:val="004D44D9"/>
    <w:rsid w:val="004D53B0"/>
    <w:rsid w:val="004D7277"/>
    <w:rsid w:val="004D769F"/>
    <w:rsid w:val="004D7B57"/>
    <w:rsid w:val="004E04B6"/>
    <w:rsid w:val="004E0F16"/>
    <w:rsid w:val="004E1A76"/>
    <w:rsid w:val="004E275F"/>
    <w:rsid w:val="004E3408"/>
    <w:rsid w:val="004E362A"/>
    <w:rsid w:val="004E43E5"/>
    <w:rsid w:val="004E4C87"/>
    <w:rsid w:val="004E62F7"/>
    <w:rsid w:val="004E67C6"/>
    <w:rsid w:val="004E7554"/>
    <w:rsid w:val="004F0A4C"/>
    <w:rsid w:val="004F1310"/>
    <w:rsid w:val="004F133E"/>
    <w:rsid w:val="004F1781"/>
    <w:rsid w:val="004F215F"/>
    <w:rsid w:val="004F2A76"/>
    <w:rsid w:val="004F3664"/>
    <w:rsid w:val="004F4B1B"/>
    <w:rsid w:val="004F7CC5"/>
    <w:rsid w:val="0050001C"/>
    <w:rsid w:val="005008CF"/>
    <w:rsid w:val="005030C5"/>
    <w:rsid w:val="00506141"/>
    <w:rsid w:val="00506653"/>
    <w:rsid w:val="005078FD"/>
    <w:rsid w:val="00507A5A"/>
    <w:rsid w:val="005119B7"/>
    <w:rsid w:val="00512972"/>
    <w:rsid w:val="00512977"/>
    <w:rsid w:val="00512E3A"/>
    <w:rsid w:val="00513958"/>
    <w:rsid w:val="00514151"/>
    <w:rsid w:val="005142BC"/>
    <w:rsid w:val="00514AEB"/>
    <w:rsid w:val="005157AD"/>
    <w:rsid w:val="005176A1"/>
    <w:rsid w:val="0052061A"/>
    <w:rsid w:val="00520959"/>
    <w:rsid w:val="00521DD6"/>
    <w:rsid w:val="00522B90"/>
    <w:rsid w:val="005236F8"/>
    <w:rsid w:val="005242AC"/>
    <w:rsid w:val="005245A5"/>
    <w:rsid w:val="005249A6"/>
    <w:rsid w:val="00524F5D"/>
    <w:rsid w:val="0052545A"/>
    <w:rsid w:val="00525A8A"/>
    <w:rsid w:val="00527E53"/>
    <w:rsid w:val="005307DE"/>
    <w:rsid w:val="00531C92"/>
    <w:rsid w:val="00531CA4"/>
    <w:rsid w:val="0053301E"/>
    <w:rsid w:val="005340D7"/>
    <w:rsid w:val="005358F5"/>
    <w:rsid w:val="0053622A"/>
    <w:rsid w:val="005362C5"/>
    <w:rsid w:val="00536BA4"/>
    <w:rsid w:val="0054105F"/>
    <w:rsid w:val="00543431"/>
    <w:rsid w:val="00543F8A"/>
    <w:rsid w:val="005462BE"/>
    <w:rsid w:val="00546375"/>
    <w:rsid w:val="00546472"/>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603C0"/>
    <w:rsid w:val="0056095B"/>
    <w:rsid w:val="00561BC5"/>
    <w:rsid w:val="0056204B"/>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A98"/>
    <w:rsid w:val="00583358"/>
    <w:rsid w:val="00583935"/>
    <w:rsid w:val="00583E93"/>
    <w:rsid w:val="00585B72"/>
    <w:rsid w:val="00586C2C"/>
    <w:rsid w:val="00586E99"/>
    <w:rsid w:val="00587235"/>
    <w:rsid w:val="005878B3"/>
    <w:rsid w:val="00587EFD"/>
    <w:rsid w:val="00590395"/>
    <w:rsid w:val="00591BEA"/>
    <w:rsid w:val="00593203"/>
    <w:rsid w:val="0059466C"/>
    <w:rsid w:val="00594809"/>
    <w:rsid w:val="00594B1A"/>
    <w:rsid w:val="005951D2"/>
    <w:rsid w:val="005956BE"/>
    <w:rsid w:val="005961EB"/>
    <w:rsid w:val="00596744"/>
    <w:rsid w:val="005A107C"/>
    <w:rsid w:val="005A16DB"/>
    <w:rsid w:val="005A2A77"/>
    <w:rsid w:val="005A2D5E"/>
    <w:rsid w:val="005A3084"/>
    <w:rsid w:val="005A3FB2"/>
    <w:rsid w:val="005A462B"/>
    <w:rsid w:val="005A4FBE"/>
    <w:rsid w:val="005A629E"/>
    <w:rsid w:val="005A6617"/>
    <w:rsid w:val="005A6853"/>
    <w:rsid w:val="005A6900"/>
    <w:rsid w:val="005A75FF"/>
    <w:rsid w:val="005B043B"/>
    <w:rsid w:val="005B0608"/>
    <w:rsid w:val="005B18C8"/>
    <w:rsid w:val="005B1A04"/>
    <w:rsid w:val="005B2855"/>
    <w:rsid w:val="005B2FFA"/>
    <w:rsid w:val="005B386F"/>
    <w:rsid w:val="005B3938"/>
    <w:rsid w:val="005B5707"/>
    <w:rsid w:val="005B5E48"/>
    <w:rsid w:val="005B6CA7"/>
    <w:rsid w:val="005B7499"/>
    <w:rsid w:val="005C06BA"/>
    <w:rsid w:val="005D0311"/>
    <w:rsid w:val="005D0400"/>
    <w:rsid w:val="005D06A4"/>
    <w:rsid w:val="005D08A1"/>
    <w:rsid w:val="005D1D0C"/>
    <w:rsid w:val="005D292F"/>
    <w:rsid w:val="005D29CF"/>
    <w:rsid w:val="005D3435"/>
    <w:rsid w:val="005D45F1"/>
    <w:rsid w:val="005D4B8B"/>
    <w:rsid w:val="005D5A4E"/>
    <w:rsid w:val="005D6FB2"/>
    <w:rsid w:val="005E213B"/>
    <w:rsid w:val="005E3ABC"/>
    <w:rsid w:val="005E4010"/>
    <w:rsid w:val="005E4154"/>
    <w:rsid w:val="005E51FA"/>
    <w:rsid w:val="005E5286"/>
    <w:rsid w:val="005E5EC9"/>
    <w:rsid w:val="005E65D0"/>
    <w:rsid w:val="005E7AB2"/>
    <w:rsid w:val="005F02CB"/>
    <w:rsid w:val="005F0F5A"/>
    <w:rsid w:val="005F404C"/>
    <w:rsid w:val="005F68A7"/>
    <w:rsid w:val="00602D18"/>
    <w:rsid w:val="00603B8B"/>
    <w:rsid w:val="00607780"/>
    <w:rsid w:val="0061041A"/>
    <w:rsid w:val="006104E9"/>
    <w:rsid w:val="00610E78"/>
    <w:rsid w:val="00611961"/>
    <w:rsid w:val="00613CE2"/>
    <w:rsid w:val="006156C4"/>
    <w:rsid w:val="006172D5"/>
    <w:rsid w:val="00617A34"/>
    <w:rsid w:val="00620310"/>
    <w:rsid w:val="00622E80"/>
    <w:rsid w:val="00626F33"/>
    <w:rsid w:val="00627A8F"/>
    <w:rsid w:val="006312CD"/>
    <w:rsid w:val="00632A30"/>
    <w:rsid w:val="00633A22"/>
    <w:rsid w:val="00634879"/>
    <w:rsid w:val="006358EC"/>
    <w:rsid w:val="006362DA"/>
    <w:rsid w:val="00636483"/>
    <w:rsid w:val="0063681B"/>
    <w:rsid w:val="006411D8"/>
    <w:rsid w:val="0064248A"/>
    <w:rsid w:val="006441AF"/>
    <w:rsid w:val="00644600"/>
    <w:rsid w:val="00644DDB"/>
    <w:rsid w:val="00647621"/>
    <w:rsid w:val="00651992"/>
    <w:rsid w:val="00652616"/>
    <w:rsid w:val="00652AC4"/>
    <w:rsid w:val="00654463"/>
    <w:rsid w:val="00654A34"/>
    <w:rsid w:val="0065779A"/>
    <w:rsid w:val="006579AA"/>
    <w:rsid w:val="00663E4F"/>
    <w:rsid w:val="00663E7C"/>
    <w:rsid w:val="006651BB"/>
    <w:rsid w:val="006655E1"/>
    <w:rsid w:val="00665770"/>
    <w:rsid w:val="0066737A"/>
    <w:rsid w:val="00671815"/>
    <w:rsid w:val="0067197E"/>
    <w:rsid w:val="00672F3C"/>
    <w:rsid w:val="006737AF"/>
    <w:rsid w:val="0067464C"/>
    <w:rsid w:val="00674914"/>
    <w:rsid w:val="00675CB0"/>
    <w:rsid w:val="00676689"/>
    <w:rsid w:val="00681221"/>
    <w:rsid w:val="00681396"/>
    <w:rsid w:val="00681610"/>
    <w:rsid w:val="006818D9"/>
    <w:rsid w:val="00681C67"/>
    <w:rsid w:val="006823F1"/>
    <w:rsid w:val="006826AB"/>
    <w:rsid w:val="0068276F"/>
    <w:rsid w:val="00683A42"/>
    <w:rsid w:val="00683C65"/>
    <w:rsid w:val="006845D9"/>
    <w:rsid w:val="00684A0B"/>
    <w:rsid w:val="00684F1E"/>
    <w:rsid w:val="0068528E"/>
    <w:rsid w:val="006852AE"/>
    <w:rsid w:val="006854ED"/>
    <w:rsid w:val="00685C86"/>
    <w:rsid w:val="00686F47"/>
    <w:rsid w:val="00687D0D"/>
    <w:rsid w:val="006912AE"/>
    <w:rsid w:val="00692F13"/>
    <w:rsid w:val="00694095"/>
    <w:rsid w:val="006941AB"/>
    <w:rsid w:val="00695456"/>
    <w:rsid w:val="006A022E"/>
    <w:rsid w:val="006A0AB7"/>
    <w:rsid w:val="006A2244"/>
    <w:rsid w:val="006A354C"/>
    <w:rsid w:val="006A36E8"/>
    <w:rsid w:val="006A422D"/>
    <w:rsid w:val="006A476C"/>
    <w:rsid w:val="006A4B0A"/>
    <w:rsid w:val="006A52A6"/>
    <w:rsid w:val="006A5B08"/>
    <w:rsid w:val="006B1828"/>
    <w:rsid w:val="006B3D30"/>
    <w:rsid w:val="006B4428"/>
    <w:rsid w:val="006B49CA"/>
    <w:rsid w:val="006B5F3C"/>
    <w:rsid w:val="006B69A9"/>
    <w:rsid w:val="006B6EB3"/>
    <w:rsid w:val="006B7A06"/>
    <w:rsid w:val="006C15D0"/>
    <w:rsid w:val="006C1DA0"/>
    <w:rsid w:val="006C2434"/>
    <w:rsid w:val="006C2787"/>
    <w:rsid w:val="006C40CD"/>
    <w:rsid w:val="006C538E"/>
    <w:rsid w:val="006C64FD"/>
    <w:rsid w:val="006C7BFB"/>
    <w:rsid w:val="006C7EA3"/>
    <w:rsid w:val="006D1CE8"/>
    <w:rsid w:val="006D2E61"/>
    <w:rsid w:val="006D33C8"/>
    <w:rsid w:val="006D46E5"/>
    <w:rsid w:val="006D5300"/>
    <w:rsid w:val="006D5A61"/>
    <w:rsid w:val="006D5C7D"/>
    <w:rsid w:val="006D6845"/>
    <w:rsid w:val="006E0446"/>
    <w:rsid w:val="006E0A93"/>
    <w:rsid w:val="006E1A85"/>
    <w:rsid w:val="006E1EBE"/>
    <w:rsid w:val="006E317C"/>
    <w:rsid w:val="006E3509"/>
    <w:rsid w:val="006E4C36"/>
    <w:rsid w:val="006E659D"/>
    <w:rsid w:val="006E66D2"/>
    <w:rsid w:val="006E6EE7"/>
    <w:rsid w:val="006E7DBA"/>
    <w:rsid w:val="006F0B26"/>
    <w:rsid w:val="006F176D"/>
    <w:rsid w:val="006F1865"/>
    <w:rsid w:val="006F221E"/>
    <w:rsid w:val="006F3541"/>
    <w:rsid w:val="006F3749"/>
    <w:rsid w:val="006F46B9"/>
    <w:rsid w:val="006F47AC"/>
    <w:rsid w:val="006F5129"/>
    <w:rsid w:val="006F6258"/>
    <w:rsid w:val="006F7458"/>
    <w:rsid w:val="006F763D"/>
    <w:rsid w:val="006F7B8D"/>
    <w:rsid w:val="007000EF"/>
    <w:rsid w:val="00700685"/>
    <w:rsid w:val="00700F1F"/>
    <w:rsid w:val="00701C5C"/>
    <w:rsid w:val="00701E1F"/>
    <w:rsid w:val="00702AC3"/>
    <w:rsid w:val="00703D6C"/>
    <w:rsid w:val="0070572E"/>
    <w:rsid w:val="00706946"/>
    <w:rsid w:val="00707345"/>
    <w:rsid w:val="00707B60"/>
    <w:rsid w:val="007106E5"/>
    <w:rsid w:val="007111AB"/>
    <w:rsid w:val="00712500"/>
    <w:rsid w:val="00713663"/>
    <w:rsid w:val="0071494B"/>
    <w:rsid w:val="00714E66"/>
    <w:rsid w:val="00715A5E"/>
    <w:rsid w:val="00716842"/>
    <w:rsid w:val="0071693E"/>
    <w:rsid w:val="00717D65"/>
    <w:rsid w:val="00720864"/>
    <w:rsid w:val="00720BD5"/>
    <w:rsid w:val="00720C49"/>
    <w:rsid w:val="0072333D"/>
    <w:rsid w:val="00723800"/>
    <w:rsid w:val="00723ACE"/>
    <w:rsid w:val="007249AE"/>
    <w:rsid w:val="0072728E"/>
    <w:rsid w:val="00727735"/>
    <w:rsid w:val="00731494"/>
    <w:rsid w:val="007320EB"/>
    <w:rsid w:val="00733676"/>
    <w:rsid w:val="00733C61"/>
    <w:rsid w:val="007368CA"/>
    <w:rsid w:val="00737D15"/>
    <w:rsid w:val="0074198D"/>
    <w:rsid w:val="007422CC"/>
    <w:rsid w:val="00743BB3"/>
    <w:rsid w:val="00743F0E"/>
    <w:rsid w:val="007476CA"/>
    <w:rsid w:val="00751FDE"/>
    <w:rsid w:val="00754525"/>
    <w:rsid w:val="00754F3D"/>
    <w:rsid w:val="00755C7B"/>
    <w:rsid w:val="0075777E"/>
    <w:rsid w:val="0076103F"/>
    <w:rsid w:val="0076203B"/>
    <w:rsid w:val="00762C0E"/>
    <w:rsid w:val="00762EEA"/>
    <w:rsid w:val="00763C3D"/>
    <w:rsid w:val="007641D2"/>
    <w:rsid w:val="00766A88"/>
    <w:rsid w:val="00766BD1"/>
    <w:rsid w:val="00770695"/>
    <w:rsid w:val="00770BA4"/>
    <w:rsid w:val="00771279"/>
    <w:rsid w:val="00772661"/>
    <w:rsid w:val="00772FF3"/>
    <w:rsid w:val="00773491"/>
    <w:rsid w:val="00773F3D"/>
    <w:rsid w:val="00774FB9"/>
    <w:rsid w:val="00775535"/>
    <w:rsid w:val="00777F30"/>
    <w:rsid w:val="007807B9"/>
    <w:rsid w:val="0078170B"/>
    <w:rsid w:val="00781CF1"/>
    <w:rsid w:val="00783503"/>
    <w:rsid w:val="00784363"/>
    <w:rsid w:val="00784CC2"/>
    <w:rsid w:val="00785411"/>
    <w:rsid w:val="00785B12"/>
    <w:rsid w:val="00785FA5"/>
    <w:rsid w:val="00791D0A"/>
    <w:rsid w:val="00792CDD"/>
    <w:rsid w:val="0079307C"/>
    <w:rsid w:val="00793D5E"/>
    <w:rsid w:val="00794941"/>
    <w:rsid w:val="00794AAC"/>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55A"/>
    <w:rsid w:val="007B17CD"/>
    <w:rsid w:val="007B3168"/>
    <w:rsid w:val="007B3CFF"/>
    <w:rsid w:val="007B6288"/>
    <w:rsid w:val="007B655A"/>
    <w:rsid w:val="007B6C74"/>
    <w:rsid w:val="007B7237"/>
    <w:rsid w:val="007C008B"/>
    <w:rsid w:val="007C0159"/>
    <w:rsid w:val="007C01C5"/>
    <w:rsid w:val="007C19FF"/>
    <w:rsid w:val="007C3B8E"/>
    <w:rsid w:val="007C4972"/>
    <w:rsid w:val="007C7E26"/>
    <w:rsid w:val="007D1286"/>
    <w:rsid w:val="007D3157"/>
    <w:rsid w:val="007D32E2"/>
    <w:rsid w:val="007D3530"/>
    <w:rsid w:val="007D386E"/>
    <w:rsid w:val="007D3A5F"/>
    <w:rsid w:val="007D4431"/>
    <w:rsid w:val="007D4FDD"/>
    <w:rsid w:val="007D77F9"/>
    <w:rsid w:val="007E39BE"/>
    <w:rsid w:val="007E5E65"/>
    <w:rsid w:val="007E6A6E"/>
    <w:rsid w:val="007E785E"/>
    <w:rsid w:val="007E7F6D"/>
    <w:rsid w:val="007F035F"/>
    <w:rsid w:val="007F131E"/>
    <w:rsid w:val="007F40F0"/>
    <w:rsid w:val="007F5E10"/>
    <w:rsid w:val="00801913"/>
    <w:rsid w:val="00801F00"/>
    <w:rsid w:val="00801F07"/>
    <w:rsid w:val="00802D26"/>
    <w:rsid w:val="00806EE7"/>
    <w:rsid w:val="0081015E"/>
    <w:rsid w:val="008101AA"/>
    <w:rsid w:val="0081213D"/>
    <w:rsid w:val="00812D2C"/>
    <w:rsid w:val="008131F4"/>
    <w:rsid w:val="00813330"/>
    <w:rsid w:val="00814129"/>
    <w:rsid w:val="00814C00"/>
    <w:rsid w:val="00814E98"/>
    <w:rsid w:val="00814F91"/>
    <w:rsid w:val="0081552A"/>
    <w:rsid w:val="00815E5E"/>
    <w:rsid w:val="00815F27"/>
    <w:rsid w:val="00816206"/>
    <w:rsid w:val="008165F9"/>
    <w:rsid w:val="00816C67"/>
    <w:rsid w:val="0081715C"/>
    <w:rsid w:val="008177B1"/>
    <w:rsid w:val="00821B1B"/>
    <w:rsid w:val="00822D55"/>
    <w:rsid w:val="00823722"/>
    <w:rsid w:val="008242B1"/>
    <w:rsid w:val="00825020"/>
    <w:rsid w:val="0082714C"/>
    <w:rsid w:val="00830689"/>
    <w:rsid w:val="00831992"/>
    <w:rsid w:val="00832A46"/>
    <w:rsid w:val="00834C05"/>
    <w:rsid w:val="00841401"/>
    <w:rsid w:val="00841522"/>
    <w:rsid w:val="00841C94"/>
    <w:rsid w:val="008435AD"/>
    <w:rsid w:val="008439C4"/>
    <w:rsid w:val="00843F3D"/>
    <w:rsid w:val="0084429F"/>
    <w:rsid w:val="00844467"/>
    <w:rsid w:val="00845131"/>
    <w:rsid w:val="00847A42"/>
    <w:rsid w:val="008506E7"/>
    <w:rsid w:val="00850793"/>
    <w:rsid w:val="008538C4"/>
    <w:rsid w:val="00854081"/>
    <w:rsid w:val="0085451C"/>
    <w:rsid w:val="0085452F"/>
    <w:rsid w:val="00854552"/>
    <w:rsid w:val="00857206"/>
    <w:rsid w:val="008579FB"/>
    <w:rsid w:val="008601ED"/>
    <w:rsid w:val="00860442"/>
    <w:rsid w:val="00860A75"/>
    <w:rsid w:val="00862171"/>
    <w:rsid w:val="0086310D"/>
    <w:rsid w:val="00863AC4"/>
    <w:rsid w:val="0086425C"/>
    <w:rsid w:val="00865EC7"/>
    <w:rsid w:val="00870780"/>
    <w:rsid w:val="0087172D"/>
    <w:rsid w:val="00871885"/>
    <w:rsid w:val="00872636"/>
    <w:rsid w:val="00872D71"/>
    <w:rsid w:val="00873105"/>
    <w:rsid w:val="00873AB8"/>
    <w:rsid w:val="00875013"/>
    <w:rsid w:val="008760DF"/>
    <w:rsid w:val="00876F5F"/>
    <w:rsid w:val="008777F2"/>
    <w:rsid w:val="00877DD1"/>
    <w:rsid w:val="00880C0B"/>
    <w:rsid w:val="008831F0"/>
    <w:rsid w:val="00883B35"/>
    <w:rsid w:val="00883D8F"/>
    <w:rsid w:val="008840F4"/>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46F8"/>
    <w:rsid w:val="00894C74"/>
    <w:rsid w:val="00894D05"/>
    <w:rsid w:val="0089526D"/>
    <w:rsid w:val="00895BC8"/>
    <w:rsid w:val="00895C69"/>
    <w:rsid w:val="00895D25"/>
    <w:rsid w:val="00896615"/>
    <w:rsid w:val="008966A9"/>
    <w:rsid w:val="00896CAE"/>
    <w:rsid w:val="00897EC9"/>
    <w:rsid w:val="008A0044"/>
    <w:rsid w:val="008A0C13"/>
    <w:rsid w:val="008A1362"/>
    <w:rsid w:val="008A1EC5"/>
    <w:rsid w:val="008A2E54"/>
    <w:rsid w:val="008A354A"/>
    <w:rsid w:val="008A42C1"/>
    <w:rsid w:val="008A4B00"/>
    <w:rsid w:val="008A5633"/>
    <w:rsid w:val="008A580E"/>
    <w:rsid w:val="008A622E"/>
    <w:rsid w:val="008A67CB"/>
    <w:rsid w:val="008A6829"/>
    <w:rsid w:val="008A685D"/>
    <w:rsid w:val="008B059A"/>
    <w:rsid w:val="008B275F"/>
    <w:rsid w:val="008B3CBC"/>
    <w:rsid w:val="008B44FA"/>
    <w:rsid w:val="008B59DA"/>
    <w:rsid w:val="008B658F"/>
    <w:rsid w:val="008B697D"/>
    <w:rsid w:val="008B7029"/>
    <w:rsid w:val="008B7035"/>
    <w:rsid w:val="008C0BAD"/>
    <w:rsid w:val="008C0CDC"/>
    <w:rsid w:val="008C2593"/>
    <w:rsid w:val="008C2608"/>
    <w:rsid w:val="008C2E68"/>
    <w:rsid w:val="008C3AEA"/>
    <w:rsid w:val="008C3B5D"/>
    <w:rsid w:val="008C4041"/>
    <w:rsid w:val="008C472F"/>
    <w:rsid w:val="008C4B92"/>
    <w:rsid w:val="008C6CD7"/>
    <w:rsid w:val="008C6FCD"/>
    <w:rsid w:val="008C74D2"/>
    <w:rsid w:val="008C7A33"/>
    <w:rsid w:val="008C7C16"/>
    <w:rsid w:val="008D0DCA"/>
    <w:rsid w:val="008D0FCF"/>
    <w:rsid w:val="008D10F2"/>
    <w:rsid w:val="008D2544"/>
    <w:rsid w:val="008D2675"/>
    <w:rsid w:val="008D3420"/>
    <w:rsid w:val="008D3A03"/>
    <w:rsid w:val="008D52E3"/>
    <w:rsid w:val="008D5B5B"/>
    <w:rsid w:val="008D6A47"/>
    <w:rsid w:val="008D6C95"/>
    <w:rsid w:val="008E040B"/>
    <w:rsid w:val="008E2507"/>
    <w:rsid w:val="008E251A"/>
    <w:rsid w:val="008E30C6"/>
    <w:rsid w:val="008E41F1"/>
    <w:rsid w:val="008E42D9"/>
    <w:rsid w:val="008E5658"/>
    <w:rsid w:val="008E5EAE"/>
    <w:rsid w:val="008E634A"/>
    <w:rsid w:val="008E6621"/>
    <w:rsid w:val="008E68D6"/>
    <w:rsid w:val="008E693B"/>
    <w:rsid w:val="008E77A9"/>
    <w:rsid w:val="008F16F0"/>
    <w:rsid w:val="008F1965"/>
    <w:rsid w:val="008F3B14"/>
    <w:rsid w:val="008F410A"/>
    <w:rsid w:val="008F5704"/>
    <w:rsid w:val="008F5F56"/>
    <w:rsid w:val="008F70BB"/>
    <w:rsid w:val="00900432"/>
    <w:rsid w:val="00900C64"/>
    <w:rsid w:val="009010F1"/>
    <w:rsid w:val="00902134"/>
    <w:rsid w:val="00902713"/>
    <w:rsid w:val="00902834"/>
    <w:rsid w:val="00902B77"/>
    <w:rsid w:val="00905FDC"/>
    <w:rsid w:val="009063E1"/>
    <w:rsid w:val="00907F14"/>
    <w:rsid w:val="0091048E"/>
    <w:rsid w:val="0091063B"/>
    <w:rsid w:val="009118A4"/>
    <w:rsid w:val="00911BE0"/>
    <w:rsid w:val="00911F18"/>
    <w:rsid w:val="00913723"/>
    <w:rsid w:val="00913786"/>
    <w:rsid w:val="00914F29"/>
    <w:rsid w:val="00915AAE"/>
    <w:rsid w:val="00915EBD"/>
    <w:rsid w:val="00916A7E"/>
    <w:rsid w:val="009172A3"/>
    <w:rsid w:val="009176C7"/>
    <w:rsid w:val="00921B4D"/>
    <w:rsid w:val="00921BCB"/>
    <w:rsid w:val="00922209"/>
    <w:rsid w:val="00922422"/>
    <w:rsid w:val="009244FF"/>
    <w:rsid w:val="00925765"/>
    <w:rsid w:val="00925DAC"/>
    <w:rsid w:val="00926110"/>
    <w:rsid w:val="00926CAC"/>
    <w:rsid w:val="009270D1"/>
    <w:rsid w:val="0093119A"/>
    <w:rsid w:val="00931EBA"/>
    <w:rsid w:val="00933F68"/>
    <w:rsid w:val="0093488E"/>
    <w:rsid w:val="00935102"/>
    <w:rsid w:val="00935194"/>
    <w:rsid w:val="009357DA"/>
    <w:rsid w:val="009358DA"/>
    <w:rsid w:val="00940CCA"/>
    <w:rsid w:val="00941C49"/>
    <w:rsid w:val="0094268E"/>
    <w:rsid w:val="0094383B"/>
    <w:rsid w:val="00943D30"/>
    <w:rsid w:val="00944275"/>
    <w:rsid w:val="00944318"/>
    <w:rsid w:val="00944718"/>
    <w:rsid w:val="009449EB"/>
    <w:rsid w:val="00945018"/>
    <w:rsid w:val="009454AE"/>
    <w:rsid w:val="009472A3"/>
    <w:rsid w:val="00947FAD"/>
    <w:rsid w:val="009504CB"/>
    <w:rsid w:val="0095052E"/>
    <w:rsid w:val="00950B97"/>
    <w:rsid w:val="00951396"/>
    <w:rsid w:val="00951F82"/>
    <w:rsid w:val="00953388"/>
    <w:rsid w:val="00954559"/>
    <w:rsid w:val="00954818"/>
    <w:rsid w:val="009548D9"/>
    <w:rsid w:val="009555BE"/>
    <w:rsid w:val="00955F55"/>
    <w:rsid w:val="00956ECF"/>
    <w:rsid w:val="00957738"/>
    <w:rsid w:val="00961925"/>
    <w:rsid w:val="009619E9"/>
    <w:rsid w:val="0096391D"/>
    <w:rsid w:val="009641A6"/>
    <w:rsid w:val="009656E0"/>
    <w:rsid w:val="009661D9"/>
    <w:rsid w:val="009670B7"/>
    <w:rsid w:val="00967C48"/>
    <w:rsid w:val="0097108D"/>
    <w:rsid w:val="00971119"/>
    <w:rsid w:val="0097118B"/>
    <w:rsid w:val="00971650"/>
    <w:rsid w:val="0097204D"/>
    <w:rsid w:val="009730E1"/>
    <w:rsid w:val="00973563"/>
    <w:rsid w:val="00973C66"/>
    <w:rsid w:val="0097413F"/>
    <w:rsid w:val="00975861"/>
    <w:rsid w:val="0097612A"/>
    <w:rsid w:val="00976968"/>
    <w:rsid w:val="009776B0"/>
    <w:rsid w:val="00980421"/>
    <w:rsid w:val="00981D44"/>
    <w:rsid w:val="00982523"/>
    <w:rsid w:val="00982FAB"/>
    <w:rsid w:val="00985395"/>
    <w:rsid w:val="00990D68"/>
    <w:rsid w:val="00990E77"/>
    <w:rsid w:val="0099149D"/>
    <w:rsid w:val="009923E1"/>
    <w:rsid w:val="009929AB"/>
    <w:rsid w:val="00993C30"/>
    <w:rsid w:val="00993C33"/>
    <w:rsid w:val="00993D55"/>
    <w:rsid w:val="009944A8"/>
    <w:rsid w:val="00995541"/>
    <w:rsid w:val="00995EA5"/>
    <w:rsid w:val="009968EB"/>
    <w:rsid w:val="009978DB"/>
    <w:rsid w:val="00997D1A"/>
    <w:rsid w:val="009A045D"/>
    <w:rsid w:val="009A15EF"/>
    <w:rsid w:val="009A208C"/>
    <w:rsid w:val="009A2EFF"/>
    <w:rsid w:val="009A3D6E"/>
    <w:rsid w:val="009A42BF"/>
    <w:rsid w:val="009A43F3"/>
    <w:rsid w:val="009A4F5D"/>
    <w:rsid w:val="009A5422"/>
    <w:rsid w:val="009A5A5E"/>
    <w:rsid w:val="009A5C8F"/>
    <w:rsid w:val="009A619C"/>
    <w:rsid w:val="009A6EAD"/>
    <w:rsid w:val="009A7598"/>
    <w:rsid w:val="009B0FC8"/>
    <w:rsid w:val="009B1762"/>
    <w:rsid w:val="009B26C7"/>
    <w:rsid w:val="009B38A8"/>
    <w:rsid w:val="009B42AF"/>
    <w:rsid w:val="009B4328"/>
    <w:rsid w:val="009B549D"/>
    <w:rsid w:val="009B57E1"/>
    <w:rsid w:val="009B5878"/>
    <w:rsid w:val="009B5E37"/>
    <w:rsid w:val="009B6870"/>
    <w:rsid w:val="009B68D7"/>
    <w:rsid w:val="009B7992"/>
    <w:rsid w:val="009C17D3"/>
    <w:rsid w:val="009C251B"/>
    <w:rsid w:val="009C253E"/>
    <w:rsid w:val="009C719E"/>
    <w:rsid w:val="009D00B5"/>
    <w:rsid w:val="009D108F"/>
    <w:rsid w:val="009D25B3"/>
    <w:rsid w:val="009D356D"/>
    <w:rsid w:val="009D36E9"/>
    <w:rsid w:val="009D3BD8"/>
    <w:rsid w:val="009D4218"/>
    <w:rsid w:val="009D4706"/>
    <w:rsid w:val="009D5493"/>
    <w:rsid w:val="009D73FE"/>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0E3E"/>
    <w:rsid w:val="009F1527"/>
    <w:rsid w:val="009F1D35"/>
    <w:rsid w:val="009F1F70"/>
    <w:rsid w:val="009F46B9"/>
    <w:rsid w:val="009F5E7F"/>
    <w:rsid w:val="00A013C4"/>
    <w:rsid w:val="00A0273F"/>
    <w:rsid w:val="00A02ABB"/>
    <w:rsid w:val="00A0563B"/>
    <w:rsid w:val="00A10D1E"/>
    <w:rsid w:val="00A11E1F"/>
    <w:rsid w:val="00A12EA7"/>
    <w:rsid w:val="00A1415A"/>
    <w:rsid w:val="00A15572"/>
    <w:rsid w:val="00A155D9"/>
    <w:rsid w:val="00A17255"/>
    <w:rsid w:val="00A17749"/>
    <w:rsid w:val="00A20412"/>
    <w:rsid w:val="00A20443"/>
    <w:rsid w:val="00A209D0"/>
    <w:rsid w:val="00A21907"/>
    <w:rsid w:val="00A225C1"/>
    <w:rsid w:val="00A247DF"/>
    <w:rsid w:val="00A24E2D"/>
    <w:rsid w:val="00A25F88"/>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0E62"/>
    <w:rsid w:val="00A41B06"/>
    <w:rsid w:val="00A43686"/>
    <w:rsid w:val="00A44FE3"/>
    <w:rsid w:val="00A45308"/>
    <w:rsid w:val="00A45470"/>
    <w:rsid w:val="00A454F7"/>
    <w:rsid w:val="00A45C3F"/>
    <w:rsid w:val="00A45F9A"/>
    <w:rsid w:val="00A47755"/>
    <w:rsid w:val="00A50872"/>
    <w:rsid w:val="00A50F2A"/>
    <w:rsid w:val="00A50F68"/>
    <w:rsid w:val="00A5203F"/>
    <w:rsid w:val="00A52052"/>
    <w:rsid w:val="00A528E3"/>
    <w:rsid w:val="00A52ACF"/>
    <w:rsid w:val="00A535B0"/>
    <w:rsid w:val="00A53C61"/>
    <w:rsid w:val="00A55175"/>
    <w:rsid w:val="00A567A2"/>
    <w:rsid w:val="00A57D5D"/>
    <w:rsid w:val="00A600D5"/>
    <w:rsid w:val="00A61A04"/>
    <w:rsid w:val="00A64315"/>
    <w:rsid w:val="00A64C9F"/>
    <w:rsid w:val="00A65CC3"/>
    <w:rsid w:val="00A65F30"/>
    <w:rsid w:val="00A67B35"/>
    <w:rsid w:val="00A71B47"/>
    <w:rsid w:val="00A72772"/>
    <w:rsid w:val="00A74253"/>
    <w:rsid w:val="00A74F9E"/>
    <w:rsid w:val="00A75887"/>
    <w:rsid w:val="00A773D7"/>
    <w:rsid w:val="00A825C9"/>
    <w:rsid w:val="00A83731"/>
    <w:rsid w:val="00A83868"/>
    <w:rsid w:val="00A83E70"/>
    <w:rsid w:val="00A847B8"/>
    <w:rsid w:val="00A85E50"/>
    <w:rsid w:val="00A86939"/>
    <w:rsid w:val="00A86D9F"/>
    <w:rsid w:val="00A86EE9"/>
    <w:rsid w:val="00A87964"/>
    <w:rsid w:val="00A87E2A"/>
    <w:rsid w:val="00A87FFC"/>
    <w:rsid w:val="00A90821"/>
    <w:rsid w:val="00A90E92"/>
    <w:rsid w:val="00A91387"/>
    <w:rsid w:val="00A9221C"/>
    <w:rsid w:val="00A9272C"/>
    <w:rsid w:val="00A92D4C"/>
    <w:rsid w:val="00A95491"/>
    <w:rsid w:val="00A95779"/>
    <w:rsid w:val="00A95F63"/>
    <w:rsid w:val="00A962F1"/>
    <w:rsid w:val="00A969FD"/>
    <w:rsid w:val="00AA139E"/>
    <w:rsid w:val="00AA1AD0"/>
    <w:rsid w:val="00AA1BE9"/>
    <w:rsid w:val="00AA57E5"/>
    <w:rsid w:val="00AA5E52"/>
    <w:rsid w:val="00AA6CAC"/>
    <w:rsid w:val="00AA7E9F"/>
    <w:rsid w:val="00AB0330"/>
    <w:rsid w:val="00AB1D3C"/>
    <w:rsid w:val="00AB2C9A"/>
    <w:rsid w:val="00AB36B8"/>
    <w:rsid w:val="00AB3A19"/>
    <w:rsid w:val="00AB3AAF"/>
    <w:rsid w:val="00AB4488"/>
    <w:rsid w:val="00AB4880"/>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92F"/>
    <w:rsid w:val="00AF0A1D"/>
    <w:rsid w:val="00AF0CED"/>
    <w:rsid w:val="00AF1229"/>
    <w:rsid w:val="00AF15C3"/>
    <w:rsid w:val="00AF1E77"/>
    <w:rsid w:val="00AF23CC"/>
    <w:rsid w:val="00AF2E31"/>
    <w:rsid w:val="00AF5F67"/>
    <w:rsid w:val="00AF6E28"/>
    <w:rsid w:val="00AF720A"/>
    <w:rsid w:val="00B00585"/>
    <w:rsid w:val="00B02134"/>
    <w:rsid w:val="00B024DA"/>
    <w:rsid w:val="00B02761"/>
    <w:rsid w:val="00B02AB4"/>
    <w:rsid w:val="00B039C7"/>
    <w:rsid w:val="00B03A30"/>
    <w:rsid w:val="00B04A54"/>
    <w:rsid w:val="00B04D6B"/>
    <w:rsid w:val="00B05588"/>
    <w:rsid w:val="00B06EE0"/>
    <w:rsid w:val="00B0753E"/>
    <w:rsid w:val="00B135F2"/>
    <w:rsid w:val="00B14514"/>
    <w:rsid w:val="00B1558B"/>
    <w:rsid w:val="00B15A96"/>
    <w:rsid w:val="00B15CCA"/>
    <w:rsid w:val="00B15D84"/>
    <w:rsid w:val="00B20C08"/>
    <w:rsid w:val="00B21E8F"/>
    <w:rsid w:val="00B24417"/>
    <w:rsid w:val="00B244D8"/>
    <w:rsid w:val="00B2454D"/>
    <w:rsid w:val="00B258B6"/>
    <w:rsid w:val="00B260E0"/>
    <w:rsid w:val="00B26431"/>
    <w:rsid w:val="00B26A3F"/>
    <w:rsid w:val="00B313A7"/>
    <w:rsid w:val="00B31AD5"/>
    <w:rsid w:val="00B31BCE"/>
    <w:rsid w:val="00B3493D"/>
    <w:rsid w:val="00B34990"/>
    <w:rsid w:val="00B3556D"/>
    <w:rsid w:val="00B364A2"/>
    <w:rsid w:val="00B408A5"/>
    <w:rsid w:val="00B40A3F"/>
    <w:rsid w:val="00B40BFB"/>
    <w:rsid w:val="00B40F81"/>
    <w:rsid w:val="00B42966"/>
    <w:rsid w:val="00B42DC5"/>
    <w:rsid w:val="00B43D6F"/>
    <w:rsid w:val="00B44598"/>
    <w:rsid w:val="00B44A14"/>
    <w:rsid w:val="00B4508B"/>
    <w:rsid w:val="00B456B0"/>
    <w:rsid w:val="00B4623B"/>
    <w:rsid w:val="00B46754"/>
    <w:rsid w:val="00B50BFF"/>
    <w:rsid w:val="00B547BA"/>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811CC"/>
    <w:rsid w:val="00B8167D"/>
    <w:rsid w:val="00B82452"/>
    <w:rsid w:val="00B83093"/>
    <w:rsid w:val="00B852E5"/>
    <w:rsid w:val="00B854CC"/>
    <w:rsid w:val="00B866EF"/>
    <w:rsid w:val="00B87109"/>
    <w:rsid w:val="00B905F2"/>
    <w:rsid w:val="00B90BA1"/>
    <w:rsid w:val="00B919E6"/>
    <w:rsid w:val="00B91B47"/>
    <w:rsid w:val="00B91E18"/>
    <w:rsid w:val="00B92E52"/>
    <w:rsid w:val="00B92FDE"/>
    <w:rsid w:val="00B94A9A"/>
    <w:rsid w:val="00B96A33"/>
    <w:rsid w:val="00B9701A"/>
    <w:rsid w:val="00B978FF"/>
    <w:rsid w:val="00B97EDE"/>
    <w:rsid w:val="00B97FA2"/>
    <w:rsid w:val="00BA03A1"/>
    <w:rsid w:val="00BA0BEC"/>
    <w:rsid w:val="00BA0F70"/>
    <w:rsid w:val="00BA124A"/>
    <w:rsid w:val="00BA151E"/>
    <w:rsid w:val="00BA3D3E"/>
    <w:rsid w:val="00BA40F3"/>
    <w:rsid w:val="00BA50E3"/>
    <w:rsid w:val="00BA5A6A"/>
    <w:rsid w:val="00BA6D74"/>
    <w:rsid w:val="00BB1C74"/>
    <w:rsid w:val="00BB1F33"/>
    <w:rsid w:val="00BB1F8A"/>
    <w:rsid w:val="00BB389C"/>
    <w:rsid w:val="00BB3BB0"/>
    <w:rsid w:val="00BB4882"/>
    <w:rsid w:val="00BB4CE3"/>
    <w:rsid w:val="00BB5E1A"/>
    <w:rsid w:val="00BB64C1"/>
    <w:rsid w:val="00BB7BFD"/>
    <w:rsid w:val="00BC1469"/>
    <w:rsid w:val="00BC1B2D"/>
    <w:rsid w:val="00BC1E4F"/>
    <w:rsid w:val="00BC27C7"/>
    <w:rsid w:val="00BC2A93"/>
    <w:rsid w:val="00BC3448"/>
    <w:rsid w:val="00BC4142"/>
    <w:rsid w:val="00BC46E0"/>
    <w:rsid w:val="00BC68B2"/>
    <w:rsid w:val="00BC6AE5"/>
    <w:rsid w:val="00BC6CBD"/>
    <w:rsid w:val="00BC7403"/>
    <w:rsid w:val="00BC7BC0"/>
    <w:rsid w:val="00BD0F04"/>
    <w:rsid w:val="00BD12FE"/>
    <w:rsid w:val="00BD2B43"/>
    <w:rsid w:val="00BD2BA0"/>
    <w:rsid w:val="00BD38BC"/>
    <w:rsid w:val="00BD3A87"/>
    <w:rsid w:val="00BD48B4"/>
    <w:rsid w:val="00BD4AF9"/>
    <w:rsid w:val="00BD56AC"/>
    <w:rsid w:val="00BE085B"/>
    <w:rsid w:val="00BE1017"/>
    <w:rsid w:val="00BE150A"/>
    <w:rsid w:val="00BE15F7"/>
    <w:rsid w:val="00BE1F2C"/>
    <w:rsid w:val="00BE4FF7"/>
    <w:rsid w:val="00BE6306"/>
    <w:rsid w:val="00BE7EF8"/>
    <w:rsid w:val="00BF0BED"/>
    <w:rsid w:val="00BF0D6B"/>
    <w:rsid w:val="00BF1E18"/>
    <w:rsid w:val="00BF24D2"/>
    <w:rsid w:val="00BF27B2"/>
    <w:rsid w:val="00BF47FD"/>
    <w:rsid w:val="00BF485A"/>
    <w:rsid w:val="00BF5338"/>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873"/>
    <w:rsid w:val="00C20BF5"/>
    <w:rsid w:val="00C20E13"/>
    <w:rsid w:val="00C213D6"/>
    <w:rsid w:val="00C2168B"/>
    <w:rsid w:val="00C21EBA"/>
    <w:rsid w:val="00C23C87"/>
    <w:rsid w:val="00C26EB6"/>
    <w:rsid w:val="00C30469"/>
    <w:rsid w:val="00C30576"/>
    <w:rsid w:val="00C30EEB"/>
    <w:rsid w:val="00C31CE5"/>
    <w:rsid w:val="00C32A65"/>
    <w:rsid w:val="00C34EFF"/>
    <w:rsid w:val="00C35D32"/>
    <w:rsid w:val="00C36471"/>
    <w:rsid w:val="00C406DE"/>
    <w:rsid w:val="00C42CA5"/>
    <w:rsid w:val="00C430BF"/>
    <w:rsid w:val="00C44471"/>
    <w:rsid w:val="00C44A28"/>
    <w:rsid w:val="00C451A3"/>
    <w:rsid w:val="00C45A74"/>
    <w:rsid w:val="00C460C4"/>
    <w:rsid w:val="00C46D1E"/>
    <w:rsid w:val="00C46E33"/>
    <w:rsid w:val="00C4789E"/>
    <w:rsid w:val="00C50992"/>
    <w:rsid w:val="00C513F8"/>
    <w:rsid w:val="00C52190"/>
    <w:rsid w:val="00C528EC"/>
    <w:rsid w:val="00C534FB"/>
    <w:rsid w:val="00C53C9F"/>
    <w:rsid w:val="00C542EE"/>
    <w:rsid w:val="00C5531E"/>
    <w:rsid w:val="00C55376"/>
    <w:rsid w:val="00C5544C"/>
    <w:rsid w:val="00C57631"/>
    <w:rsid w:val="00C577FF"/>
    <w:rsid w:val="00C57D3F"/>
    <w:rsid w:val="00C60830"/>
    <w:rsid w:val="00C60A02"/>
    <w:rsid w:val="00C60CED"/>
    <w:rsid w:val="00C61198"/>
    <w:rsid w:val="00C61331"/>
    <w:rsid w:val="00C625F0"/>
    <w:rsid w:val="00C6400D"/>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009"/>
    <w:rsid w:val="00C965FF"/>
    <w:rsid w:val="00C96B21"/>
    <w:rsid w:val="00C97135"/>
    <w:rsid w:val="00CA0039"/>
    <w:rsid w:val="00CA0632"/>
    <w:rsid w:val="00CA06E3"/>
    <w:rsid w:val="00CA0CD5"/>
    <w:rsid w:val="00CA2957"/>
    <w:rsid w:val="00CA2E3F"/>
    <w:rsid w:val="00CA443B"/>
    <w:rsid w:val="00CA68BF"/>
    <w:rsid w:val="00CA70EB"/>
    <w:rsid w:val="00CA7C46"/>
    <w:rsid w:val="00CB0C05"/>
    <w:rsid w:val="00CB0C41"/>
    <w:rsid w:val="00CB1537"/>
    <w:rsid w:val="00CB3AB3"/>
    <w:rsid w:val="00CB5B07"/>
    <w:rsid w:val="00CC0687"/>
    <w:rsid w:val="00CC1646"/>
    <w:rsid w:val="00CC2392"/>
    <w:rsid w:val="00CC32EA"/>
    <w:rsid w:val="00CC49AB"/>
    <w:rsid w:val="00CC5A9C"/>
    <w:rsid w:val="00CC62AC"/>
    <w:rsid w:val="00CC7C1E"/>
    <w:rsid w:val="00CD02D7"/>
    <w:rsid w:val="00CD0E74"/>
    <w:rsid w:val="00CD1797"/>
    <w:rsid w:val="00CD1DFD"/>
    <w:rsid w:val="00CD2A12"/>
    <w:rsid w:val="00CD38DA"/>
    <w:rsid w:val="00CD39A0"/>
    <w:rsid w:val="00CD7348"/>
    <w:rsid w:val="00CD7AA5"/>
    <w:rsid w:val="00CE2CDE"/>
    <w:rsid w:val="00CE3EC3"/>
    <w:rsid w:val="00CE4159"/>
    <w:rsid w:val="00CE5065"/>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00D8"/>
    <w:rsid w:val="00D00B60"/>
    <w:rsid w:val="00D0303B"/>
    <w:rsid w:val="00D0377B"/>
    <w:rsid w:val="00D03BC2"/>
    <w:rsid w:val="00D046D9"/>
    <w:rsid w:val="00D04C57"/>
    <w:rsid w:val="00D05E98"/>
    <w:rsid w:val="00D06B24"/>
    <w:rsid w:val="00D114C6"/>
    <w:rsid w:val="00D12668"/>
    <w:rsid w:val="00D126FF"/>
    <w:rsid w:val="00D127EB"/>
    <w:rsid w:val="00D1503D"/>
    <w:rsid w:val="00D1648F"/>
    <w:rsid w:val="00D170F2"/>
    <w:rsid w:val="00D1714D"/>
    <w:rsid w:val="00D17328"/>
    <w:rsid w:val="00D17354"/>
    <w:rsid w:val="00D17916"/>
    <w:rsid w:val="00D17AD5"/>
    <w:rsid w:val="00D17D79"/>
    <w:rsid w:val="00D21671"/>
    <w:rsid w:val="00D230CD"/>
    <w:rsid w:val="00D23E62"/>
    <w:rsid w:val="00D25927"/>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6155B"/>
    <w:rsid w:val="00D615DE"/>
    <w:rsid w:val="00D617D1"/>
    <w:rsid w:val="00D651A1"/>
    <w:rsid w:val="00D659DC"/>
    <w:rsid w:val="00D65C75"/>
    <w:rsid w:val="00D66D56"/>
    <w:rsid w:val="00D67199"/>
    <w:rsid w:val="00D67750"/>
    <w:rsid w:val="00D67940"/>
    <w:rsid w:val="00D67D29"/>
    <w:rsid w:val="00D702C8"/>
    <w:rsid w:val="00D70735"/>
    <w:rsid w:val="00D70CA8"/>
    <w:rsid w:val="00D71CED"/>
    <w:rsid w:val="00D72862"/>
    <w:rsid w:val="00D75606"/>
    <w:rsid w:val="00D75903"/>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0FC3"/>
    <w:rsid w:val="00D91448"/>
    <w:rsid w:val="00D9197D"/>
    <w:rsid w:val="00D91AA7"/>
    <w:rsid w:val="00D930C7"/>
    <w:rsid w:val="00D932B2"/>
    <w:rsid w:val="00D9441E"/>
    <w:rsid w:val="00D94666"/>
    <w:rsid w:val="00D94958"/>
    <w:rsid w:val="00D94A33"/>
    <w:rsid w:val="00D9514B"/>
    <w:rsid w:val="00D95215"/>
    <w:rsid w:val="00D963AE"/>
    <w:rsid w:val="00D965C6"/>
    <w:rsid w:val="00D96D1E"/>
    <w:rsid w:val="00DA125F"/>
    <w:rsid w:val="00DA1B2E"/>
    <w:rsid w:val="00DA2BE7"/>
    <w:rsid w:val="00DA2D2F"/>
    <w:rsid w:val="00DA4133"/>
    <w:rsid w:val="00DA50FB"/>
    <w:rsid w:val="00DA5A41"/>
    <w:rsid w:val="00DA5DDF"/>
    <w:rsid w:val="00DA6BCA"/>
    <w:rsid w:val="00DA7014"/>
    <w:rsid w:val="00DB0CDD"/>
    <w:rsid w:val="00DB33E4"/>
    <w:rsid w:val="00DB3B69"/>
    <w:rsid w:val="00DB51C7"/>
    <w:rsid w:val="00DB70E3"/>
    <w:rsid w:val="00DB73C8"/>
    <w:rsid w:val="00DB799D"/>
    <w:rsid w:val="00DB7CF4"/>
    <w:rsid w:val="00DC05C6"/>
    <w:rsid w:val="00DC0944"/>
    <w:rsid w:val="00DC1469"/>
    <w:rsid w:val="00DC1A78"/>
    <w:rsid w:val="00DC262F"/>
    <w:rsid w:val="00DC3A49"/>
    <w:rsid w:val="00DD14A3"/>
    <w:rsid w:val="00DD3552"/>
    <w:rsid w:val="00DD3A79"/>
    <w:rsid w:val="00DD43B4"/>
    <w:rsid w:val="00DD52A1"/>
    <w:rsid w:val="00DD544B"/>
    <w:rsid w:val="00DD5B18"/>
    <w:rsid w:val="00DD5EC4"/>
    <w:rsid w:val="00DD62B4"/>
    <w:rsid w:val="00DD6B10"/>
    <w:rsid w:val="00DD7124"/>
    <w:rsid w:val="00DD71B7"/>
    <w:rsid w:val="00DE4E45"/>
    <w:rsid w:val="00DE50D8"/>
    <w:rsid w:val="00DE5C69"/>
    <w:rsid w:val="00DE612D"/>
    <w:rsid w:val="00DE6302"/>
    <w:rsid w:val="00DE6EF6"/>
    <w:rsid w:val="00DE72A4"/>
    <w:rsid w:val="00DE7563"/>
    <w:rsid w:val="00DE7AD1"/>
    <w:rsid w:val="00DF036C"/>
    <w:rsid w:val="00DF050D"/>
    <w:rsid w:val="00DF10FD"/>
    <w:rsid w:val="00DF1174"/>
    <w:rsid w:val="00DF3A43"/>
    <w:rsid w:val="00DF45A1"/>
    <w:rsid w:val="00DF4A71"/>
    <w:rsid w:val="00DF5294"/>
    <w:rsid w:val="00DF606B"/>
    <w:rsid w:val="00DF72D2"/>
    <w:rsid w:val="00DF7E59"/>
    <w:rsid w:val="00E00256"/>
    <w:rsid w:val="00E01235"/>
    <w:rsid w:val="00E0148B"/>
    <w:rsid w:val="00E014D3"/>
    <w:rsid w:val="00E01CBB"/>
    <w:rsid w:val="00E02025"/>
    <w:rsid w:val="00E02C82"/>
    <w:rsid w:val="00E0357D"/>
    <w:rsid w:val="00E0359B"/>
    <w:rsid w:val="00E0510F"/>
    <w:rsid w:val="00E05FDA"/>
    <w:rsid w:val="00E11A42"/>
    <w:rsid w:val="00E1273E"/>
    <w:rsid w:val="00E130AB"/>
    <w:rsid w:val="00E13C9D"/>
    <w:rsid w:val="00E14C98"/>
    <w:rsid w:val="00E155CC"/>
    <w:rsid w:val="00E16AF5"/>
    <w:rsid w:val="00E17204"/>
    <w:rsid w:val="00E17DB2"/>
    <w:rsid w:val="00E20566"/>
    <w:rsid w:val="00E209CA"/>
    <w:rsid w:val="00E20B16"/>
    <w:rsid w:val="00E20BE4"/>
    <w:rsid w:val="00E219E0"/>
    <w:rsid w:val="00E22286"/>
    <w:rsid w:val="00E22E30"/>
    <w:rsid w:val="00E24681"/>
    <w:rsid w:val="00E248D6"/>
    <w:rsid w:val="00E24D91"/>
    <w:rsid w:val="00E24DE9"/>
    <w:rsid w:val="00E255C6"/>
    <w:rsid w:val="00E25C0A"/>
    <w:rsid w:val="00E26536"/>
    <w:rsid w:val="00E27212"/>
    <w:rsid w:val="00E32614"/>
    <w:rsid w:val="00E32971"/>
    <w:rsid w:val="00E363F1"/>
    <w:rsid w:val="00E36F8A"/>
    <w:rsid w:val="00E40435"/>
    <w:rsid w:val="00E408ED"/>
    <w:rsid w:val="00E43D47"/>
    <w:rsid w:val="00E447D2"/>
    <w:rsid w:val="00E4573A"/>
    <w:rsid w:val="00E46275"/>
    <w:rsid w:val="00E47788"/>
    <w:rsid w:val="00E50DC9"/>
    <w:rsid w:val="00E51F64"/>
    <w:rsid w:val="00E524D4"/>
    <w:rsid w:val="00E541D8"/>
    <w:rsid w:val="00E55FE8"/>
    <w:rsid w:val="00E572DB"/>
    <w:rsid w:val="00E578CE"/>
    <w:rsid w:val="00E613F4"/>
    <w:rsid w:val="00E616C1"/>
    <w:rsid w:val="00E619D0"/>
    <w:rsid w:val="00E61E0C"/>
    <w:rsid w:val="00E62DE4"/>
    <w:rsid w:val="00E63E15"/>
    <w:rsid w:val="00E65241"/>
    <w:rsid w:val="00E66C57"/>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461"/>
    <w:rsid w:val="00E92E0A"/>
    <w:rsid w:val="00E93119"/>
    <w:rsid w:val="00E937D8"/>
    <w:rsid w:val="00E948B0"/>
    <w:rsid w:val="00E94A1A"/>
    <w:rsid w:val="00E955FF"/>
    <w:rsid w:val="00E9626D"/>
    <w:rsid w:val="00E976D5"/>
    <w:rsid w:val="00EA1FF4"/>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51B5"/>
    <w:rsid w:val="00EB7827"/>
    <w:rsid w:val="00EC057B"/>
    <w:rsid w:val="00EC12C9"/>
    <w:rsid w:val="00EC1C0A"/>
    <w:rsid w:val="00EC2899"/>
    <w:rsid w:val="00EC2CC3"/>
    <w:rsid w:val="00EC394C"/>
    <w:rsid w:val="00EC3ABC"/>
    <w:rsid w:val="00EC4260"/>
    <w:rsid w:val="00EC4652"/>
    <w:rsid w:val="00EC5614"/>
    <w:rsid w:val="00EC5E9A"/>
    <w:rsid w:val="00EC760A"/>
    <w:rsid w:val="00ED12F6"/>
    <w:rsid w:val="00ED24E0"/>
    <w:rsid w:val="00ED2C2A"/>
    <w:rsid w:val="00ED389F"/>
    <w:rsid w:val="00ED437D"/>
    <w:rsid w:val="00ED49C3"/>
    <w:rsid w:val="00ED578F"/>
    <w:rsid w:val="00ED5BF7"/>
    <w:rsid w:val="00ED5E18"/>
    <w:rsid w:val="00ED61FF"/>
    <w:rsid w:val="00ED659F"/>
    <w:rsid w:val="00EE02FA"/>
    <w:rsid w:val="00EE2F2E"/>
    <w:rsid w:val="00EE3CFA"/>
    <w:rsid w:val="00EE541A"/>
    <w:rsid w:val="00EE5A36"/>
    <w:rsid w:val="00EE5F54"/>
    <w:rsid w:val="00EE69F4"/>
    <w:rsid w:val="00EE6A07"/>
    <w:rsid w:val="00EE7E68"/>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5D9B"/>
    <w:rsid w:val="00F07C84"/>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42C3"/>
    <w:rsid w:val="00F25734"/>
    <w:rsid w:val="00F26572"/>
    <w:rsid w:val="00F26F76"/>
    <w:rsid w:val="00F27006"/>
    <w:rsid w:val="00F3041E"/>
    <w:rsid w:val="00F313EA"/>
    <w:rsid w:val="00F330B2"/>
    <w:rsid w:val="00F34629"/>
    <w:rsid w:val="00F34CFF"/>
    <w:rsid w:val="00F3602E"/>
    <w:rsid w:val="00F36A87"/>
    <w:rsid w:val="00F36FD5"/>
    <w:rsid w:val="00F420FE"/>
    <w:rsid w:val="00F422FC"/>
    <w:rsid w:val="00F4234F"/>
    <w:rsid w:val="00F42BAB"/>
    <w:rsid w:val="00F43560"/>
    <w:rsid w:val="00F43EAD"/>
    <w:rsid w:val="00F463A6"/>
    <w:rsid w:val="00F46B13"/>
    <w:rsid w:val="00F51826"/>
    <w:rsid w:val="00F52E53"/>
    <w:rsid w:val="00F54719"/>
    <w:rsid w:val="00F55122"/>
    <w:rsid w:val="00F5645C"/>
    <w:rsid w:val="00F56A8E"/>
    <w:rsid w:val="00F57F73"/>
    <w:rsid w:val="00F60206"/>
    <w:rsid w:val="00F608ED"/>
    <w:rsid w:val="00F60AAD"/>
    <w:rsid w:val="00F630DA"/>
    <w:rsid w:val="00F64E0A"/>
    <w:rsid w:val="00F65AF6"/>
    <w:rsid w:val="00F6607E"/>
    <w:rsid w:val="00F66460"/>
    <w:rsid w:val="00F66739"/>
    <w:rsid w:val="00F70341"/>
    <w:rsid w:val="00F70C51"/>
    <w:rsid w:val="00F70C93"/>
    <w:rsid w:val="00F71CE6"/>
    <w:rsid w:val="00F71DA9"/>
    <w:rsid w:val="00F7375D"/>
    <w:rsid w:val="00F74217"/>
    <w:rsid w:val="00F74767"/>
    <w:rsid w:val="00F75021"/>
    <w:rsid w:val="00F7701C"/>
    <w:rsid w:val="00F77922"/>
    <w:rsid w:val="00F779C1"/>
    <w:rsid w:val="00F77CDE"/>
    <w:rsid w:val="00F80F33"/>
    <w:rsid w:val="00F8207B"/>
    <w:rsid w:val="00F822FE"/>
    <w:rsid w:val="00F827A9"/>
    <w:rsid w:val="00F82C46"/>
    <w:rsid w:val="00F82E33"/>
    <w:rsid w:val="00F8407E"/>
    <w:rsid w:val="00F841F9"/>
    <w:rsid w:val="00F849B9"/>
    <w:rsid w:val="00F86E66"/>
    <w:rsid w:val="00F87CE5"/>
    <w:rsid w:val="00F90675"/>
    <w:rsid w:val="00F91D9B"/>
    <w:rsid w:val="00F91FFE"/>
    <w:rsid w:val="00F9212B"/>
    <w:rsid w:val="00F92256"/>
    <w:rsid w:val="00F9419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5041"/>
    <w:rsid w:val="00FA5276"/>
    <w:rsid w:val="00FA5FE4"/>
    <w:rsid w:val="00FB1E9B"/>
    <w:rsid w:val="00FB20D4"/>
    <w:rsid w:val="00FB5B79"/>
    <w:rsid w:val="00FB6496"/>
    <w:rsid w:val="00FB70DF"/>
    <w:rsid w:val="00FB73D4"/>
    <w:rsid w:val="00FB75BC"/>
    <w:rsid w:val="00FB79DF"/>
    <w:rsid w:val="00FC130B"/>
    <w:rsid w:val="00FC1D77"/>
    <w:rsid w:val="00FC2F7A"/>
    <w:rsid w:val="00FC3757"/>
    <w:rsid w:val="00FC4D20"/>
    <w:rsid w:val="00FC4E74"/>
    <w:rsid w:val="00FC4F83"/>
    <w:rsid w:val="00FC5038"/>
    <w:rsid w:val="00FC5505"/>
    <w:rsid w:val="00FC5C7D"/>
    <w:rsid w:val="00FC5D14"/>
    <w:rsid w:val="00FC6376"/>
    <w:rsid w:val="00FD0680"/>
    <w:rsid w:val="00FD0D36"/>
    <w:rsid w:val="00FD0E08"/>
    <w:rsid w:val="00FD0FCA"/>
    <w:rsid w:val="00FD4DFD"/>
    <w:rsid w:val="00FD57E1"/>
    <w:rsid w:val="00FD75DE"/>
    <w:rsid w:val="00FE0002"/>
    <w:rsid w:val="00FE07F3"/>
    <w:rsid w:val="00FE17BF"/>
    <w:rsid w:val="00FE2769"/>
    <w:rsid w:val="00FE3603"/>
    <w:rsid w:val="00FE5203"/>
    <w:rsid w:val="00FE6628"/>
    <w:rsid w:val="00FE66ED"/>
    <w:rsid w:val="00FE704B"/>
    <w:rsid w:val="00FE76E1"/>
    <w:rsid w:val="00FF0D36"/>
    <w:rsid w:val="00FF0F88"/>
    <w:rsid w:val="00FF2A7D"/>
    <w:rsid w:val="00FF342E"/>
    <w:rsid w:val="00FF4228"/>
    <w:rsid w:val="00FF4BA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91AA-E4FC-4DF1-A0B8-57B0BF5D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9</cp:revision>
  <cp:lastPrinted>2020-03-26T14:17:00Z</cp:lastPrinted>
  <dcterms:created xsi:type="dcterms:W3CDTF">2020-03-31T10:10:00Z</dcterms:created>
  <dcterms:modified xsi:type="dcterms:W3CDTF">2020-04-28T08:07:00Z</dcterms:modified>
</cp:coreProperties>
</file>