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5853"/>
        <w:gridCol w:w="1089"/>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34B84470"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w:t>
            </w:r>
            <w:r w:rsidR="00B854CC">
              <w:rPr>
                <w:b/>
                <w:i/>
                <w:sz w:val="28"/>
              </w:rPr>
              <w:t>Tuesday</w:t>
            </w:r>
            <w:r w:rsidR="00BB4882">
              <w:rPr>
                <w:b/>
                <w:i/>
                <w:sz w:val="28"/>
              </w:rPr>
              <w:t xml:space="preserve"> </w:t>
            </w:r>
            <w:r w:rsidR="00B4508B">
              <w:rPr>
                <w:b/>
                <w:i/>
                <w:sz w:val="28"/>
              </w:rPr>
              <w:t>2</w:t>
            </w:r>
            <w:r w:rsidR="00B854CC">
              <w:rPr>
                <w:b/>
                <w:i/>
                <w:sz w:val="28"/>
              </w:rPr>
              <w:t>8</w:t>
            </w:r>
            <w:r w:rsidR="00B4508B">
              <w:rPr>
                <w:b/>
                <w:i/>
                <w:sz w:val="28"/>
              </w:rPr>
              <w:t xml:space="preserve"> </w:t>
            </w:r>
            <w:r w:rsidR="00B854CC">
              <w:rPr>
                <w:b/>
                <w:i/>
                <w:sz w:val="28"/>
              </w:rPr>
              <w:t>May</w:t>
            </w:r>
            <w:r w:rsidR="00EB7827">
              <w:rPr>
                <w:b/>
                <w:i/>
                <w:sz w:val="28"/>
              </w:rPr>
              <w:t xml:space="preserve"> 2019</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0A1783" w:rsidRDefault="00200F26" w:rsidP="00352363">
            <w:pPr>
              <w:pStyle w:val="NoSpacing"/>
              <w:numPr>
                <w:ilvl w:val="0"/>
                <w:numId w:val="5"/>
              </w:numPr>
              <w:ind w:left="279" w:hanging="284"/>
            </w:pPr>
            <w:r w:rsidRPr="000A1783">
              <w:t>Kevin Dunion</w:t>
            </w:r>
            <w:r w:rsidR="004D44D9" w:rsidRPr="000A1783">
              <w:t xml:space="preserve"> (C</w:t>
            </w:r>
            <w:r w:rsidR="00375FEE" w:rsidRPr="000A1783">
              <w:t>onvener)</w:t>
            </w:r>
          </w:p>
          <w:p w14:paraId="28D2BB56" w14:textId="19421C7C" w:rsidR="003A7D01" w:rsidRDefault="003A7D01" w:rsidP="00352363">
            <w:pPr>
              <w:pStyle w:val="NoSpacing"/>
              <w:numPr>
                <w:ilvl w:val="0"/>
                <w:numId w:val="5"/>
              </w:numPr>
              <w:ind w:left="279" w:hanging="284"/>
            </w:pPr>
            <w:r>
              <w:t>Ashle</w:t>
            </w:r>
            <w:r w:rsidR="00BF27B2">
              <w:t>igh</w:t>
            </w:r>
            <w:r>
              <w:t xml:space="preserve"> Dunn</w:t>
            </w:r>
          </w:p>
          <w:p w14:paraId="311E9AFF" w14:textId="152E35CD" w:rsidR="0081552A" w:rsidRPr="000A1783" w:rsidRDefault="0081552A" w:rsidP="00352363">
            <w:pPr>
              <w:pStyle w:val="NoSpacing"/>
              <w:numPr>
                <w:ilvl w:val="0"/>
                <w:numId w:val="5"/>
              </w:numPr>
              <w:ind w:left="279" w:hanging="284"/>
            </w:pPr>
            <w:r w:rsidRPr="000A1783">
              <w:t>Michael McCormick</w:t>
            </w:r>
            <w:r w:rsidR="00C16011" w:rsidRPr="000A1783">
              <w:t xml:space="preserve"> </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70F84ECB" w14:textId="20990190" w:rsidR="00EB37BB" w:rsidRDefault="00EB37BB" w:rsidP="00352363">
            <w:pPr>
              <w:pStyle w:val="ListParagraph"/>
              <w:numPr>
                <w:ilvl w:val="0"/>
                <w:numId w:val="4"/>
              </w:numPr>
            </w:pPr>
            <w:r>
              <w:t>Lorna Johnston (Executive Director)</w:t>
            </w:r>
          </w:p>
          <w:p w14:paraId="5A570369" w14:textId="3B8824CB"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120"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5B2FFA">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Default="00ED5BF7" w:rsidP="00ED5BF7">
            <w:pPr>
              <w:pStyle w:val="Heading3"/>
              <w:jc w:val="left"/>
              <w:rPr>
                <w:rFonts w:ascii="Calibri" w:hAnsi="Calibri" w:cs="Calibri"/>
                <w:sz w:val="22"/>
                <w:szCs w:val="22"/>
              </w:rPr>
            </w:pPr>
            <w:r>
              <w:rPr>
                <w:rFonts w:ascii="Calibri" w:hAnsi="Calibri" w:cs="Calibri"/>
                <w:sz w:val="22"/>
                <w:szCs w:val="22"/>
              </w:rPr>
              <w:t>APOLOGIES</w:t>
            </w:r>
          </w:p>
          <w:p w14:paraId="17429D99" w14:textId="77777777" w:rsidR="00EB37BB" w:rsidRDefault="00EB37BB" w:rsidP="00EB37BB">
            <w:pPr>
              <w:pStyle w:val="Heading3"/>
              <w:jc w:val="left"/>
              <w:rPr>
                <w:rFonts w:ascii="Calibri" w:hAnsi="Calibri" w:cs="Calibri"/>
                <w:b w:val="0"/>
                <w:sz w:val="22"/>
                <w:szCs w:val="22"/>
              </w:rPr>
            </w:pPr>
            <w:r>
              <w:rPr>
                <w:rFonts w:ascii="Calibri" w:hAnsi="Calibri" w:cs="Calibri"/>
                <w:b w:val="0"/>
                <w:sz w:val="22"/>
                <w:szCs w:val="22"/>
              </w:rPr>
              <w:t>There were no apologies.</w:t>
            </w:r>
          </w:p>
          <w:p w14:paraId="3F8DC2CC" w14:textId="77777777" w:rsidR="00ED5BF7" w:rsidRDefault="00ED5BF7" w:rsidP="00ED5BF7">
            <w:pPr>
              <w:pStyle w:val="Heading3"/>
              <w:jc w:val="left"/>
              <w:rPr>
                <w:rFonts w:ascii="Calibri" w:hAnsi="Calibri" w:cs="Calibri"/>
                <w:b w:val="0"/>
                <w:sz w:val="22"/>
                <w:szCs w:val="22"/>
              </w:rPr>
            </w:pPr>
          </w:p>
          <w:p w14:paraId="3C76CF78" w14:textId="77777777" w:rsidR="00ED5BF7" w:rsidRPr="00C677CD" w:rsidRDefault="00ED5BF7" w:rsidP="00ED5BF7">
            <w:pPr>
              <w:spacing w:after="0" w:line="240" w:lineRule="auto"/>
              <w:rPr>
                <w:rFonts w:cs="Calibri"/>
              </w:rPr>
            </w:pPr>
            <w:r>
              <w:rPr>
                <w:rFonts w:cs="Calibri"/>
                <w:b/>
              </w:rPr>
              <w:t>DECLARATIONS</w:t>
            </w:r>
            <w:r w:rsidRPr="00C677CD">
              <w:rPr>
                <w:rFonts w:cs="Calibri"/>
                <w:b/>
              </w:rPr>
              <w:t xml:space="preserve"> OF INTEREST</w:t>
            </w:r>
          </w:p>
          <w:p w14:paraId="732FB329" w14:textId="77777777" w:rsidR="003E3922" w:rsidRDefault="00ED5BF7" w:rsidP="00ED5BF7">
            <w:pPr>
              <w:spacing w:after="0" w:line="240" w:lineRule="auto"/>
              <w:rPr>
                <w:rFonts w:cs="Calibri"/>
              </w:rPr>
            </w:pPr>
            <w:r w:rsidRPr="0029574E">
              <w:rPr>
                <w:rFonts w:cs="Calibri"/>
              </w:rPr>
              <w:t>No declarations of interest were made.</w:t>
            </w:r>
          </w:p>
          <w:p w14:paraId="487A5E73" w14:textId="1FAED270" w:rsidR="00632A30" w:rsidRPr="00C677CD" w:rsidRDefault="00632A30" w:rsidP="00B4508B">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32BCD055" w14:textId="32B6318C" w:rsidR="00ED5BF7" w:rsidRPr="00E460CA" w:rsidRDefault="00ED5BF7" w:rsidP="00ED5BF7">
            <w:pPr>
              <w:spacing w:after="0" w:line="240" w:lineRule="auto"/>
              <w:rPr>
                <w:rFonts w:cs="Calibri"/>
              </w:rPr>
            </w:pPr>
            <w:r w:rsidRPr="00707345">
              <w:rPr>
                <w:rFonts w:cs="Calibri"/>
              </w:rPr>
              <w:t>Members reviewed and</w:t>
            </w:r>
            <w:r w:rsidR="0037061C">
              <w:rPr>
                <w:rFonts w:cs="Calibri"/>
              </w:rPr>
              <w:t>, subject to a minor amendment to the wording of item 14,</w:t>
            </w:r>
            <w:r w:rsidR="00707345">
              <w:rPr>
                <w:rFonts w:cs="Calibri"/>
              </w:rPr>
              <w:t xml:space="preserve"> </w:t>
            </w:r>
            <w:r w:rsidRPr="00707345">
              <w:rPr>
                <w:rFonts w:cs="Calibri"/>
              </w:rPr>
              <w:t xml:space="preserve">approved the minutes of the meeting on </w:t>
            </w:r>
            <w:r w:rsidR="00B854CC">
              <w:rPr>
                <w:rFonts w:cs="Calibri"/>
              </w:rPr>
              <w:t>29 April</w:t>
            </w:r>
            <w:r w:rsidR="00B456B0" w:rsidRPr="00707345">
              <w:rPr>
                <w:rFonts w:cs="Calibri"/>
              </w:rPr>
              <w:t xml:space="preserve"> 2019</w:t>
            </w:r>
            <w:r w:rsidRPr="00707345">
              <w:rPr>
                <w:rFonts w:cs="Calibri"/>
              </w:rPr>
              <w:t>.</w:t>
            </w:r>
          </w:p>
          <w:p w14:paraId="6CF2CB1C" w14:textId="5C3B818D" w:rsidR="003E3922" w:rsidRPr="00C677CD" w:rsidRDefault="003E3922" w:rsidP="003E3922">
            <w:pPr>
              <w:spacing w:after="0" w:line="240" w:lineRule="auto"/>
              <w:rPr>
                <w:rFonts w:cs="Calibr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ED5BF7" w:rsidRPr="000C0AF8" w14:paraId="41D81D99" w14:textId="77777777" w:rsidTr="005B2FFA">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AD5C75" w:rsidRDefault="00ED5BF7" w:rsidP="006A022E">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DE8571D" w14:textId="2D8383CC" w:rsidR="00ED5BF7" w:rsidRDefault="00ED5BF7" w:rsidP="00ED5BF7">
            <w:pPr>
              <w:spacing w:after="0" w:line="240" w:lineRule="auto"/>
              <w:rPr>
                <w:rFonts w:cs="Calibri"/>
                <w:b/>
              </w:rPr>
            </w:pPr>
            <w:r>
              <w:rPr>
                <w:rFonts w:cs="Calibri"/>
                <w:b/>
              </w:rPr>
              <w:t xml:space="preserve">OUTREACH AND PROMOTION WORK </w:t>
            </w:r>
          </w:p>
          <w:p w14:paraId="6862ABB1" w14:textId="2ABB4793" w:rsidR="00066AB7" w:rsidRDefault="00707345" w:rsidP="00707345">
            <w:pPr>
              <w:spacing w:after="0" w:line="240" w:lineRule="auto"/>
              <w:rPr>
                <w:rFonts w:cs="Calibri"/>
              </w:rPr>
            </w:pPr>
            <w:r w:rsidRPr="00066AB7">
              <w:rPr>
                <w:rFonts w:cs="Calibri"/>
              </w:rPr>
              <w:t>Mr Dunion</w:t>
            </w:r>
            <w:r w:rsidR="001F0D03" w:rsidRPr="00066AB7">
              <w:rPr>
                <w:rFonts w:cs="Calibri"/>
              </w:rPr>
              <w:t xml:space="preserve"> advised that he and the Exec</w:t>
            </w:r>
            <w:r w:rsidR="00066AB7" w:rsidRPr="00066AB7">
              <w:rPr>
                <w:rFonts w:cs="Calibri"/>
              </w:rPr>
              <w:t>utiv</w:t>
            </w:r>
            <w:r w:rsidR="001F0D03" w:rsidRPr="00066AB7">
              <w:rPr>
                <w:rFonts w:cs="Calibri"/>
              </w:rPr>
              <w:t xml:space="preserve">e Director would shortly be meeting to discuss preparing a scoping paper for the conference that Standards Commission </w:t>
            </w:r>
            <w:r w:rsidR="00F05D9B">
              <w:rPr>
                <w:rFonts w:cs="Calibri"/>
              </w:rPr>
              <w:t>intends</w:t>
            </w:r>
            <w:r w:rsidR="00F05D9B" w:rsidRPr="00066AB7">
              <w:rPr>
                <w:rFonts w:cs="Calibri"/>
              </w:rPr>
              <w:t xml:space="preserve"> </w:t>
            </w:r>
            <w:r w:rsidR="00066AB7" w:rsidRPr="00066AB7">
              <w:rPr>
                <w:rFonts w:cs="Calibri"/>
              </w:rPr>
              <w:t xml:space="preserve">to </w:t>
            </w:r>
            <w:r w:rsidR="00F05D9B">
              <w:rPr>
                <w:rFonts w:cs="Calibri"/>
              </w:rPr>
              <w:t>hold</w:t>
            </w:r>
            <w:r w:rsidR="00F05D9B" w:rsidRPr="00066AB7">
              <w:rPr>
                <w:rFonts w:cs="Calibri"/>
              </w:rPr>
              <w:t xml:space="preserve"> </w:t>
            </w:r>
            <w:r w:rsidR="00066AB7" w:rsidRPr="00066AB7">
              <w:rPr>
                <w:rFonts w:cs="Calibri"/>
              </w:rPr>
              <w:t xml:space="preserve">in respect of </w:t>
            </w:r>
            <w:r w:rsidR="001F0D03" w:rsidRPr="00066AB7">
              <w:rPr>
                <w:rFonts w:cs="Calibri"/>
              </w:rPr>
              <w:t>ethics and integrity in public life.</w:t>
            </w:r>
            <w:r w:rsidR="00066AB7" w:rsidRPr="00066AB7">
              <w:rPr>
                <w:rFonts w:cs="Calibri"/>
              </w:rPr>
              <w:t xml:space="preserve">  Members agreed that such </w:t>
            </w:r>
            <w:r w:rsidR="00F05D9B">
              <w:rPr>
                <w:rFonts w:cs="Calibri"/>
              </w:rPr>
              <w:t>a</w:t>
            </w:r>
            <w:r w:rsidR="0030586E">
              <w:rPr>
                <w:rFonts w:cs="Calibri"/>
              </w:rPr>
              <w:t xml:space="preserve"> </w:t>
            </w:r>
            <w:r w:rsidR="00066AB7" w:rsidRPr="00066AB7">
              <w:rPr>
                <w:rFonts w:cs="Calibri"/>
              </w:rPr>
              <w:t>conference would increase awareness of the ethical standards framework and the role and remit of the Standards Commission</w:t>
            </w:r>
            <w:r w:rsidR="00066AB7">
              <w:rPr>
                <w:rFonts w:cs="Calibri"/>
              </w:rPr>
              <w:t>.</w:t>
            </w:r>
          </w:p>
          <w:p w14:paraId="364877DE" w14:textId="77777777" w:rsidR="00066AB7" w:rsidRDefault="00066AB7" w:rsidP="00707345">
            <w:pPr>
              <w:spacing w:after="0" w:line="240" w:lineRule="auto"/>
              <w:rPr>
                <w:rFonts w:cs="Calibri"/>
              </w:rPr>
            </w:pPr>
          </w:p>
          <w:p w14:paraId="5D49103C" w14:textId="59041E16" w:rsidR="00707345" w:rsidRDefault="00066AB7" w:rsidP="00707345">
            <w:pPr>
              <w:spacing w:after="0" w:line="240" w:lineRule="auto"/>
              <w:rPr>
                <w:rFonts w:cs="Calibri"/>
              </w:rPr>
            </w:pPr>
            <w:r>
              <w:rPr>
                <w:rFonts w:cs="Calibri"/>
              </w:rPr>
              <w:t xml:space="preserve">The Executive Director advised that she was due to attend a consultation event on 29 May 2019 on the Scottish Human Rights Commission’s draft strategic plan for 2020/2024.  Members noted that they were due to draft and consult on a similar four- year plan for the Standards Commission and </w:t>
            </w:r>
            <w:r w:rsidR="004A7219">
              <w:rPr>
                <w:rFonts w:cs="Calibri"/>
              </w:rPr>
              <w:t>asked</w:t>
            </w:r>
            <w:r>
              <w:rPr>
                <w:rFonts w:cs="Calibri"/>
              </w:rPr>
              <w:t xml:space="preserve"> the Executive Director </w:t>
            </w:r>
            <w:r w:rsidR="004A7219">
              <w:rPr>
                <w:rFonts w:cs="Calibri"/>
              </w:rPr>
              <w:t>to</w:t>
            </w:r>
            <w:r>
              <w:rPr>
                <w:rFonts w:cs="Calibri"/>
              </w:rPr>
              <w:t xml:space="preserve"> report back on the format of the event</w:t>
            </w:r>
            <w:r w:rsidR="004A7219">
              <w:rPr>
                <w:rFonts w:cs="Calibri"/>
              </w:rPr>
              <w:t xml:space="preserve"> so that they could consider</w:t>
            </w:r>
            <w:r>
              <w:rPr>
                <w:rFonts w:cs="Calibri"/>
              </w:rPr>
              <w:t xml:space="preserve"> any suggestions on the best way to effectively engage with stakeholders about the contents of such a plan.  </w:t>
            </w:r>
          </w:p>
          <w:p w14:paraId="3834B23E" w14:textId="58A6BACE" w:rsidR="00603B8B" w:rsidRDefault="00603B8B" w:rsidP="00707345">
            <w:pPr>
              <w:spacing w:after="0" w:line="240" w:lineRule="auto"/>
              <w:rPr>
                <w:rFonts w:cs="Calibri"/>
              </w:rPr>
            </w:pPr>
          </w:p>
          <w:p w14:paraId="2284616D" w14:textId="158AFF17" w:rsidR="00A15572" w:rsidRDefault="00A15572" w:rsidP="0020344E">
            <w:pPr>
              <w:spacing w:after="0" w:line="240" w:lineRule="auto"/>
              <w:rPr>
                <w:rFonts w:cs="Calibri"/>
              </w:rPr>
            </w:pPr>
            <w:r>
              <w:rPr>
                <w:rFonts w:cs="Calibri"/>
              </w:rPr>
              <w:t>Mr Dunion advised that the Scottish Government had indicated they wished to meet him to discuss the outcome of the Standards Commission’s survey of members of devolved public bodies and, specifically,</w:t>
            </w:r>
            <w:r w:rsidR="00603B8B" w:rsidRPr="00603B8B">
              <w:rPr>
                <w:rFonts w:cs="Calibri"/>
              </w:rPr>
              <w:t xml:space="preserve"> the culture within Health Boards and Health and Social Care Integration Joint Boards, and between board members</w:t>
            </w:r>
            <w:r>
              <w:rPr>
                <w:rFonts w:cs="Calibri"/>
              </w:rPr>
              <w:t>, to ensure that any bullying and harassment did not go unchecked or unreported</w:t>
            </w:r>
            <w:r w:rsidR="00603B8B" w:rsidRPr="00603B8B">
              <w:rPr>
                <w:rFonts w:cs="Calibri"/>
              </w:rPr>
              <w:t>.</w:t>
            </w:r>
            <w:r w:rsidR="000F2448">
              <w:rPr>
                <w:rFonts w:cs="Calibri"/>
              </w:rPr>
              <w:t xml:space="preserve"> </w:t>
            </w:r>
            <w:r w:rsidR="00603B8B" w:rsidRPr="00603B8B">
              <w:rPr>
                <w:rFonts w:cs="Calibri"/>
              </w:rPr>
              <w:t xml:space="preserve"> </w:t>
            </w:r>
            <w:r w:rsidR="004A7219">
              <w:rPr>
                <w:rFonts w:cs="Calibri"/>
              </w:rPr>
              <w:t>Mr Dunion confirmed that he would keep Members updated on this.</w:t>
            </w:r>
          </w:p>
          <w:p w14:paraId="2DB27434" w14:textId="77777777" w:rsidR="004A7219" w:rsidRDefault="004A7219" w:rsidP="0020344E">
            <w:pPr>
              <w:spacing w:after="0" w:line="240" w:lineRule="auto"/>
              <w:rPr>
                <w:rFonts w:cs="Calibri"/>
              </w:rPr>
            </w:pPr>
          </w:p>
          <w:p w14:paraId="7D6CFFCC" w14:textId="77777777" w:rsidR="00A15572" w:rsidRDefault="00A15572" w:rsidP="0020344E">
            <w:pPr>
              <w:spacing w:after="0" w:line="240" w:lineRule="auto"/>
              <w:rPr>
                <w:rFonts w:cs="Calibri"/>
              </w:rPr>
            </w:pPr>
          </w:p>
          <w:p w14:paraId="01A84B12" w14:textId="5E6FF599" w:rsidR="00D40222" w:rsidRPr="00B559CC" w:rsidRDefault="00D40222" w:rsidP="0020344E">
            <w:pPr>
              <w:spacing w:after="0" w:line="240" w:lineRule="auto"/>
              <w:rPr>
                <w:rFonts w:cs="Calibri"/>
                <w:b/>
              </w:rPr>
            </w:pPr>
            <w:r w:rsidRPr="00B559CC">
              <w:rPr>
                <w:rFonts w:cs="Calibri"/>
                <w:b/>
              </w:rPr>
              <w:lastRenderedPageBreak/>
              <w:t>SECTION 16 OF THE ETHICAL STANDARDS IN PUBLIC LIFE</w:t>
            </w:r>
            <w:r w:rsidR="00D319F1" w:rsidRPr="00B559CC">
              <w:rPr>
                <w:rFonts w:cs="Calibri"/>
                <w:b/>
              </w:rPr>
              <w:t xml:space="preserve"> etc</w:t>
            </w:r>
            <w:r w:rsidR="00063C4E">
              <w:rPr>
                <w:rFonts w:cs="Calibri"/>
                <w:b/>
              </w:rPr>
              <w:t>.</w:t>
            </w:r>
            <w:r w:rsidR="00D319F1" w:rsidRPr="00B559CC">
              <w:rPr>
                <w:rFonts w:cs="Calibri"/>
                <w:b/>
              </w:rPr>
              <w:t xml:space="preserve"> (SCOTLAND) ACT 2000</w:t>
            </w:r>
          </w:p>
          <w:p w14:paraId="2475FAFD" w14:textId="22AC2340" w:rsidR="00D37842" w:rsidRDefault="00954559" w:rsidP="00B854CC">
            <w:pPr>
              <w:spacing w:after="0" w:line="240" w:lineRule="auto"/>
              <w:rPr>
                <w:rFonts w:cs="Calibri"/>
              </w:rPr>
            </w:pPr>
            <w:r w:rsidRPr="00587235">
              <w:rPr>
                <w:rFonts w:cs="Calibri"/>
              </w:rPr>
              <w:t xml:space="preserve">Members </w:t>
            </w:r>
            <w:r w:rsidR="00B854CC">
              <w:rPr>
                <w:rFonts w:cs="Calibri"/>
              </w:rPr>
              <w:t xml:space="preserve">noted that the </w:t>
            </w:r>
            <w:r w:rsidR="00B854CC" w:rsidRPr="00B854CC">
              <w:rPr>
                <w:rFonts w:cs="Calibri"/>
              </w:rPr>
              <w:t xml:space="preserve">Executive Director </w:t>
            </w:r>
            <w:r w:rsidR="00B854CC">
              <w:rPr>
                <w:rFonts w:cs="Calibri"/>
              </w:rPr>
              <w:t>had written</w:t>
            </w:r>
            <w:r w:rsidR="00B854CC" w:rsidRPr="00B854CC">
              <w:rPr>
                <w:rFonts w:cs="Calibri"/>
              </w:rPr>
              <w:t xml:space="preserve"> to Officeholders’ Services of the Parliamentary corporation and the</w:t>
            </w:r>
            <w:r w:rsidR="00B854CC">
              <w:t xml:space="preserve"> </w:t>
            </w:r>
            <w:r w:rsidR="00B854CC" w:rsidRPr="00B854CC">
              <w:rPr>
                <w:rFonts w:cs="Calibri"/>
              </w:rPr>
              <w:t xml:space="preserve">Ethical Standards Commissioner </w:t>
            </w:r>
            <w:r w:rsidR="00B854CC">
              <w:rPr>
                <w:rFonts w:cs="Calibri"/>
              </w:rPr>
              <w:t>(</w:t>
            </w:r>
            <w:r w:rsidR="00B854CC" w:rsidRPr="00B854CC">
              <w:rPr>
                <w:rFonts w:cs="Calibri"/>
              </w:rPr>
              <w:t>ESC</w:t>
            </w:r>
            <w:r w:rsidR="00B854CC">
              <w:rPr>
                <w:rFonts w:cs="Calibri"/>
              </w:rPr>
              <w:t>)</w:t>
            </w:r>
            <w:r w:rsidR="00B854CC" w:rsidRPr="00B854CC">
              <w:rPr>
                <w:rFonts w:cs="Calibri"/>
              </w:rPr>
              <w:t xml:space="preserve"> seek</w:t>
            </w:r>
            <w:r w:rsidR="00B854CC">
              <w:rPr>
                <w:rFonts w:cs="Calibri"/>
              </w:rPr>
              <w:t xml:space="preserve">ing </w:t>
            </w:r>
            <w:r w:rsidR="00B854CC" w:rsidRPr="00B854CC">
              <w:rPr>
                <w:rFonts w:cs="Calibri"/>
              </w:rPr>
              <w:t>their support for the proposal to amend Section 16</w:t>
            </w:r>
            <w:r w:rsidR="00B854CC">
              <w:rPr>
                <w:rFonts w:cs="Calibri"/>
              </w:rPr>
              <w:t xml:space="preserve"> </w:t>
            </w:r>
            <w:r w:rsidRPr="00587235">
              <w:rPr>
                <w:rFonts w:cs="Calibri"/>
              </w:rPr>
              <w:t>of the Ethical Standards in Public Life Etc. (Scotland) Act</w:t>
            </w:r>
            <w:r w:rsidR="009C17D3" w:rsidRPr="00587235">
              <w:rPr>
                <w:rFonts w:cs="Calibri"/>
              </w:rPr>
              <w:t xml:space="preserve"> 2000</w:t>
            </w:r>
            <w:r w:rsidRPr="00587235">
              <w:rPr>
                <w:rFonts w:cs="Calibri"/>
              </w:rPr>
              <w:t xml:space="preserve">, to give the Standards Commission a further option on receipt of a report.  </w:t>
            </w:r>
            <w:r w:rsidR="00B854CC">
              <w:rPr>
                <w:rFonts w:cs="Calibri"/>
              </w:rPr>
              <w:t xml:space="preserve">Members noted that </w:t>
            </w:r>
            <w:r w:rsidR="00B854CC" w:rsidRPr="00B854CC">
              <w:rPr>
                <w:rFonts w:cs="Calibri"/>
              </w:rPr>
              <w:t>Officeholders’ Services</w:t>
            </w:r>
            <w:r w:rsidR="00B854CC">
              <w:rPr>
                <w:rFonts w:cs="Calibri"/>
              </w:rPr>
              <w:t xml:space="preserve"> had agreed to put the Standards Commission’s proposal and a paper outlining the reasoning behind it to the </w:t>
            </w:r>
            <w:r w:rsidR="00B854CC" w:rsidRPr="00B854CC">
              <w:rPr>
                <w:rFonts w:cs="Calibri"/>
              </w:rPr>
              <w:t xml:space="preserve">Parliamentary </w:t>
            </w:r>
            <w:r w:rsidR="00B854CC">
              <w:rPr>
                <w:rFonts w:cs="Calibri"/>
              </w:rPr>
              <w:t xml:space="preserve">Corporate Body (SPCB) to seek its support.  </w:t>
            </w:r>
            <w:r w:rsidR="00B854CC" w:rsidRPr="00B854CC">
              <w:rPr>
                <w:rFonts w:cs="Calibri"/>
              </w:rPr>
              <w:t>Officeholders’ Services had</w:t>
            </w:r>
            <w:r w:rsidR="00B854CC">
              <w:rPr>
                <w:rFonts w:cs="Calibri"/>
              </w:rPr>
              <w:t xml:space="preserve"> advised that if </w:t>
            </w:r>
            <w:r>
              <w:rPr>
                <w:rFonts w:cs="Calibri"/>
              </w:rPr>
              <w:t>such support was forthcoming</w:t>
            </w:r>
            <w:r w:rsidR="00B854CC">
              <w:rPr>
                <w:rFonts w:cs="Calibri"/>
              </w:rPr>
              <w:t>, then the SPCB would contact the</w:t>
            </w:r>
            <w:r w:rsidRPr="00954559">
              <w:rPr>
                <w:rFonts w:cs="Calibri"/>
              </w:rPr>
              <w:t xml:space="preserve"> Cabinet Secretary for Finance, Economy and Fair Work </w:t>
            </w:r>
            <w:r w:rsidR="00B854CC">
              <w:rPr>
                <w:rFonts w:cs="Calibri"/>
              </w:rPr>
              <w:t xml:space="preserve">on both it and the Standards Commission’s behalf </w:t>
            </w:r>
            <w:r w:rsidRPr="00954559">
              <w:rPr>
                <w:rFonts w:cs="Calibri"/>
              </w:rPr>
              <w:t xml:space="preserve">asking for </w:t>
            </w:r>
            <w:r>
              <w:rPr>
                <w:rFonts w:cs="Calibri"/>
              </w:rPr>
              <w:t>amendment to be considered</w:t>
            </w:r>
            <w:r w:rsidRPr="00954559">
              <w:rPr>
                <w:rFonts w:cs="Calibri"/>
              </w:rPr>
              <w:t xml:space="preserve">.  </w:t>
            </w:r>
            <w:r w:rsidR="00B854CC">
              <w:rPr>
                <w:rFonts w:cs="Calibri"/>
              </w:rPr>
              <w:t>Members asked the Executive Director to keep them updated on any progress in respect of this.</w:t>
            </w:r>
          </w:p>
          <w:p w14:paraId="7348019B" w14:textId="599E2ECB" w:rsidR="00A15572" w:rsidRPr="00064DB8" w:rsidRDefault="00A15572" w:rsidP="00B854CC">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ED5BF7" w:rsidRDefault="00ED5BF7" w:rsidP="00ED5BF7">
            <w:pPr>
              <w:spacing w:after="0" w:line="240" w:lineRule="auto"/>
              <w:rPr>
                <w:rFonts w:cs="Calibri"/>
                <w:b/>
                <w:highlight w:val="yellow"/>
              </w:rPr>
            </w:pPr>
          </w:p>
          <w:p w14:paraId="0D7DCF67" w14:textId="66E3676B" w:rsidR="003A61C1" w:rsidRDefault="003A61C1" w:rsidP="00C26EB6">
            <w:pPr>
              <w:spacing w:after="0" w:line="240" w:lineRule="auto"/>
              <w:rPr>
                <w:rFonts w:cs="Calibri"/>
                <w:b/>
              </w:rPr>
            </w:pPr>
          </w:p>
          <w:p w14:paraId="3D035F18" w14:textId="4563F2C9" w:rsidR="008B059A" w:rsidRDefault="008B059A" w:rsidP="00C26EB6">
            <w:pPr>
              <w:spacing w:after="0" w:line="240" w:lineRule="auto"/>
              <w:rPr>
                <w:rFonts w:cs="Calibri"/>
                <w:b/>
              </w:rPr>
            </w:pPr>
          </w:p>
          <w:p w14:paraId="2665E568" w14:textId="2E1E9F33" w:rsidR="008B059A" w:rsidRDefault="008B059A" w:rsidP="00C26EB6">
            <w:pPr>
              <w:spacing w:after="0" w:line="240" w:lineRule="auto"/>
              <w:rPr>
                <w:rFonts w:cs="Calibri"/>
                <w:b/>
              </w:rPr>
            </w:pPr>
          </w:p>
          <w:p w14:paraId="67CE27E3" w14:textId="6ADD30CA" w:rsidR="008B059A" w:rsidRDefault="008B059A" w:rsidP="00C26EB6">
            <w:pPr>
              <w:spacing w:after="0" w:line="240" w:lineRule="auto"/>
              <w:rPr>
                <w:rFonts w:cs="Calibri"/>
                <w:b/>
              </w:rPr>
            </w:pPr>
          </w:p>
          <w:p w14:paraId="42A5A2DA" w14:textId="67656D91" w:rsidR="008B059A" w:rsidRDefault="008B059A" w:rsidP="00C26EB6">
            <w:pPr>
              <w:spacing w:after="0" w:line="240" w:lineRule="auto"/>
              <w:rPr>
                <w:rFonts w:cs="Calibri"/>
                <w:b/>
              </w:rPr>
            </w:pPr>
          </w:p>
          <w:p w14:paraId="392954DA" w14:textId="01A90EBC" w:rsidR="008B059A" w:rsidRDefault="008B059A" w:rsidP="00C26EB6">
            <w:pPr>
              <w:spacing w:after="0" w:line="240" w:lineRule="auto"/>
              <w:rPr>
                <w:rFonts w:cs="Calibri"/>
                <w:b/>
              </w:rPr>
            </w:pPr>
          </w:p>
          <w:p w14:paraId="4DA6E61D" w14:textId="16D6B9A2" w:rsidR="008B059A" w:rsidRDefault="008B059A" w:rsidP="00C26EB6">
            <w:pPr>
              <w:spacing w:after="0" w:line="240" w:lineRule="auto"/>
              <w:rPr>
                <w:rFonts w:cs="Calibri"/>
                <w:b/>
              </w:rPr>
            </w:pPr>
          </w:p>
          <w:p w14:paraId="469C4BA6" w14:textId="706C69EE" w:rsidR="008B059A" w:rsidRDefault="008B059A" w:rsidP="00C26EB6">
            <w:pPr>
              <w:spacing w:after="0" w:line="240" w:lineRule="auto"/>
              <w:rPr>
                <w:rFonts w:cs="Calibri"/>
                <w:b/>
              </w:rPr>
            </w:pPr>
          </w:p>
          <w:p w14:paraId="261A7C36" w14:textId="77777777" w:rsidR="00A0563B" w:rsidRDefault="00A0563B" w:rsidP="00C26EB6">
            <w:pPr>
              <w:spacing w:after="0" w:line="240" w:lineRule="auto"/>
              <w:rPr>
                <w:rFonts w:cs="Calibri"/>
                <w:b/>
              </w:rPr>
            </w:pPr>
          </w:p>
          <w:p w14:paraId="3106C8C7" w14:textId="7336B103" w:rsidR="006912AE" w:rsidRDefault="00066AB7" w:rsidP="00C26EB6">
            <w:pPr>
              <w:spacing w:after="0" w:line="240" w:lineRule="auto"/>
              <w:rPr>
                <w:rFonts w:cs="Calibri"/>
                <w:b/>
              </w:rPr>
            </w:pPr>
            <w:r w:rsidRPr="00066AB7">
              <w:rPr>
                <w:rFonts w:cs="Calibri"/>
                <w:b/>
              </w:rPr>
              <w:t>Executive Director</w:t>
            </w:r>
          </w:p>
          <w:p w14:paraId="060A1A0E" w14:textId="389CC9E7" w:rsidR="006912AE" w:rsidRDefault="006912AE" w:rsidP="00C26EB6">
            <w:pPr>
              <w:spacing w:after="0" w:line="240" w:lineRule="auto"/>
              <w:rPr>
                <w:rFonts w:cs="Calibri"/>
                <w:b/>
              </w:rPr>
            </w:pPr>
          </w:p>
          <w:p w14:paraId="71FA7663" w14:textId="309C9B24" w:rsidR="00066AB7" w:rsidRDefault="00066AB7" w:rsidP="00C26EB6">
            <w:pPr>
              <w:spacing w:after="0" w:line="240" w:lineRule="auto"/>
              <w:rPr>
                <w:rFonts w:cs="Calibri"/>
                <w:b/>
              </w:rPr>
            </w:pPr>
          </w:p>
          <w:p w14:paraId="02F89291" w14:textId="151B7A07" w:rsidR="00066AB7" w:rsidRDefault="00066AB7" w:rsidP="00C26EB6">
            <w:pPr>
              <w:spacing w:after="0" w:line="240" w:lineRule="auto"/>
              <w:rPr>
                <w:rFonts w:cs="Calibri"/>
                <w:b/>
              </w:rPr>
            </w:pPr>
          </w:p>
          <w:p w14:paraId="5A251E9C" w14:textId="5D141CC3" w:rsidR="00066AB7" w:rsidRDefault="00066AB7" w:rsidP="00C26EB6">
            <w:pPr>
              <w:spacing w:after="0" w:line="240" w:lineRule="auto"/>
              <w:rPr>
                <w:rFonts w:cs="Calibri"/>
                <w:b/>
              </w:rPr>
            </w:pPr>
          </w:p>
          <w:p w14:paraId="67A059BA" w14:textId="0D9F1C33" w:rsidR="00066AB7" w:rsidRDefault="00066AB7" w:rsidP="00C26EB6">
            <w:pPr>
              <w:spacing w:after="0" w:line="240" w:lineRule="auto"/>
              <w:rPr>
                <w:rFonts w:cs="Calibri"/>
                <w:b/>
              </w:rPr>
            </w:pPr>
          </w:p>
          <w:p w14:paraId="2C098C06" w14:textId="054D7E33" w:rsidR="00066AB7" w:rsidRDefault="00066AB7" w:rsidP="00C26EB6">
            <w:pPr>
              <w:spacing w:after="0" w:line="240" w:lineRule="auto"/>
              <w:rPr>
                <w:rFonts w:cs="Calibri"/>
                <w:b/>
              </w:rPr>
            </w:pPr>
          </w:p>
          <w:p w14:paraId="08EF30F7" w14:textId="12394D0B" w:rsidR="00066AB7" w:rsidRDefault="004A7219" w:rsidP="00C26EB6">
            <w:pPr>
              <w:spacing w:after="0" w:line="240" w:lineRule="auto"/>
              <w:rPr>
                <w:rFonts w:cs="Calibri"/>
                <w:b/>
              </w:rPr>
            </w:pPr>
            <w:r>
              <w:rPr>
                <w:rFonts w:cs="Calibri"/>
                <w:b/>
              </w:rPr>
              <w:t>Mr Dunion</w:t>
            </w:r>
          </w:p>
          <w:p w14:paraId="460F7EFF" w14:textId="5B87DCEB" w:rsidR="00066AB7" w:rsidRDefault="00066AB7" w:rsidP="00C26EB6">
            <w:pPr>
              <w:spacing w:after="0" w:line="240" w:lineRule="auto"/>
              <w:rPr>
                <w:rFonts w:cs="Calibri"/>
                <w:b/>
              </w:rPr>
            </w:pPr>
          </w:p>
          <w:p w14:paraId="06330CE0" w14:textId="6F819742" w:rsidR="00066AB7" w:rsidRDefault="00066AB7" w:rsidP="00C26EB6">
            <w:pPr>
              <w:spacing w:after="0" w:line="240" w:lineRule="auto"/>
              <w:rPr>
                <w:rFonts w:cs="Calibri"/>
                <w:b/>
              </w:rPr>
            </w:pPr>
          </w:p>
          <w:p w14:paraId="5994AD6B" w14:textId="37CDD82F" w:rsidR="00066AB7" w:rsidRDefault="00066AB7" w:rsidP="00C26EB6">
            <w:pPr>
              <w:spacing w:after="0" w:line="240" w:lineRule="auto"/>
              <w:rPr>
                <w:rFonts w:cs="Calibri"/>
                <w:b/>
              </w:rPr>
            </w:pPr>
          </w:p>
          <w:p w14:paraId="6EEB55A5" w14:textId="5D2A7C32" w:rsidR="00066AB7" w:rsidRDefault="00066AB7" w:rsidP="00C26EB6">
            <w:pPr>
              <w:spacing w:after="0" w:line="240" w:lineRule="auto"/>
              <w:rPr>
                <w:rFonts w:cs="Calibri"/>
                <w:b/>
              </w:rPr>
            </w:pPr>
          </w:p>
          <w:p w14:paraId="41EB8486" w14:textId="0347D3E9" w:rsidR="00A15572" w:rsidRDefault="00A15572" w:rsidP="00C26EB6">
            <w:pPr>
              <w:spacing w:after="0" w:line="240" w:lineRule="auto"/>
              <w:rPr>
                <w:rFonts w:cs="Calibri"/>
                <w:b/>
              </w:rPr>
            </w:pPr>
          </w:p>
          <w:p w14:paraId="75995334" w14:textId="1619EFA0" w:rsidR="00A15572" w:rsidRDefault="00A15572" w:rsidP="00C26EB6">
            <w:pPr>
              <w:spacing w:after="0" w:line="240" w:lineRule="auto"/>
              <w:rPr>
                <w:rFonts w:cs="Calibri"/>
                <w:b/>
              </w:rPr>
            </w:pPr>
          </w:p>
          <w:p w14:paraId="7C0A8FBC" w14:textId="3C390B7E" w:rsidR="00A15572" w:rsidRDefault="00A15572" w:rsidP="00C26EB6">
            <w:pPr>
              <w:spacing w:after="0" w:line="240" w:lineRule="auto"/>
              <w:rPr>
                <w:rFonts w:cs="Calibri"/>
                <w:b/>
              </w:rPr>
            </w:pPr>
          </w:p>
          <w:p w14:paraId="737AC5B3" w14:textId="47FF5791" w:rsidR="00A15572" w:rsidRDefault="00A15572" w:rsidP="00C26EB6">
            <w:pPr>
              <w:spacing w:after="0" w:line="240" w:lineRule="auto"/>
              <w:rPr>
                <w:rFonts w:cs="Calibri"/>
                <w:b/>
              </w:rPr>
            </w:pPr>
          </w:p>
          <w:p w14:paraId="29CF331D" w14:textId="0CE8A66C" w:rsidR="00A15572" w:rsidRDefault="00A15572" w:rsidP="00C26EB6">
            <w:pPr>
              <w:spacing w:after="0" w:line="240" w:lineRule="auto"/>
              <w:rPr>
                <w:rFonts w:cs="Calibri"/>
                <w:b/>
              </w:rPr>
            </w:pPr>
          </w:p>
          <w:p w14:paraId="54452A44" w14:textId="7C7352E8" w:rsidR="00A15572" w:rsidRDefault="00A15572" w:rsidP="00C26EB6">
            <w:pPr>
              <w:spacing w:after="0" w:line="240" w:lineRule="auto"/>
              <w:rPr>
                <w:rFonts w:cs="Calibri"/>
                <w:b/>
              </w:rPr>
            </w:pPr>
          </w:p>
          <w:p w14:paraId="6F40972C" w14:textId="1BF46DCB" w:rsidR="00A15572" w:rsidRDefault="00A15572" w:rsidP="00C26EB6">
            <w:pPr>
              <w:spacing w:after="0" w:line="240" w:lineRule="auto"/>
              <w:rPr>
                <w:rFonts w:cs="Calibri"/>
                <w:b/>
              </w:rPr>
            </w:pPr>
          </w:p>
          <w:p w14:paraId="0B24D380" w14:textId="77777777" w:rsidR="00A15572" w:rsidRDefault="00A15572" w:rsidP="00C26EB6">
            <w:pPr>
              <w:spacing w:after="0" w:line="240" w:lineRule="auto"/>
              <w:rPr>
                <w:rFonts w:cs="Calibri"/>
                <w:b/>
              </w:rPr>
            </w:pPr>
          </w:p>
          <w:p w14:paraId="10AB5AAD" w14:textId="18C264D5" w:rsidR="00954559" w:rsidRDefault="00954559" w:rsidP="00C26EB6">
            <w:pPr>
              <w:spacing w:after="0" w:line="240" w:lineRule="auto"/>
              <w:rPr>
                <w:rFonts w:cs="Calibri"/>
                <w:b/>
              </w:rPr>
            </w:pPr>
          </w:p>
          <w:p w14:paraId="1AB0337D" w14:textId="3ACE2D47" w:rsidR="00587235" w:rsidRDefault="008B059A" w:rsidP="00C26EB6">
            <w:pPr>
              <w:spacing w:after="0" w:line="240" w:lineRule="auto"/>
              <w:rPr>
                <w:rFonts w:cs="Calibri"/>
                <w:b/>
              </w:rPr>
            </w:pPr>
            <w:r w:rsidRPr="008B059A">
              <w:rPr>
                <w:rFonts w:cs="Calibri"/>
                <w:b/>
              </w:rPr>
              <w:t>Executive Director</w:t>
            </w:r>
          </w:p>
          <w:p w14:paraId="2C728EAC" w14:textId="2A066EDB" w:rsidR="003A61C1" w:rsidRPr="000C0AF8" w:rsidRDefault="003A61C1" w:rsidP="00C26EB6">
            <w:pPr>
              <w:spacing w:after="0" w:line="240" w:lineRule="auto"/>
              <w:rPr>
                <w:rFonts w:cs="Calibri"/>
                <w:b/>
                <w:highlight w:val="yellow"/>
              </w:rPr>
            </w:pPr>
          </w:p>
        </w:tc>
      </w:tr>
      <w:tr w:rsidR="00ED5BF7"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A0BB6E9" w:rsidR="00ED5BF7" w:rsidRPr="004B3CD0" w:rsidRDefault="00ED5BF7" w:rsidP="00ED5BF7">
            <w:pPr>
              <w:spacing w:after="0" w:line="240" w:lineRule="auto"/>
              <w:rPr>
                <w:rFonts w:cs="Calibri"/>
                <w:b/>
              </w:rPr>
            </w:pPr>
            <w:r w:rsidRPr="00FC6376">
              <w:rPr>
                <w:rFonts w:cs="Calibri"/>
                <w:b/>
                <w:sz w:val="26"/>
              </w:rPr>
              <w:lastRenderedPageBreak/>
              <w:t>BUSINESS MATTERS</w:t>
            </w:r>
          </w:p>
        </w:tc>
      </w:tr>
      <w:tr w:rsidR="002D3266" w:rsidRPr="000C0AF8" w14:paraId="79E05375" w14:textId="77777777" w:rsidTr="005B2FFA">
        <w:trPr>
          <w:trHeight w:val="83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064DB8" w:rsidRDefault="002D3266" w:rsidP="00ED5BF7">
            <w:pPr>
              <w:pStyle w:val="ListParagraph"/>
              <w:numPr>
                <w:ilvl w:val="0"/>
                <w:numId w:val="3"/>
              </w:numPr>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9A4A3EB" w14:textId="77777777" w:rsidR="002D3266" w:rsidRPr="001C6B0C" w:rsidRDefault="002D3266" w:rsidP="00ED5BF7">
            <w:pPr>
              <w:spacing w:after="0" w:line="240" w:lineRule="auto"/>
              <w:rPr>
                <w:rFonts w:cs="Calibri"/>
                <w:b/>
              </w:rPr>
            </w:pPr>
            <w:r w:rsidRPr="001C6B0C">
              <w:rPr>
                <w:rFonts w:cs="Calibri"/>
                <w:b/>
              </w:rPr>
              <w:t xml:space="preserve">COMMUNICATIONS: </w:t>
            </w:r>
          </w:p>
          <w:p w14:paraId="23B06E77" w14:textId="714F3DDA" w:rsidR="00F05D9B" w:rsidRDefault="0037061C" w:rsidP="0030586E">
            <w:pPr>
              <w:pStyle w:val="ListParagraph"/>
              <w:tabs>
                <w:tab w:val="left" w:pos="362"/>
              </w:tabs>
              <w:spacing w:after="0" w:line="240" w:lineRule="auto"/>
              <w:ind w:left="0"/>
              <w:rPr>
                <w:rFonts w:cs="Calibri"/>
              </w:rPr>
            </w:pPr>
            <w:r w:rsidRPr="006912AE">
              <w:rPr>
                <w:rFonts w:cs="Calibri"/>
              </w:rPr>
              <w:t xml:space="preserve">Members noted the press coverage on the recent Hearings held in Dalkeith and Dundee.  Members noted, from quotes in the press, that the decision in the Dalkeith Hearing appeared to have been misconstrued by some other elected members of Midlothian Council who had not been present at the Hearing.  Members agreed that while the Standards Commission could mitigate against the risk of inaccurate reporting by issuing clear and accurate press releases and written decisions, little could be done to mitigate the risk of a Hearing Panel’s decision being misinterpreted by any individuals who were not present </w:t>
            </w:r>
            <w:r w:rsidR="004A7219">
              <w:rPr>
                <w:rFonts w:cs="Calibri"/>
              </w:rPr>
              <w:t>and</w:t>
            </w:r>
            <w:r w:rsidRPr="006912AE">
              <w:rPr>
                <w:rFonts w:cs="Calibri"/>
              </w:rPr>
              <w:t xml:space="preserve"> chose not to read these.</w:t>
            </w:r>
            <w:r w:rsidR="006912AE" w:rsidRPr="006912AE">
              <w:rPr>
                <w:rFonts w:cs="Calibri"/>
              </w:rPr>
              <w:t xml:space="preserve">  Members nevertheless agreed that, given the time constraints at Hearings, it would be helpful for the Executive Director to create</w:t>
            </w:r>
            <w:r w:rsidR="004A7219">
              <w:rPr>
                <w:rFonts w:cs="Calibri"/>
              </w:rPr>
              <w:t>, for approval at the next meeting,</w:t>
            </w:r>
            <w:r w:rsidR="006912AE" w:rsidRPr="006912AE">
              <w:rPr>
                <w:rFonts w:cs="Calibri"/>
              </w:rPr>
              <w:t xml:space="preserve"> a template press release that</w:t>
            </w:r>
            <w:r w:rsidR="004A7219">
              <w:rPr>
                <w:rFonts w:cs="Calibri"/>
              </w:rPr>
              <w:t xml:space="preserve"> provided concise</w:t>
            </w:r>
            <w:r w:rsidR="006912AE" w:rsidRPr="006912AE">
              <w:rPr>
                <w:rFonts w:cs="Calibri"/>
              </w:rPr>
              <w:t xml:space="preserve"> information</w:t>
            </w:r>
            <w:r w:rsidR="004A7219">
              <w:rPr>
                <w:rFonts w:cs="Calibri"/>
              </w:rPr>
              <w:t>,</w:t>
            </w:r>
            <w:r w:rsidR="004A7219">
              <w:t xml:space="preserve"> </w:t>
            </w:r>
            <w:r w:rsidR="004A7219" w:rsidRPr="004A7219">
              <w:rPr>
                <w:rFonts w:cs="Calibri"/>
              </w:rPr>
              <w:t>in plain English</w:t>
            </w:r>
            <w:r w:rsidR="004A7219">
              <w:rPr>
                <w:rFonts w:cs="Calibri"/>
              </w:rPr>
              <w:t>,</w:t>
            </w:r>
            <w:r w:rsidR="004A7219" w:rsidRPr="004A7219">
              <w:rPr>
                <w:rFonts w:cs="Calibri"/>
              </w:rPr>
              <w:t xml:space="preserve"> </w:t>
            </w:r>
            <w:r w:rsidR="006912AE" w:rsidRPr="006912AE">
              <w:rPr>
                <w:rFonts w:cs="Calibri"/>
              </w:rPr>
              <w:t>about the Hearing</w:t>
            </w:r>
            <w:r w:rsidR="004A7219">
              <w:rPr>
                <w:rFonts w:cs="Calibri"/>
              </w:rPr>
              <w:t xml:space="preserve"> that had been held and the</w:t>
            </w:r>
            <w:r w:rsidR="006912AE" w:rsidRPr="006912AE">
              <w:rPr>
                <w:rFonts w:cs="Calibri"/>
              </w:rPr>
              <w:t xml:space="preserve"> decisions made.  </w:t>
            </w:r>
          </w:p>
          <w:p w14:paraId="0804B5FB" w14:textId="77777777" w:rsidR="0030586E" w:rsidRDefault="0030586E" w:rsidP="0030586E">
            <w:pPr>
              <w:pStyle w:val="ListParagraph"/>
              <w:tabs>
                <w:tab w:val="left" w:pos="362"/>
              </w:tabs>
              <w:spacing w:after="0" w:line="240" w:lineRule="auto"/>
              <w:ind w:left="0"/>
              <w:rPr>
                <w:rFonts w:cs="Calibri"/>
              </w:rPr>
            </w:pPr>
          </w:p>
          <w:p w14:paraId="20B1B9EA" w14:textId="1D9194B4" w:rsidR="00F05D9B" w:rsidRPr="00F05D9B" w:rsidRDefault="00F05D9B" w:rsidP="0030586E">
            <w:pPr>
              <w:pStyle w:val="ListParagraph"/>
              <w:tabs>
                <w:tab w:val="left" w:pos="362"/>
              </w:tabs>
              <w:spacing w:after="0" w:line="240" w:lineRule="auto"/>
              <w:ind w:left="0"/>
              <w:rPr>
                <w:rFonts w:cs="Calibri"/>
              </w:rPr>
            </w:pPr>
            <w:r>
              <w:rPr>
                <w:rFonts w:cs="Calibri"/>
              </w:rPr>
              <w:t>S</w:t>
            </w:r>
            <w:r w:rsidRPr="00F05D9B">
              <w:rPr>
                <w:rFonts w:cs="Calibri"/>
              </w:rPr>
              <w:t xml:space="preserve">o that they could consider examples of how </w:t>
            </w:r>
            <w:r>
              <w:rPr>
                <w:rFonts w:cs="Calibri"/>
              </w:rPr>
              <w:t>the template</w:t>
            </w:r>
            <w:r w:rsidRPr="00F05D9B">
              <w:rPr>
                <w:rFonts w:cs="Calibri"/>
              </w:rPr>
              <w:t xml:space="preserve"> may look and read</w:t>
            </w:r>
            <w:r>
              <w:rPr>
                <w:rFonts w:cs="Calibri"/>
              </w:rPr>
              <w:t xml:space="preserve"> in practice, </w:t>
            </w:r>
            <w:r w:rsidR="000F2448">
              <w:rPr>
                <w:rFonts w:cs="Calibri"/>
              </w:rPr>
              <w:t>M</w:t>
            </w:r>
            <w:r w:rsidR="006912AE" w:rsidRPr="00F05D9B">
              <w:rPr>
                <w:rFonts w:cs="Calibri"/>
              </w:rPr>
              <w:t xml:space="preserve">embers asked the Executive Director to </w:t>
            </w:r>
            <w:r>
              <w:rPr>
                <w:rFonts w:cs="Calibri"/>
              </w:rPr>
              <w:t xml:space="preserve">create sample </w:t>
            </w:r>
            <w:r w:rsidR="006912AE" w:rsidRPr="00F05D9B">
              <w:rPr>
                <w:rFonts w:cs="Calibri"/>
              </w:rPr>
              <w:t>draft release</w:t>
            </w:r>
            <w:r>
              <w:rPr>
                <w:rFonts w:cs="Calibri"/>
              </w:rPr>
              <w:t>s</w:t>
            </w:r>
            <w:r w:rsidR="006912AE" w:rsidRPr="00F05D9B">
              <w:rPr>
                <w:rFonts w:cs="Calibri"/>
              </w:rPr>
              <w:t xml:space="preserve"> </w:t>
            </w:r>
            <w:r>
              <w:rPr>
                <w:rFonts w:cs="Calibri"/>
              </w:rPr>
              <w:t xml:space="preserve">populated </w:t>
            </w:r>
            <w:r w:rsidR="006912AE" w:rsidRPr="00F05D9B">
              <w:rPr>
                <w:rFonts w:cs="Calibri"/>
              </w:rPr>
              <w:t>with information from the recent Dalkeith and Dundee Hearing</w:t>
            </w:r>
            <w:r>
              <w:rPr>
                <w:rFonts w:cs="Calibri"/>
              </w:rPr>
              <w:t>s.</w:t>
            </w:r>
          </w:p>
          <w:p w14:paraId="3F911A06" w14:textId="128499F0" w:rsidR="006912AE" w:rsidRPr="003849D9" w:rsidRDefault="006912AE" w:rsidP="0030586E">
            <w:pPr>
              <w:pStyle w:val="ListParagraph"/>
              <w:tabs>
                <w:tab w:val="left" w:pos="362"/>
              </w:tabs>
              <w:spacing w:after="0" w:line="240" w:lineRule="auto"/>
              <w:ind w:left="0"/>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712429D6" w:rsidR="002D3266" w:rsidRDefault="002D3266" w:rsidP="00ED5BF7">
            <w:pPr>
              <w:spacing w:after="0" w:line="240" w:lineRule="auto"/>
              <w:rPr>
                <w:rFonts w:cs="Calibri"/>
                <w:b/>
              </w:rPr>
            </w:pPr>
          </w:p>
          <w:p w14:paraId="1365E0FE" w14:textId="467539A1" w:rsidR="006912AE" w:rsidRDefault="006912AE" w:rsidP="00ED5BF7">
            <w:pPr>
              <w:spacing w:after="0" w:line="240" w:lineRule="auto"/>
              <w:rPr>
                <w:rFonts w:cs="Calibri"/>
                <w:b/>
              </w:rPr>
            </w:pPr>
          </w:p>
          <w:p w14:paraId="1A30A8A9" w14:textId="57C326B2" w:rsidR="006912AE" w:rsidRDefault="006912AE" w:rsidP="00ED5BF7">
            <w:pPr>
              <w:spacing w:after="0" w:line="240" w:lineRule="auto"/>
              <w:rPr>
                <w:rFonts w:cs="Calibri"/>
                <w:b/>
              </w:rPr>
            </w:pPr>
          </w:p>
          <w:p w14:paraId="74B0698E" w14:textId="2ECE6632" w:rsidR="006912AE" w:rsidRDefault="006912AE" w:rsidP="00ED5BF7">
            <w:pPr>
              <w:spacing w:after="0" w:line="240" w:lineRule="auto"/>
              <w:rPr>
                <w:rFonts w:cs="Calibri"/>
                <w:b/>
              </w:rPr>
            </w:pPr>
          </w:p>
          <w:p w14:paraId="3F335E83" w14:textId="30BD92F8" w:rsidR="006912AE" w:rsidRDefault="006912AE" w:rsidP="00ED5BF7">
            <w:pPr>
              <w:spacing w:after="0" w:line="240" w:lineRule="auto"/>
              <w:rPr>
                <w:rFonts w:cs="Calibri"/>
                <w:b/>
              </w:rPr>
            </w:pPr>
          </w:p>
          <w:p w14:paraId="73BC0397" w14:textId="0EE2AD59" w:rsidR="006912AE" w:rsidRDefault="006912AE" w:rsidP="00ED5BF7">
            <w:pPr>
              <w:spacing w:after="0" w:line="240" w:lineRule="auto"/>
              <w:rPr>
                <w:rFonts w:cs="Calibri"/>
                <w:b/>
              </w:rPr>
            </w:pPr>
          </w:p>
          <w:p w14:paraId="2920DB9E" w14:textId="6C95FD49" w:rsidR="006912AE" w:rsidRDefault="006912AE" w:rsidP="00ED5BF7">
            <w:pPr>
              <w:spacing w:after="0" w:line="240" w:lineRule="auto"/>
              <w:rPr>
                <w:rFonts w:cs="Calibri"/>
                <w:b/>
              </w:rPr>
            </w:pPr>
          </w:p>
          <w:p w14:paraId="5122BEE6" w14:textId="3D024E41" w:rsidR="006912AE" w:rsidRDefault="006912AE" w:rsidP="00ED5BF7">
            <w:pPr>
              <w:spacing w:after="0" w:line="240" w:lineRule="auto"/>
              <w:rPr>
                <w:rFonts w:cs="Calibri"/>
                <w:b/>
              </w:rPr>
            </w:pPr>
          </w:p>
          <w:p w14:paraId="1C80DF25" w14:textId="16FD4584" w:rsidR="006912AE" w:rsidRDefault="006912AE" w:rsidP="00ED5BF7">
            <w:pPr>
              <w:spacing w:after="0" w:line="240" w:lineRule="auto"/>
              <w:rPr>
                <w:rFonts w:cs="Calibri"/>
                <w:b/>
              </w:rPr>
            </w:pPr>
          </w:p>
          <w:p w14:paraId="0D609FD7" w14:textId="4EE0A823" w:rsidR="006912AE" w:rsidRDefault="006912AE" w:rsidP="00ED5BF7">
            <w:pPr>
              <w:spacing w:after="0" w:line="240" w:lineRule="auto"/>
              <w:rPr>
                <w:rFonts w:cs="Calibri"/>
                <w:b/>
              </w:rPr>
            </w:pPr>
          </w:p>
          <w:p w14:paraId="1B9F26ED" w14:textId="6DB1805C" w:rsidR="006912AE" w:rsidRDefault="006912AE" w:rsidP="00ED5BF7">
            <w:pPr>
              <w:spacing w:after="0" w:line="240" w:lineRule="auto"/>
              <w:rPr>
                <w:rFonts w:cs="Calibri"/>
                <w:b/>
              </w:rPr>
            </w:pPr>
          </w:p>
          <w:p w14:paraId="4D963ACA" w14:textId="175A2A7B" w:rsidR="0030586E" w:rsidRDefault="0030586E" w:rsidP="00ED5BF7">
            <w:pPr>
              <w:spacing w:after="0" w:line="240" w:lineRule="auto"/>
              <w:rPr>
                <w:rFonts w:cs="Calibri"/>
                <w:b/>
              </w:rPr>
            </w:pPr>
          </w:p>
          <w:p w14:paraId="791C7504" w14:textId="77777777" w:rsidR="0030586E" w:rsidRDefault="0030586E" w:rsidP="00ED5BF7">
            <w:pPr>
              <w:spacing w:after="0" w:line="240" w:lineRule="auto"/>
              <w:rPr>
                <w:rFonts w:cs="Calibri"/>
                <w:b/>
              </w:rPr>
            </w:pPr>
          </w:p>
          <w:p w14:paraId="2E211B13" w14:textId="77777777" w:rsidR="006912AE" w:rsidRDefault="006912AE" w:rsidP="00ED5BF7">
            <w:pPr>
              <w:spacing w:after="0" w:line="240" w:lineRule="auto"/>
              <w:rPr>
                <w:rFonts w:cs="Calibri"/>
                <w:b/>
              </w:rPr>
            </w:pPr>
          </w:p>
          <w:p w14:paraId="54C7CF99" w14:textId="47186F9C" w:rsidR="001F420A" w:rsidRDefault="006912AE" w:rsidP="006A022E">
            <w:pPr>
              <w:spacing w:after="0" w:line="240" w:lineRule="auto"/>
              <w:rPr>
                <w:rFonts w:cs="Calibri"/>
                <w:b/>
              </w:rPr>
            </w:pPr>
            <w:r w:rsidRPr="006912AE">
              <w:rPr>
                <w:rFonts w:cs="Calibri"/>
                <w:b/>
              </w:rPr>
              <w:t>Executive Director</w:t>
            </w:r>
          </w:p>
          <w:p w14:paraId="4B96AA40" w14:textId="77777777" w:rsidR="00122D4A" w:rsidRDefault="00122D4A" w:rsidP="006A022E">
            <w:pPr>
              <w:spacing w:after="0" w:line="240" w:lineRule="auto"/>
              <w:rPr>
                <w:rFonts w:cs="Calibri"/>
                <w:b/>
              </w:rPr>
            </w:pPr>
          </w:p>
          <w:p w14:paraId="3B1398F9" w14:textId="53D78812" w:rsidR="00A013C4" w:rsidRPr="002F277F" w:rsidRDefault="00A013C4" w:rsidP="006A022E">
            <w:pPr>
              <w:spacing w:after="0" w:line="240" w:lineRule="auto"/>
              <w:rPr>
                <w:rFonts w:cs="Calibri"/>
                <w:b/>
              </w:rPr>
            </w:pPr>
          </w:p>
        </w:tc>
      </w:tr>
      <w:tr w:rsidR="00ED5BF7" w:rsidRPr="009E60F4" w14:paraId="4E17AC97"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4FC3CFFA" w:rsidR="00ED5BF7" w:rsidRPr="005340D7" w:rsidRDefault="00ED5BF7"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7573AF6" w14:textId="77777777" w:rsidR="00796068" w:rsidRDefault="00796068" w:rsidP="00796068">
            <w:pPr>
              <w:spacing w:after="0" w:line="240" w:lineRule="auto"/>
              <w:rPr>
                <w:rFonts w:cs="Calibri"/>
                <w:b/>
              </w:rPr>
            </w:pPr>
            <w:r>
              <w:rPr>
                <w:rFonts w:cs="Calibri"/>
                <w:b/>
              </w:rPr>
              <w:t>APPEAL ON DECISION LA/Fi/2050</w:t>
            </w:r>
          </w:p>
          <w:p w14:paraId="287DAFBB" w14:textId="75027057" w:rsidR="00796068" w:rsidRPr="00ED61FF" w:rsidRDefault="00796068" w:rsidP="00796068">
            <w:pPr>
              <w:spacing w:after="0" w:line="240" w:lineRule="auto"/>
              <w:rPr>
                <w:rFonts w:cs="Calibri"/>
              </w:rPr>
            </w:pPr>
            <w:r w:rsidRPr="00ED61FF">
              <w:rPr>
                <w:rFonts w:cs="Calibri"/>
              </w:rPr>
              <w:t>Members noted that the decision on the appeal heard by the Sheriff Principal on 13 August 2018 had still not been issued.</w:t>
            </w:r>
            <w:r w:rsidR="000F2448">
              <w:rPr>
                <w:rFonts w:cs="Calibri"/>
              </w:rPr>
              <w:t xml:space="preserve"> </w:t>
            </w:r>
            <w:r>
              <w:rPr>
                <w:rFonts w:cs="Calibri"/>
              </w:rPr>
              <w:t xml:space="preserve"> Members noted that the Standards Commission’s legal advisers had made enquiries as to when the decision was likely to be finalised and had been advised by the </w:t>
            </w:r>
            <w:r w:rsidRPr="00796068">
              <w:rPr>
                <w:rFonts w:cs="Calibri"/>
              </w:rPr>
              <w:t>Sheriff Principal’s clerk</w:t>
            </w:r>
            <w:r>
              <w:rPr>
                <w:rFonts w:cs="Calibri"/>
              </w:rPr>
              <w:t xml:space="preserve"> that wo</w:t>
            </w:r>
            <w:r w:rsidRPr="00796068">
              <w:rPr>
                <w:rFonts w:cs="Calibri"/>
              </w:rPr>
              <w:t xml:space="preserve">rk </w:t>
            </w:r>
            <w:r>
              <w:rPr>
                <w:rFonts w:cs="Calibri"/>
              </w:rPr>
              <w:t>was</w:t>
            </w:r>
            <w:r w:rsidRPr="00796068">
              <w:rPr>
                <w:rFonts w:cs="Calibri"/>
              </w:rPr>
              <w:t xml:space="preserve"> currently being done on the judgment, with a view to it being issued by the middle of May</w:t>
            </w:r>
            <w:r>
              <w:rPr>
                <w:rFonts w:cs="Calibri"/>
              </w:rPr>
              <w:t>.</w:t>
            </w:r>
          </w:p>
          <w:p w14:paraId="7986FD55" w14:textId="35B3D17A" w:rsidR="00F82C46" w:rsidRPr="00251270" w:rsidRDefault="009C17D3" w:rsidP="007F40F0">
            <w:pPr>
              <w:spacing w:after="0" w:line="240" w:lineRule="auto"/>
              <w:rPr>
                <w:rFonts w:cs="Calibri"/>
              </w:rPr>
            </w:pPr>
            <w:r w:rsidRPr="009C17D3">
              <w:rPr>
                <w:rFonts w:cs="Calibr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4D4D6A9E" w:rsidR="00ED5BF7" w:rsidRDefault="00ED5BF7" w:rsidP="00ED5BF7">
            <w:pPr>
              <w:spacing w:after="0" w:line="240" w:lineRule="auto"/>
              <w:rPr>
                <w:rFonts w:cs="Calibri"/>
                <w:b/>
              </w:rPr>
            </w:pPr>
          </w:p>
          <w:p w14:paraId="1B83D5A7" w14:textId="2BA81A19" w:rsidR="009C17D3" w:rsidRDefault="009C17D3" w:rsidP="00ED5BF7">
            <w:pPr>
              <w:spacing w:after="0" w:line="240" w:lineRule="auto"/>
              <w:rPr>
                <w:rFonts w:cs="Calibri"/>
                <w:b/>
              </w:rPr>
            </w:pPr>
          </w:p>
          <w:p w14:paraId="6AFDEDEC" w14:textId="2A9D6375" w:rsidR="009C17D3" w:rsidRDefault="009C17D3" w:rsidP="00ED5BF7">
            <w:pPr>
              <w:spacing w:after="0" w:line="240" w:lineRule="auto"/>
              <w:rPr>
                <w:rFonts w:cs="Calibri"/>
                <w:b/>
              </w:rPr>
            </w:pPr>
          </w:p>
          <w:p w14:paraId="72FD488E" w14:textId="77777777" w:rsidR="009C17D3" w:rsidRDefault="009C17D3" w:rsidP="00ED5BF7">
            <w:pPr>
              <w:spacing w:after="0" w:line="240" w:lineRule="auto"/>
              <w:rPr>
                <w:rFonts w:cs="Calibri"/>
                <w:b/>
              </w:rPr>
            </w:pPr>
          </w:p>
          <w:p w14:paraId="46588CA0" w14:textId="34A1C6F7" w:rsidR="00686F47" w:rsidRPr="009E60F4" w:rsidRDefault="00686F47" w:rsidP="004E0F16">
            <w:pPr>
              <w:spacing w:after="0" w:line="240" w:lineRule="auto"/>
              <w:rPr>
                <w:rFonts w:cs="Calibri"/>
                <w:b/>
              </w:rPr>
            </w:pPr>
          </w:p>
        </w:tc>
      </w:tr>
      <w:tr w:rsidR="00796068" w:rsidRPr="009E60F4" w14:paraId="4E0E6B3B"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2E5DDB6" w14:textId="77777777" w:rsidR="00796068" w:rsidRPr="005340D7" w:rsidRDefault="00796068"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260D2BF" w14:textId="7E262898" w:rsidR="00796068" w:rsidRDefault="002F0AEF" w:rsidP="00796068">
            <w:pPr>
              <w:spacing w:after="0" w:line="240" w:lineRule="auto"/>
              <w:rPr>
                <w:rFonts w:cs="Calibri"/>
                <w:b/>
              </w:rPr>
            </w:pPr>
            <w:r>
              <w:rPr>
                <w:rFonts w:cs="Calibri"/>
                <w:b/>
              </w:rPr>
              <w:t xml:space="preserve">AUDIT AND RISK COMMITTEE </w:t>
            </w:r>
          </w:p>
          <w:p w14:paraId="2DAD28D5" w14:textId="2624E9E5" w:rsidR="00995541" w:rsidRDefault="00995541" w:rsidP="00995541">
            <w:pPr>
              <w:pStyle w:val="Default"/>
              <w:rPr>
                <w:color w:val="auto"/>
                <w:sz w:val="22"/>
                <w:szCs w:val="22"/>
                <w:lang w:eastAsia="en-US"/>
              </w:rPr>
            </w:pPr>
            <w:r w:rsidRPr="002640D1">
              <w:rPr>
                <w:color w:val="auto"/>
                <w:sz w:val="22"/>
                <w:szCs w:val="22"/>
                <w:lang w:eastAsia="en-US"/>
              </w:rPr>
              <w:t xml:space="preserve">Members noted the verbal report provided by </w:t>
            </w:r>
            <w:r>
              <w:rPr>
                <w:color w:val="auto"/>
                <w:sz w:val="22"/>
                <w:szCs w:val="22"/>
                <w:lang w:eastAsia="en-US"/>
              </w:rPr>
              <w:t>Mr McCormick</w:t>
            </w:r>
            <w:r w:rsidRPr="002640D1">
              <w:rPr>
                <w:color w:val="auto"/>
                <w:sz w:val="22"/>
                <w:szCs w:val="22"/>
                <w:lang w:eastAsia="en-US"/>
              </w:rPr>
              <w:t xml:space="preserve">, the Chair of the Audit &amp; Risk Committee, and the </w:t>
            </w:r>
            <w:r>
              <w:rPr>
                <w:color w:val="auto"/>
                <w:sz w:val="22"/>
                <w:szCs w:val="22"/>
                <w:lang w:eastAsia="en-US"/>
              </w:rPr>
              <w:t xml:space="preserve">draft </w:t>
            </w:r>
            <w:r w:rsidRPr="002640D1">
              <w:rPr>
                <w:color w:val="auto"/>
                <w:sz w:val="22"/>
                <w:szCs w:val="22"/>
                <w:lang w:eastAsia="en-US"/>
              </w:rPr>
              <w:t xml:space="preserve">minutes of the Committee meeting on </w:t>
            </w:r>
            <w:r>
              <w:rPr>
                <w:color w:val="auto"/>
                <w:sz w:val="22"/>
                <w:szCs w:val="22"/>
                <w:lang w:eastAsia="en-US"/>
              </w:rPr>
              <w:t>20 May 2019</w:t>
            </w:r>
            <w:r w:rsidRPr="002640D1">
              <w:rPr>
                <w:color w:val="auto"/>
                <w:sz w:val="22"/>
                <w:szCs w:val="22"/>
                <w:lang w:eastAsia="en-US"/>
              </w:rPr>
              <w:t>.</w:t>
            </w:r>
            <w:r>
              <w:rPr>
                <w:color w:val="auto"/>
                <w:sz w:val="22"/>
                <w:szCs w:val="22"/>
                <w:lang w:eastAsia="en-US"/>
              </w:rPr>
              <w:t xml:space="preserve">  </w:t>
            </w:r>
          </w:p>
          <w:p w14:paraId="67043F81" w14:textId="77777777" w:rsidR="00995541" w:rsidRDefault="00995541" w:rsidP="00995541">
            <w:pPr>
              <w:pStyle w:val="Default"/>
              <w:rPr>
                <w:color w:val="auto"/>
                <w:sz w:val="22"/>
                <w:szCs w:val="22"/>
                <w:lang w:eastAsia="en-US"/>
              </w:rPr>
            </w:pPr>
          </w:p>
          <w:p w14:paraId="672971FD" w14:textId="7B41AE93" w:rsidR="006912AE" w:rsidRDefault="00995541" w:rsidP="00995541">
            <w:pPr>
              <w:pStyle w:val="Default"/>
              <w:rPr>
                <w:color w:val="auto"/>
                <w:sz w:val="22"/>
                <w:szCs w:val="22"/>
                <w:lang w:eastAsia="en-US"/>
              </w:rPr>
            </w:pPr>
            <w:r w:rsidRPr="002640D1">
              <w:rPr>
                <w:color w:val="auto"/>
                <w:sz w:val="22"/>
                <w:szCs w:val="22"/>
                <w:lang w:eastAsia="en-US"/>
              </w:rPr>
              <w:t xml:space="preserve">Members </w:t>
            </w:r>
            <w:r>
              <w:rPr>
                <w:color w:val="auto"/>
                <w:sz w:val="22"/>
                <w:szCs w:val="22"/>
                <w:lang w:eastAsia="en-US"/>
              </w:rPr>
              <w:t xml:space="preserve">agreed to amend the Audit &amp; Risk Committee’s Terms of Reference in line with its recommendations.  </w:t>
            </w:r>
            <w:r w:rsidR="006912AE">
              <w:rPr>
                <w:color w:val="auto"/>
                <w:sz w:val="22"/>
                <w:szCs w:val="22"/>
                <w:lang w:eastAsia="en-US"/>
              </w:rPr>
              <w:t xml:space="preserve">Members agreed that </w:t>
            </w:r>
            <w:r w:rsidR="004A7219">
              <w:rPr>
                <w:color w:val="auto"/>
                <w:sz w:val="22"/>
                <w:szCs w:val="22"/>
                <w:lang w:eastAsia="en-US"/>
              </w:rPr>
              <w:t xml:space="preserve">both </w:t>
            </w:r>
            <w:r w:rsidR="006912AE">
              <w:rPr>
                <w:color w:val="auto"/>
                <w:sz w:val="22"/>
                <w:szCs w:val="22"/>
                <w:lang w:eastAsia="en-US"/>
              </w:rPr>
              <w:t>the Terms of Reference and any Committee agendas should make it clear that the Head of Internal Audit and representative of External Audit should have direct and confidential access to the Chair of the Audit &amp; Risk Committee, and that they should also be provided wit</w:t>
            </w:r>
            <w:r w:rsidR="00B40F81">
              <w:rPr>
                <w:color w:val="auto"/>
                <w:sz w:val="22"/>
                <w:szCs w:val="22"/>
                <w:lang w:eastAsia="en-US"/>
              </w:rPr>
              <w:t>h</w:t>
            </w:r>
            <w:r w:rsidR="006912AE">
              <w:rPr>
                <w:color w:val="auto"/>
                <w:sz w:val="22"/>
                <w:szCs w:val="22"/>
                <w:lang w:eastAsia="en-US"/>
              </w:rPr>
              <w:t xml:space="preserve"> the Chair’s contact details. </w:t>
            </w:r>
          </w:p>
          <w:p w14:paraId="71AA8C0F" w14:textId="77777777" w:rsidR="006912AE" w:rsidRDefault="006912AE" w:rsidP="00995541">
            <w:pPr>
              <w:pStyle w:val="Default"/>
              <w:rPr>
                <w:color w:val="auto"/>
                <w:sz w:val="22"/>
                <w:szCs w:val="22"/>
                <w:lang w:eastAsia="en-US"/>
              </w:rPr>
            </w:pPr>
          </w:p>
          <w:p w14:paraId="290526AF" w14:textId="3C06F324" w:rsidR="00995541" w:rsidRDefault="00995541" w:rsidP="00995541">
            <w:pPr>
              <w:pStyle w:val="Default"/>
              <w:rPr>
                <w:color w:val="auto"/>
                <w:sz w:val="22"/>
                <w:szCs w:val="22"/>
                <w:lang w:eastAsia="en-US"/>
              </w:rPr>
            </w:pPr>
            <w:r>
              <w:rPr>
                <w:color w:val="auto"/>
                <w:sz w:val="22"/>
                <w:szCs w:val="22"/>
                <w:lang w:eastAsia="en-US"/>
              </w:rPr>
              <w:t>Members further noted the contents of the Committee’s Annual Performance Review, which would be included in the Annual Accounts due to be reviewed by the Standards Commission at its meeting on 29 July 2019.</w:t>
            </w:r>
          </w:p>
          <w:p w14:paraId="17775A93" w14:textId="6B57908A" w:rsidR="002F0AEF" w:rsidRDefault="002F0AEF" w:rsidP="00796068">
            <w:pPr>
              <w:spacing w:after="0" w:line="240" w:lineRule="auto"/>
              <w:rPr>
                <w:rFonts w:cs="Calibr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BC2A5D8" w14:textId="77777777" w:rsidR="00796068" w:rsidRDefault="00796068" w:rsidP="00ED5BF7">
            <w:pPr>
              <w:spacing w:after="0" w:line="240" w:lineRule="auto"/>
              <w:rPr>
                <w:rFonts w:cs="Calibri"/>
                <w:b/>
              </w:rPr>
            </w:pPr>
          </w:p>
          <w:p w14:paraId="7AD3D4DE" w14:textId="77777777" w:rsidR="006912AE" w:rsidRDefault="006912AE" w:rsidP="00ED5BF7">
            <w:pPr>
              <w:spacing w:after="0" w:line="240" w:lineRule="auto"/>
              <w:rPr>
                <w:rFonts w:cs="Calibri"/>
                <w:b/>
              </w:rPr>
            </w:pPr>
          </w:p>
          <w:p w14:paraId="5A2B9675" w14:textId="77777777" w:rsidR="006912AE" w:rsidRDefault="006912AE" w:rsidP="00ED5BF7">
            <w:pPr>
              <w:spacing w:after="0" w:line="240" w:lineRule="auto"/>
              <w:rPr>
                <w:rFonts w:cs="Calibri"/>
                <w:b/>
              </w:rPr>
            </w:pPr>
          </w:p>
          <w:p w14:paraId="5C727875" w14:textId="77777777" w:rsidR="006912AE" w:rsidRDefault="006912AE" w:rsidP="00ED5BF7">
            <w:pPr>
              <w:spacing w:after="0" w:line="240" w:lineRule="auto"/>
              <w:rPr>
                <w:rFonts w:cs="Calibri"/>
                <w:b/>
              </w:rPr>
            </w:pPr>
          </w:p>
          <w:p w14:paraId="1A3B9BB8" w14:textId="77777777" w:rsidR="006912AE" w:rsidRDefault="006912AE" w:rsidP="00ED5BF7">
            <w:pPr>
              <w:spacing w:after="0" w:line="240" w:lineRule="auto"/>
              <w:rPr>
                <w:rFonts w:cs="Calibri"/>
                <w:b/>
              </w:rPr>
            </w:pPr>
          </w:p>
          <w:p w14:paraId="3303D4D5" w14:textId="77777777" w:rsidR="006912AE" w:rsidRDefault="006912AE" w:rsidP="00ED5BF7">
            <w:pPr>
              <w:spacing w:after="0" w:line="240" w:lineRule="auto"/>
              <w:rPr>
                <w:rFonts w:cs="Calibri"/>
                <w:b/>
              </w:rPr>
            </w:pPr>
          </w:p>
          <w:p w14:paraId="6AA52599" w14:textId="77777777" w:rsidR="006912AE" w:rsidRDefault="006912AE" w:rsidP="00ED5BF7">
            <w:pPr>
              <w:spacing w:after="0" w:line="240" w:lineRule="auto"/>
              <w:rPr>
                <w:rFonts w:cs="Calibri"/>
                <w:b/>
              </w:rPr>
            </w:pPr>
          </w:p>
          <w:p w14:paraId="58DA6981" w14:textId="4AABF7AB" w:rsidR="006912AE" w:rsidRDefault="006912AE" w:rsidP="00ED5BF7">
            <w:pPr>
              <w:spacing w:after="0" w:line="240" w:lineRule="auto"/>
              <w:rPr>
                <w:rFonts w:cs="Calibri"/>
                <w:b/>
              </w:rPr>
            </w:pPr>
            <w:r>
              <w:rPr>
                <w:rFonts w:cs="Calibri"/>
                <w:b/>
              </w:rPr>
              <w:t>Executive Team</w:t>
            </w:r>
          </w:p>
        </w:tc>
      </w:tr>
      <w:tr w:rsidR="00ED5BF7" w:rsidRPr="009E60F4" w14:paraId="57E1F8F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61AD237E" w:rsidR="00ED5BF7" w:rsidRPr="00B3493D" w:rsidRDefault="00ED5BF7"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90D3E30" w14:textId="5B22D0A7" w:rsidR="008A42C1" w:rsidRPr="000B0ABB" w:rsidRDefault="007F40F0" w:rsidP="008A42C1">
            <w:pPr>
              <w:spacing w:after="0" w:line="240" w:lineRule="auto"/>
              <w:rPr>
                <w:rFonts w:cs="Calibri"/>
                <w:b/>
              </w:rPr>
            </w:pPr>
            <w:r>
              <w:rPr>
                <w:rFonts w:cs="Calibri"/>
                <w:b/>
              </w:rPr>
              <w:t xml:space="preserve">DRAFT SECTIONS </w:t>
            </w:r>
            <w:r w:rsidR="002F0AEF">
              <w:rPr>
                <w:rFonts w:cs="Calibri"/>
                <w:b/>
              </w:rPr>
              <w:t>1 AND 3</w:t>
            </w:r>
            <w:r>
              <w:rPr>
                <w:rFonts w:cs="Calibri"/>
                <w:b/>
              </w:rPr>
              <w:t xml:space="preserve"> OF ANNUAL REPORT 2018/19</w:t>
            </w:r>
          </w:p>
          <w:p w14:paraId="06AE738E" w14:textId="03F52AEC" w:rsidR="004D2646" w:rsidRPr="0008242A" w:rsidRDefault="00F3602E" w:rsidP="00863AC4">
            <w:pPr>
              <w:spacing w:after="0" w:line="240" w:lineRule="auto"/>
              <w:rPr>
                <w:rFonts w:cs="Calibri"/>
              </w:rPr>
            </w:pPr>
            <w:r w:rsidRPr="00F3602E">
              <w:rPr>
                <w:rFonts w:cs="Calibri"/>
              </w:rPr>
              <w:t xml:space="preserve">Members </w:t>
            </w:r>
            <w:r w:rsidR="00B34990">
              <w:rPr>
                <w:rFonts w:cs="Calibri"/>
              </w:rPr>
              <w:t>agreed to review the</w:t>
            </w:r>
            <w:r w:rsidRPr="00F3602E">
              <w:rPr>
                <w:rFonts w:cs="Calibri"/>
              </w:rPr>
              <w:t xml:space="preserve"> proposed contents of</w:t>
            </w:r>
            <w:r w:rsidR="00B34990">
              <w:rPr>
                <w:rFonts w:cs="Calibri"/>
              </w:rPr>
              <w:t xml:space="preserve"> the tabled</w:t>
            </w:r>
            <w:r w:rsidRPr="00F3602E">
              <w:rPr>
                <w:rFonts w:cs="Calibri"/>
              </w:rPr>
              <w:t xml:space="preserve"> Sections </w:t>
            </w:r>
            <w:r w:rsidR="002F0AEF">
              <w:rPr>
                <w:rFonts w:cs="Calibri"/>
              </w:rPr>
              <w:t>1</w:t>
            </w:r>
            <w:r>
              <w:rPr>
                <w:rFonts w:cs="Calibri"/>
              </w:rPr>
              <w:t xml:space="preserve"> and</w:t>
            </w:r>
            <w:r w:rsidR="002F0AEF">
              <w:rPr>
                <w:rFonts w:cs="Calibri"/>
              </w:rPr>
              <w:t xml:space="preserve"> 3</w:t>
            </w:r>
            <w:r w:rsidRPr="00F3602E">
              <w:rPr>
                <w:rFonts w:cs="Calibri"/>
              </w:rPr>
              <w:t xml:space="preserve"> of the Annual </w:t>
            </w:r>
            <w:r w:rsidRPr="00863AC4">
              <w:rPr>
                <w:rFonts w:cs="Calibri"/>
              </w:rPr>
              <w:t>Report for 2018/19; being the</w:t>
            </w:r>
            <w:r w:rsidR="002F0AEF" w:rsidRPr="00863AC4">
              <w:rPr>
                <w:rFonts w:cs="Calibri"/>
              </w:rPr>
              <w:t xml:space="preserve"> Executive Report and</w:t>
            </w:r>
            <w:r w:rsidRPr="00863AC4">
              <w:rPr>
                <w:rFonts w:cs="Calibri"/>
              </w:rPr>
              <w:t xml:space="preserve"> Performance Summary, </w:t>
            </w:r>
            <w:r w:rsidRPr="00863AC4">
              <w:rPr>
                <w:rFonts w:cs="Calibri"/>
              </w:rPr>
              <w:lastRenderedPageBreak/>
              <w:t>respectively.</w:t>
            </w:r>
            <w:r w:rsidR="00A013C4" w:rsidRPr="00863AC4">
              <w:rPr>
                <w:rFonts w:cs="Calibri"/>
              </w:rPr>
              <w:t xml:space="preserve">  Members </w:t>
            </w:r>
            <w:r w:rsidR="00B34990" w:rsidRPr="00863AC4">
              <w:rPr>
                <w:rFonts w:cs="Calibri"/>
              </w:rPr>
              <w:t xml:space="preserve">agreed to </w:t>
            </w:r>
            <w:r w:rsidR="00863AC4" w:rsidRPr="00863AC4">
              <w:rPr>
                <w:rFonts w:cs="Calibri"/>
              </w:rPr>
              <w:t>provide any comments and suggestions on these to the Executive Director, before the sections were approved</w:t>
            </w:r>
            <w:r w:rsidR="00863AC4">
              <w:rPr>
                <w:rFonts w:cs="Calibri"/>
              </w:rPr>
              <w:t xml:space="preserve"> and finalised</w:t>
            </w:r>
            <w:r w:rsidR="00863AC4" w:rsidRPr="00863AC4">
              <w:rPr>
                <w:rFonts w:cs="Calibri"/>
              </w:rPr>
              <w:t xml:space="preserve"> at the next meeting</w:t>
            </w:r>
            <w:r w:rsidR="00336831" w:rsidRPr="00863AC4">
              <w:rPr>
                <w:rFonts w:cs="Calibri"/>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1B88D16" w14:textId="77777777" w:rsidR="00ED61FF" w:rsidRDefault="00ED61FF" w:rsidP="00ED5BF7">
            <w:pPr>
              <w:spacing w:after="0" w:line="240" w:lineRule="auto"/>
              <w:rPr>
                <w:rFonts w:cs="Calibri"/>
                <w:b/>
              </w:rPr>
            </w:pPr>
          </w:p>
          <w:p w14:paraId="7B902CF0" w14:textId="6F7C559B" w:rsidR="00292DA3" w:rsidRDefault="00292DA3" w:rsidP="007F40F0">
            <w:pPr>
              <w:spacing w:after="0" w:line="240" w:lineRule="auto"/>
              <w:rPr>
                <w:rFonts w:cs="Calibri"/>
                <w:b/>
              </w:rPr>
            </w:pPr>
          </w:p>
          <w:p w14:paraId="0FED0C27" w14:textId="77777777" w:rsidR="00863AC4" w:rsidRDefault="00863AC4" w:rsidP="007F40F0">
            <w:pPr>
              <w:spacing w:after="0" w:line="240" w:lineRule="auto"/>
              <w:rPr>
                <w:rFonts w:cs="Calibri"/>
                <w:b/>
              </w:rPr>
            </w:pPr>
          </w:p>
          <w:p w14:paraId="2E52B675" w14:textId="362E7AB9" w:rsidR="00336831" w:rsidRDefault="00336831" w:rsidP="007F40F0">
            <w:pPr>
              <w:spacing w:after="0" w:line="240" w:lineRule="auto"/>
              <w:rPr>
                <w:rFonts w:cs="Calibri"/>
                <w:b/>
              </w:rPr>
            </w:pPr>
          </w:p>
          <w:p w14:paraId="1B443B2E" w14:textId="54623F43" w:rsidR="004D2646" w:rsidRDefault="001C22C9" w:rsidP="007F40F0">
            <w:pPr>
              <w:spacing w:after="0" w:line="240" w:lineRule="auto"/>
              <w:rPr>
                <w:rFonts w:cs="Calibri"/>
                <w:b/>
              </w:rPr>
            </w:pPr>
            <w:r w:rsidRPr="001C22C9">
              <w:rPr>
                <w:rFonts w:cs="Calibri"/>
                <w:b/>
              </w:rPr>
              <w:t xml:space="preserve">Executive </w:t>
            </w:r>
            <w:r w:rsidR="00863AC4">
              <w:rPr>
                <w:rFonts w:cs="Calibri"/>
                <w:b/>
              </w:rPr>
              <w:t>Director</w:t>
            </w:r>
          </w:p>
          <w:p w14:paraId="6D93BDB7" w14:textId="2FE350FC" w:rsidR="004D2646" w:rsidRDefault="004D2646" w:rsidP="007F40F0">
            <w:pPr>
              <w:spacing w:after="0" w:line="240" w:lineRule="auto"/>
              <w:rPr>
                <w:rFonts w:cs="Calibri"/>
                <w:b/>
              </w:rPr>
            </w:pPr>
          </w:p>
        </w:tc>
      </w:tr>
      <w:tr w:rsidR="006A022E" w:rsidRPr="009E60F4" w14:paraId="2432BF2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47A0C709" w:rsidR="006A022E" w:rsidRPr="00B3493D" w:rsidRDefault="006A022E"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BF470DE" w14:textId="468E16ED" w:rsidR="007A5EB4" w:rsidRPr="000B0ABB" w:rsidRDefault="002F0AEF" w:rsidP="00B3493D">
            <w:pPr>
              <w:spacing w:after="0" w:line="240" w:lineRule="auto"/>
              <w:rPr>
                <w:rFonts w:cs="Calibri"/>
                <w:b/>
              </w:rPr>
            </w:pPr>
            <w:r>
              <w:rPr>
                <w:rFonts w:cs="Calibri"/>
                <w:b/>
              </w:rPr>
              <w:t>DISQUALIFICATION AIDE MEMOIRE</w:t>
            </w:r>
          </w:p>
          <w:p w14:paraId="7F85FA33" w14:textId="0DF4313D" w:rsidR="00F82C46" w:rsidRDefault="00F3602E" w:rsidP="007F40F0">
            <w:pPr>
              <w:spacing w:after="0" w:line="240" w:lineRule="auto"/>
              <w:rPr>
                <w:rFonts w:cs="Calibri"/>
              </w:rPr>
            </w:pPr>
            <w:r w:rsidRPr="00F3602E">
              <w:rPr>
                <w:rFonts w:cs="Calibri"/>
              </w:rPr>
              <w:t>Members</w:t>
            </w:r>
            <w:r w:rsidR="002F0AEF">
              <w:rPr>
                <w:rFonts w:cs="Calibri"/>
              </w:rPr>
              <w:t xml:space="preserve"> reviewed </w:t>
            </w:r>
            <w:r w:rsidR="002F0AEF" w:rsidRPr="002F0AEF">
              <w:rPr>
                <w:rFonts w:cs="Calibri"/>
              </w:rPr>
              <w:t xml:space="preserve">an aide memoire outlining the various options available in terms of the course of events should </w:t>
            </w:r>
            <w:r w:rsidR="002F0AEF">
              <w:rPr>
                <w:rFonts w:cs="Calibri"/>
              </w:rPr>
              <w:t xml:space="preserve">a Hearing Panel </w:t>
            </w:r>
            <w:r w:rsidR="002F0AEF" w:rsidRPr="002F0AEF">
              <w:rPr>
                <w:rFonts w:cs="Calibri"/>
              </w:rPr>
              <w:t>be contemplating imposing a disqualification</w:t>
            </w:r>
            <w:r w:rsidR="002F0AEF">
              <w:rPr>
                <w:rFonts w:cs="Calibri"/>
              </w:rPr>
              <w:t xml:space="preserve"> under Section 19</w:t>
            </w:r>
            <w:r w:rsidR="002F0AEF">
              <w:t xml:space="preserve"> </w:t>
            </w:r>
            <w:r w:rsidR="002F0AEF" w:rsidRPr="002F0AEF">
              <w:rPr>
                <w:rFonts w:cs="Calibri"/>
              </w:rPr>
              <w:t>of the Ethical Standards in Public Life Etc. (Scotland) Act 2000.</w:t>
            </w:r>
            <w:r w:rsidR="002F0AEF">
              <w:rPr>
                <w:rFonts w:cs="Calibri"/>
              </w:rPr>
              <w:t xml:space="preserve">  Members</w:t>
            </w:r>
            <w:r w:rsidR="00863AC4">
              <w:rPr>
                <w:rFonts w:cs="Calibri"/>
              </w:rPr>
              <w:t xml:space="preserve"> agreed that given the potential for press interest in a disqualification, and the potential risk to the reputation of the Standards Commission if such a decision was successfully challenged, it would be appropriate for the Convener to be alerted to the fact that a Hearing Panel had decided to impose it as a sanction, before the decision to do so was made public.  Members agreed that the document be amended to reflect this, before being </w:t>
            </w:r>
            <w:r w:rsidR="002F0AEF">
              <w:rPr>
                <w:rFonts w:cs="Calibri"/>
              </w:rPr>
              <w:t>finalised and circulated</w:t>
            </w:r>
            <w:r w:rsidR="00995541">
              <w:rPr>
                <w:rFonts w:cs="Calibri"/>
              </w:rPr>
              <w:t xml:space="preserve"> to them to retain for possible use at Hearings</w:t>
            </w:r>
            <w:r w:rsidR="002F0AEF">
              <w:rPr>
                <w:rFonts w:cs="Calibri"/>
              </w:rPr>
              <w:t>.</w:t>
            </w:r>
          </w:p>
          <w:p w14:paraId="51B9013A" w14:textId="516A8BE7" w:rsidR="00F3602E" w:rsidRPr="00E24681" w:rsidRDefault="00F3602E" w:rsidP="007F40F0">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766957E" w14:textId="77777777" w:rsidR="006A022E" w:rsidRDefault="006A022E" w:rsidP="00784CC2">
            <w:pPr>
              <w:spacing w:after="0" w:line="240" w:lineRule="auto"/>
              <w:rPr>
                <w:rFonts w:cs="Calibri"/>
                <w:b/>
              </w:rPr>
            </w:pPr>
          </w:p>
          <w:p w14:paraId="2AB588C4" w14:textId="40B4117D" w:rsidR="00ED61FF" w:rsidRDefault="00ED61FF" w:rsidP="00784CC2">
            <w:pPr>
              <w:spacing w:after="0" w:line="240" w:lineRule="auto"/>
              <w:rPr>
                <w:rFonts w:cs="Calibri"/>
                <w:b/>
              </w:rPr>
            </w:pPr>
          </w:p>
          <w:p w14:paraId="570FC313" w14:textId="77777777" w:rsidR="002F0AEF" w:rsidRDefault="002F0AEF" w:rsidP="00784CC2">
            <w:pPr>
              <w:spacing w:after="0" w:line="240" w:lineRule="auto"/>
              <w:rPr>
                <w:rFonts w:cs="Calibri"/>
                <w:b/>
              </w:rPr>
            </w:pPr>
          </w:p>
          <w:p w14:paraId="54F2BCBA" w14:textId="6C11B0EC" w:rsidR="00293AF6" w:rsidRDefault="00293AF6" w:rsidP="00784CC2">
            <w:pPr>
              <w:spacing w:after="0" w:line="240" w:lineRule="auto"/>
              <w:rPr>
                <w:rFonts w:cs="Calibri"/>
              </w:rPr>
            </w:pPr>
          </w:p>
          <w:p w14:paraId="7DBD3DAC" w14:textId="5FF3FE12" w:rsidR="00863AC4" w:rsidRDefault="00863AC4" w:rsidP="00784CC2">
            <w:pPr>
              <w:spacing w:after="0" w:line="240" w:lineRule="auto"/>
              <w:rPr>
                <w:rFonts w:cs="Calibri"/>
              </w:rPr>
            </w:pPr>
          </w:p>
          <w:p w14:paraId="2E66EBDB" w14:textId="3D72F8F1" w:rsidR="00863AC4" w:rsidRDefault="00863AC4" w:rsidP="00784CC2">
            <w:pPr>
              <w:spacing w:after="0" w:line="240" w:lineRule="auto"/>
              <w:rPr>
                <w:rFonts w:cs="Calibri"/>
              </w:rPr>
            </w:pPr>
          </w:p>
          <w:p w14:paraId="7EC4FADB" w14:textId="77777777" w:rsidR="00863AC4" w:rsidRDefault="00863AC4" w:rsidP="00784CC2">
            <w:pPr>
              <w:spacing w:after="0" w:line="240" w:lineRule="auto"/>
              <w:rPr>
                <w:rFonts w:cs="Calibri"/>
              </w:rPr>
            </w:pPr>
          </w:p>
          <w:p w14:paraId="0F933314" w14:textId="77777777" w:rsidR="00995541" w:rsidRDefault="00995541" w:rsidP="00784CC2">
            <w:pPr>
              <w:spacing w:after="0" w:line="240" w:lineRule="auto"/>
              <w:rPr>
                <w:rFonts w:cs="Calibri"/>
              </w:rPr>
            </w:pPr>
          </w:p>
          <w:p w14:paraId="4170ECA1" w14:textId="1AA17FE4" w:rsidR="00F82C46" w:rsidRPr="00F82C46" w:rsidRDefault="002F0AEF" w:rsidP="002C3E78">
            <w:pPr>
              <w:spacing w:after="0" w:line="240" w:lineRule="auto"/>
              <w:rPr>
                <w:rFonts w:cs="Calibri"/>
              </w:rPr>
            </w:pPr>
            <w:r w:rsidRPr="00AF15C3">
              <w:rPr>
                <w:rFonts w:cs="Calibri"/>
                <w:b/>
              </w:rPr>
              <w:t>Executive Team</w:t>
            </w:r>
          </w:p>
        </w:tc>
      </w:tr>
      <w:tr w:rsidR="006A022E" w:rsidRPr="009E60F4" w14:paraId="1BBBF64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1292103C" w:rsidR="006A022E" w:rsidRPr="008921C6" w:rsidRDefault="006A022E"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1A7B3CE" w14:textId="77777777" w:rsidR="002F0AEF" w:rsidRDefault="002F0AEF" w:rsidP="002F0AEF">
            <w:pPr>
              <w:spacing w:after="0" w:line="240" w:lineRule="auto"/>
              <w:rPr>
                <w:rFonts w:cs="Calibri"/>
                <w:b/>
              </w:rPr>
            </w:pPr>
            <w:r>
              <w:rPr>
                <w:rFonts w:cs="Calibri"/>
                <w:b/>
              </w:rPr>
              <w:t>BUSINESS CONTINUITY PLAN</w:t>
            </w:r>
          </w:p>
          <w:p w14:paraId="1483698E" w14:textId="0982766B" w:rsidR="00122D4A" w:rsidRDefault="002F0AEF" w:rsidP="002F0AEF">
            <w:pPr>
              <w:spacing w:after="0" w:line="240" w:lineRule="auto"/>
              <w:rPr>
                <w:rFonts w:cs="Calibri"/>
              </w:rPr>
            </w:pPr>
            <w:r>
              <w:rPr>
                <w:rFonts w:cs="Calibri"/>
              </w:rPr>
              <w:t xml:space="preserve">Members undertook their annual </w:t>
            </w:r>
            <w:r w:rsidR="00574B91">
              <w:rPr>
                <w:rFonts w:cs="Calibri"/>
              </w:rPr>
              <w:t xml:space="preserve">review </w:t>
            </w:r>
            <w:r w:rsidRPr="002F0AEF">
              <w:rPr>
                <w:rFonts w:cs="Calibri"/>
              </w:rPr>
              <w:t>of the Business Continuity Plan</w:t>
            </w:r>
            <w:r>
              <w:rPr>
                <w:rFonts w:cs="Calibri"/>
              </w:rPr>
              <w:t>.  Members agreed some minor typographical amendments and asked that, on</w:t>
            </w:r>
            <w:r w:rsidR="005E213B">
              <w:rPr>
                <w:rFonts w:cs="Calibri"/>
              </w:rPr>
              <w:t>c</w:t>
            </w:r>
            <w:r>
              <w:rPr>
                <w:rFonts w:cs="Calibri"/>
              </w:rPr>
              <w:t>e these had been made, a finalised version be</w:t>
            </w:r>
            <w:r w:rsidRPr="002F0AEF">
              <w:rPr>
                <w:rFonts w:cs="Calibri"/>
              </w:rPr>
              <w:t xml:space="preserve"> circulate</w:t>
            </w:r>
            <w:r>
              <w:rPr>
                <w:rFonts w:cs="Calibri"/>
              </w:rPr>
              <w:t>d</w:t>
            </w:r>
            <w:r w:rsidRPr="002F0AEF">
              <w:rPr>
                <w:rFonts w:cs="Calibri"/>
              </w:rPr>
              <w:t xml:space="preserve"> to all staff and Members, the ESC and the SPCB</w:t>
            </w:r>
            <w:r>
              <w:rPr>
                <w:rFonts w:cs="Calibri"/>
              </w:rPr>
              <w:t>.</w:t>
            </w:r>
          </w:p>
          <w:p w14:paraId="17367303" w14:textId="202DB4F2" w:rsidR="002F0AEF" w:rsidRPr="008921C6" w:rsidRDefault="002F0AEF" w:rsidP="002F0AEF">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4B1731C" w14:textId="1D4F7022" w:rsidR="007A5EB4" w:rsidRDefault="007A5EB4" w:rsidP="006A022E">
            <w:pPr>
              <w:spacing w:after="0" w:line="240" w:lineRule="auto"/>
              <w:rPr>
                <w:rFonts w:cs="Calibri"/>
                <w:b/>
              </w:rPr>
            </w:pPr>
          </w:p>
          <w:p w14:paraId="0B8D9CBA" w14:textId="52C23B4C" w:rsidR="00632A30" w:rsidRDefault="00632A30" w:rsidP="006A022E">
            <w:pPr>
              <w:spacing w:after="0" w:line="240" w:lineRule="auto"/>
              <w:rPr>
                <w:rFonts w:cs="Calibri"/>
                <w:b/>
              </w:rPr>
            </w:pPr>
          </w:p>
          <w:p w14:paraId="1EE6EA6C" w14:textId="09A9C539" w:rsidR="00F60AAD" w:rsidRDefault="002F0AEF" w:rsidP="00632A30">
            <w:pPr>
              <w:spacing w:after="0" w:line="240" w:lineRule="auto"/>
              <w:rPr>
                <w:rFonts w:cs="Calibri"/>
                <w:b/>
              </w:rPr>
            </w:pPr>
            <w:r w:rsidRPr="00AF15C3">
              <w:rPr>
                <w:rFonts w:cs="Calibri"/>
                <w:b/>
              </w:rPr>
              <w:t>Executive Team</w:t>
            </w:r>
          </w:p>
        </w:tc>
      </w:tr>
      <w:tr w:rsidR="006A022E"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EB4648" w:rsidRDefault="006A022E" w:rsidP="006A022E">
            <w:pPr>
              <w:spacing w:after="0" w:line="240" w:lineRule="auto"/>
              <w:rPr>
                <w:rFonts w:cs="Calibri"/>
                <w:b/>
              </w:rPr>
            </w:pPr>
            <w:r w:rsidRPr="00FC6376">
              <w:rPr>
                <w:rFonts w:cs="Calibri"/>
                <w:b/>
                <w:sz w:val="24"/>
              </w:rPr>
              <w:t>CASES UPDATE</w:t>
            </w:r>
          </w:p>
        </w:tc>
      </w:tr>
      <w:tr w:rsidR="006A022E" w:rsidRPr="000C0AF8" w14:paraId="53AECAFF"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0C9713B5" w:rsidR="006A022E" w:rsidRPr="00DB7CF4" w:rsidRDefault="006A022E"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2407702B" w:rsidR="006A022E" w:rsidRPr="00B97FA2" w:rsidRDefault="006A022E" w:rsidP="006A022E">
            <w:pPr>
              <w:autoSpaceDE w:val="0"/>
              <w:autoSpaceDN w:val="0"/>
              <w:adjustRightInd w:val="0"/>
              <w:spacing w:after="0" w:line="240" w:lineRule="auto"/>
              <w:rPr>
                <w:rFonts w:cs="Calibri"/>
              </w:rPr>
            </w:pPr>
            <w:r w:rsidRPr="00B97FA2">
              <w:rPr>
                <w:rFonts w:cs="Calibri"/>
                <w:b/>
              </w:rPr>
              <w:t>NOTES OF DECISION</w:t>
            </w:r>
            <w:r w:rsidR="00DB7CF4">
              <w:rPr>
                <w:rFonts w:cs="Calibri"/>
                <w:b/>
              </w:rPr>
              <w:t xml:space="preserve"> OF NO BREACH </w:t>
            </w:r>
            <w:r w:rsidRPr="00B97FA2">
              <w:rPr>
                <w:rFonts w:cs="Calibri"/>
                <w:b/>
              </w:rPr>
              <w:t>&amp; SECTION 14 LETTERS</w:t>
            </w:r>
          </w:p>
          <w:p w14:paraId="58F682C4" w14:textId="472C6880" w:rsidR="00466975" w:rsidRDefault="001431BA" w:rsidP="006A022E">
            <w:pPr>
              <w:autoSpaceDE w:val="0"/>
              <w:autoSpaceDN w:val="0"/>
              <w:adjustRightInd w:val="0"/>
              <w:spacing w:after="0" w:line="240" w:lineRule="auto"/>
              <w:rPr>
                <w:rFonts w:cs="Calibri"/>
              </w:rPr>
            </w:pPr>
            <w:r>
              <w:rPr>
                <w:rFonts w:cs="Calibri"/>
              </w:rPr>
              <w:t xml:space="preserve">Members </w:t>
            </w:r>
            <w:r w:rsidR="0012109A">
              <w:rPr>
                <w:rFonts w:cs="Calibri"/>
              </w:rPr>
              <w:t xml:space="preserve">noted </w:t>
            </w:r>
            <w:r w:rsidR="00124F4B">
              <w:rPr>
                <w:rFonts w:cs="Calibri"/>
              </w:rPr>
              <w:t>that no Section 14 letters or non-breach reports had been issued by the ESC since the last meeting.</w:t>
            </w:r>
            <w:r w:rsidR="00DE6302" w:rsidRPr="002F0AEF">
              <w:rPr>
                <w:rFonts w:cs="Calibri"/>
                <w:highlight w:val="yellow"/>
              </w:rPr>
              <w:t xml:space="preserve"> </w:t>
            </w:r>
            <w:r w:rsidR="00293AF6" w:rsidRPr="002F0AEF">
              <w:rPr>
                <w:rFonts w:cs="Calibri"/>
                <w:highlight w:val="yellow"/>
              </w:rPr>
              <w:t xml:space="preserve"> </w:t>
            </w:r>
          </w:p>
          <w:p w14:paraId="709147FB" w14:textId="2A7C8808" w:rsidR="006A022E" w:rsidRPr="00B97FA2" w:rsidRDefault="006A022E" w:rsidP="007F40F0">
            <w:pPr>
              <w:autoSpaceDE w:val="0"/>
              <w:autoSpaceDN w:val="0"/>
              <w:adjustRightInd w:val="0"/>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8505F7F" w14:textId="77777777" w:rsidR="006A022E" w:rsidRDefault="006A022E" w:rsidP="006A022E">
            <w:pPr>
              <w:spacing w:after="0" w:line="240" w:lineRule="auto"/>
              <w:rPr>
                <w:rFonts w:cs="Calibri"/>
                <w:b/>
              </w:rPr>
            </w:pPr>
          </w:p>
          <w:p w14:paraId="194052A2" w14:textId="2CE41E90" w:rsidR="00DE72A4" w:rsidRPr="000C0AF8" w:rsidRDefault="00DE72A4" w:rsidP="006A022E">
            <w:pPr>
              <w:spacing w:after="0" w:line="240" w:lineRule="auto"/>
              <w:rPr>
                <w:rFonts w:cs="Calibri"/>
                <w:b/>
              </w:rPr>
            </w:pPr>
          </w:p>
        </w:tc>
      </w:tr>
      <w:tr w:rsidR="006A022E" w:rsidRPr="000C0AF8" w14:paraId="50499E99" w14:textId="1CBD2882"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E19BD28" w:rsidR="006A022E" w:rsidRPr="00DB7CF4" w:rsidRDefault="006A022E" w:rsidP="00F82C46">
            <w:pPr>
              <w:pStyle w:val="ListParagraph"/>
              <w:numPr>
                <w:ilvl w:val="0"/>
                <w:numId w:val="40"/>
              </w:numPr>
              <w:spacing w:after="0" w:line="240" w:lineRule="auto"/>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C52F3F" w:rsidRDefault="006A022E" w:rsidP="006A022E">
            <w:pPr>
              <w:autoSpaceDE w:val="0"/>
              <w:autoSpaceDN w:val="0"/>
              <w:adjustRightInd w:val="0"/>
              <w:spacing w:after="0" w:line="240" w:lineRule="auto"/>
              <w:rPr>
                <w:rFonts w:cs="Calibri"/>
                <w:b/>
              </w:rPr>
            </w:pPr>
            <w:r w:rsidRPr="00C52F3F">
              <w:rPr>
                <w:rFonts w:cs="Calibri"/>
                <w:b/>
              </w:rPr>
              <w:t>BREACH REPORTS HEARING AND POST HEARING UPDATES</w:t>
            </w:r>
          </w:p>
          <w:p w14:paraId="39C580B8" w14:textId="799CA739" w:rsidR="00D37D97" w:rsidRDefault="006A022E" w:rsidP="00B73169">
            <w:pPr>
              <w:pStyle w:val="NoSpacing"/>
              <w:numPr>
                <w:ilvl w:val="0"/>
                <w:numId w:val="35"/>
              </w:numPr>
              <w:tabs>
                <w:tab w:val="left" w:pos="0"/>
                <w:tab w:val="left" w:pos="362"/>
              </w:tabs>
              <w:ind w:left="0" w:firstLine="0"/>
            </w:pPr>
            <w:r w:rsidRPr="007F40F0">
              <w:rPr>
                <w:b/>
              </w:rPr>
              <w:t>LA/</w:t>
            </w:r>
            <w:r w:rsidR="007F40F0" w:rsidRPr="007F40F0">
              <w:rPr>
                <w:b/>
              </w:rPr>
              <w:t xml:space="preserve">Mi/2166 &amp; </w:t>
            </w:r>
            <w:r w:rsidR="00DE6302" w:rsidRPr="007F40F0">
              <w:rPr>
                <w:b/>
              </w:rPr>
              <w:t>2169</w:t>
            </w:r>
            <w:r w:rsidR="003E2ECC" w:rsidRPr="007F40F0">
              <w:rPr>
                <w:b/>
              </w:rPr>
              <w:t>:</w:t>
            </w:r>
            <w:r w:rsidR="003E2ECC" w:rsidRPr="00DD7124">
              <w:t xml:space="preserve">  </w:t>
            </w:r>
            <w:r w:rsidR="00A773D7" w:rsidRPr="00DD7124">
              <w:t xml:space="preserve">Councillors </w:t>
            </w:r>
            <w:r w:rsidR="00794941" w:rsidRPr="00DD7124">
              <w:t>Colin Cassidy, Margot Russell and Jo</w:t>
            </w:r>
            <w:r w:rsidR="007A45E8">
              <w:t>hn Hackett</w:t>
            </w:r>
            <w:r w:rsidR="00D37D97">
              <w:t xml:space="preserve"> of Midlothian Council.</w:t>
            </w:r>
            <w:r w:rsidR="007A45E8">
              <w:t xml:space="preserve"> </w:t>
            </w:r>
            <w:r w:rsidR="009C17D3">
              <w:t xml:space="preserve"> Members noted </w:t>
            </w:r>
            <w:r w:rsidR="002F0AEF">
              <w:t>that, at the Hearing on</w:t>
            </w:r>
            <w:r w:rsidR="009C17D3">
              <w:t xml:space="preserve"> 9 May 2019</w:t>
            </w:r>
            <w:r w:rsidR="002F0AEF">
              <w:t xml:space="preserve">, Councillors Russell and Hackett had been found to be in breach of the Councillors’ Code of Conduct and that both had been suspended from </w:t>
            </w:r>
            <w:r w:rsidR="002F0AEF" w:rsidRPr="002F0AEF">
              <w:t xml:space="preserve">Midlothian Council’s Planning Committee </w:t>
            </w:r>
            <w:r w:rsidR="002F0AEF">
              <w:t>for a period of one month.  Members noted that the Hearing in respect of Councillor Cassidy had been adjourned due to a lack of time and would now take place on 10 July 2019.</w:t>
            </w:r>
          </w:p>
          <w:p w14:paraId="23B7CF86" w14:textId="77777777" w:rsidR="00D37D97" w:rsidRPr="00D25927" w:rsidRDefault="00D37D97" w:rsidP="00D37D97">
            <w:pPr>
              <w:pStyle w:val="NoSpacing"/>
              <w:tabs>
                <w:tab w:val="left" w:pos="0"/>
                <w:tab w:val="left" w:pos="362"/>
              </w:tabs>
            </w:pPr>
          </w:p>
          <w:p w14:paraId="723D85B7" w14:textId="279716C4" w:rsidR="00FC4E74" w:rsidRPr="002F0AEF" w:rsidRDefault="00D25927" w:rsidP="00B73169">
            <w:pPr>
              <w:pStyle w:val="NoSpacing"/>
              <w:numPr>
                <w:ilvl w:val="0"/>
                <w:numId w:val="35"/>
              </w:numPr>
              <w:tabs>
                <w:tab w:val="left" w:pos="0"/>
                <w:tab w:val="left" w:pos="362"/>
              </w:tabs>
              <w:ind w:left="0" w:firstLine="0"/>
              <w:rPr>
                <w:b/>
              </w:rPr>
            </w:pPr>
            <w:r w:rsidRPr="002F0AEF">
              <w:rPr>
                <w:b/>
              </w:rPr>
              <w:t>LA/Fi/2176:</w:t>
            </w:r>
            <w:r w:rsidRPr="002F0AEF">
              <w:t xml:space="preserve">  </w:t>
            </w:r>
            <w:r w:rsidR="00DD7124" w:rsidRPr="002F0AEF">
              <w:t xml:space="preserve">Councillor Linda Holt of Fife Council.  </w:t>
            </w:r>
            <w:r w:rsidR="009C17D3" w:rsidRPr="002F0AEF">
              <w:t xml:space="preserve">Members noted that the Hearing </w:t>
            </w:r>
            <w:r w:rsidR="002F0AEF" w:rsidRPr="002F0AEF">
              <w:t>was due to</w:t>
            </w:r>
            <w:r w:rsidR="009C17D3" w:rsidRPr="002F0AEF">
              <w:t xml:space="preserve"> take place on 25 June 2019.</w:t>
            </w:r>
          </w:p>
          <w:p w14:paraId="4D7AE870" w14:textId="77777777" w:rsidR="00D37D97" w:rsidRPr="00D37D97" w:rsidRDefault="00D37D97" w:rsidP="00D37D97">
            <w:pPr>
              <w:pStyle w:val="NoSpacing"/>
              <w:tabs>
                <w:tab w:val="left" w:pos="0"/>
                <w:tab w:val="left" w:pos="362"/>
              </w:tabs>
              <w:rPr>
                <w:b/>
              </w:rPr>
            </w:pPr>
          </w:p>
          <w:p w14:paraId="3CE75D7C" w14:textId="09C82C06" w:rsidR="00995541" w:rsidRPr="00D25927" w:rsidRDefault="007A45E8" w:rsidP="000F2448">
            <w:pPr>
              <w:pStyle w:val="ListParagraph"/>
              <w:numPr>
                <w:ilvl w:val="0"/>
                <w:numId w:val="35"/>
              </w:numPr>
              <w:tabs>
                <w:tab w:val="left" w:pos="362"/>
              </w:tabs>
              <w:ind w:left="0" w:firstLine="0"/>
            </w:pPr>
            <w:r w:rsidRPr="009C17D3">
              <w:rPr>
                <w:b/>
              </w:rPr>
              <w:t>LA/D/2158:</w:t>
            </w:r>
            <w:r>
              <w:t xml:space="preserve">  Councillor </w:t>
            </w:r>
            <w:r w:rsidR="00B852E5">
              <w:t xml:space="preserve">Gregor Murray of Dundee City Council.  </w:t>
            </w:r>
            <w:r w:rsidR="009C17D3" w:rsidRPr="009C17D3">
              <w:t>Members noted</w:t>
            </w:r>
            <w:r w:rsidR="009C17D3">
              <w:t xml:space="preserve"> </w:t>
            </w:r>
            <w:r w:rsidR="009C17D3" w:rsidRPr="009C17D3">
              <w:t>that</w:t>
            </w:r>
            <w:r w:rsidR="002F0AEF">
              <w:t xml:space="preserve"> Councillor Murray had been found to have breached the Councillors’ Code of Conduct at a H</w:t>
            </w:r>
            <w:r w:rsidR="009C17D3" w:rsidRPr="009C17D3">
              <w:t xml:space="preserve">earing </w:t>
            </w:r>
            <w:r w:rsidR="002F0AEF">
              <w:t>held on</w:t>
            </w:r>
            <w:r w:rsidR="009C17D3">
              <w:t xml:space="preserve"> 15</w:t>
            </w:r>
            <w:r w:rsidR="009C17D3" w:rsidRPr="009C17D3">
              <w:t xml:space="preserve"> May 2019</w:t>
            </w:r>
            <w:r w:rsidR="002F0AEF">
              <w:t xml:space="preserve"> and had been suspended for </w:t>
            </w:r>
            <w:r w:rsidR="00995541">
              <w:t>a period of two months</w:t>
            </w:r>
            <w:r w:rsidR="009C17D3" w:rsidRPr="009C17D3">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Default="006A022E" w:rsidP="006A022E">
            <w:pPr>
              <w:spacing w:after="0" w:line="240" w:lineRule="auto"/>
              <w:rPr>
                <w:rFonts w:cs="Calibri"/>
                <w:b/>
              </w:rPr>
            </w:pPr>
          </w:p>
          <w:p w14:paraId="0CAC96FD" w14:textId="6A99A502" w:rsidR="00F51826" w:rsidRDefault="00F51826" w:rsidP="006A022E">
            <w:pPr>
              <w:spacing w:after="0" w:line="240" w:lineRule="auto"/>
              <w:rPr>
                <w:rFonts w:cs="Calibri"/>
                <w:b/>
              </w:rPr>
            </w:pPr>
          </w:p>
          <w:p w14:paraId="235C3F95" w14:textId="24FFEDC1" w:rsidR="000B589A" w:rsidRDefault="000B589A" w:rsidP="006A022E">
            <w:pPr>
              <w:spacing w:after="0" w:line="240" w:lineRule="auto"/>
              <w:rPr>
                <w:rFonts w:cs="Calibri"/>
                <w:b/>
              </w:rPr>
            </w:pPr>
          </w:p>
          <w:p w14:paraId="0950C88D" w14:textId="7B2A8EFA" w:rsidR="000B589A" w:rsidRDefault="000B589A" w:rsidP="006A022E">
            <w:pPr>
              <w:spacing w:after="0" w:line="240" w:lineRule="auto"/>
              <w:rPr>
                <w:rFonts w:cs="Calibri"/>
                <w:b/>
              </w:rPr>
            </w:pPr>
          </w:p>
          <w:p w14:paraId="2ABC1125" w14:textId="0BEA89E4" w:rsidR="000B589A" w:rsidRDefault="000B589A" w:rsidP="006A022E">
            <w:pPr>
              <w:spacing w:after="0" w:line="240" w:lineRule="auto"/>
              <w:rPr>
                <w:rFonts w:cs="Calibri"/>
                <w:b/>
              </w:rPr>
            </w:pPr>
          </w:p>
          <w:p w14:paraId="3FB8B450" w14:textId="2BEA3BA7" w:rsidR="000B589A" w:rsidRDefault="000B589A" w:rsidP="006A022E">
            <w:pPr>
              <w:spacing w:after="0" w:line="240" w:lineRule="auto"/>
              <w:rPr>
                <w:rFonts w:cs="Calibri"/>
                <w:b/>
              </w:rPr>
            </w:pPr>
          </w:p>
          <w:p w14:paraId="53FF404C" w14:textId="02527A28" w:rsidR="000B589A" w:rsidRDefault="000B589A" w:rsidP="006A022E">
            <w:pPr>
              <w:spacing w:after="0" w:line="240" w:lineRule="auto"/>
              <w:rPr>
                <w:rFonts w:cs="Calibri"/>
                <w:b/>
              </w:rPr>
            </w:pPr>
          </w:p>
          <w:p w14:paraId="3124FC24" w14:textId="72E9BFFA" w:rsidR="000B589A" w:rsidRDefault="000B589A" w:rsidP="006A022E">
            <w:pPr>
              <w:spacing w:after="0" w:line="240" w:lineRule="auto"/>
              <w:rPr>
                <w:rFonts w:cs="Calibri"/>
                <w:b/>
              </w:rPr>
            </w:pPr>
          </w:p>
          <w:p w14:paraId="0C76D4EE" w14:textId="77777777" w:rsidR="000B589A" w:rsidRDefault="000B589A" w:rsidP="006A022E">
            <w:pPr>
              <w:spacing w:after="0" w:line="240" w:lineRule="auto"/>
              <w:rPr>
                <w:rFonts w:cs="Calibri"/>
                <w:b/>
              </w:rPr>
            </w:pPr>
          </w:p>
          <w:p w14:paraId="527E3F27" w14:textId="2B967D37" w:rsidR="00F51826" w:rsidRPr="006655E1" w:rsidRDefault="00F51826" w:rsidP="006A022E">
            <w:pPr>
              <w:spacing w:after="0" w:line="240" w:lineRule="auto"/>
              <w:rPr>
                <w:rFonts w:cs="Calibri"/>
                <w:b/>
              </w:rPr>
            </w:pPr>
          </w:p>
        </w:tc>
      </w:tr>
      <w:tr w:rsidR="00124F4B" w:rsidRPr="000C0AF8" w14:paraId="14C48010" w14:textId="77777777"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3AD24F2B" w14:textId="77777777" w:rsidR="00124F4B" w:rsidRPr="00DB7CF4" w:rsidRDefault="00124F4B" w:rsidP="00F82C46">
            <w:pPr>
              <w:pStyle w:val="ListParagraph"/>
              <w:numPr>
                <w:ilvl w:val="0"/>
                <w:numId w:val="40"/>
              </w:numPr>
              <w:spacing w:after="0" w:line="240" w:lineRule="auto"/>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34EF9AB" w14:textId="77777777" w:rsidR="00124F4B" w:rsidRDefault="00124F4B" w:rsidP="00124F4B">
            <w:pPr>
              <w:pStyle w:val="NoSpacing"/>
              <w:tabs>
                <w:tab w:val="left" w:pos="0"/>
                <w:tab w:val="left" w:pos="362"/>
              </w:tabs>
              <w:rPr>
                <w:b/>
              </w:rPr>
            </w:pPr>
            <w:r>
              <w:rPr>
                <w:b/>
              </w:rPr>
              <w:t>Hearings Survey Responses:</w:t>
            </w:r>
            <w:r w:rsidRPr="00D37D97">
              <w:t xml:space="preserve">  </w:t>
            </w:r>
          </w:p>
          <w:p w14:paraId="2F6E0E81" w14:textId="77777777" w:rsidR="00124F4B" w:rsidRDefault="00124F4B" w:rsidP="00124F4B">
            <w:pPr>
              <w:pStyle w:val="NoSpacing"/>
              <w:tabs>
                <w:tab w:val="left" w:pos="0"/>
                <w:tab w:val="left" w:pos="362"/>
              </w:tabs>
            </w:pPr>
            <w:r w:rsidRPr="00F3602E">
              <w:t xml:space="preserve">Members noted </w:t>
            </w:r>
            <w:r>
              <w:t>the feedback received and a response issued in respect of the Hearings held in Dalkeith on 9 May and in Dundee on 15 May 2019.</w:t>
            </w:r>
          </w:p>
          <w:p w14:paraId="2BBF06D3" w14:textId="77777777" w:rsidR="00124F4B" w:rsidRDefault="00124F4B" w:rsidP="00124F4B">
            <w:pPr>
              <w:pStyle w:val="NoSpacing"/>
              <w:tabs>
                <w:tab w:val="left" w:pos="0"/>
                <w:tab w:val="left" w:pos="362"/>
              </w:tabs>
            </w:pPr>
          </w:p>
          <w:p w14:paraId="072C6048" w14:textId="77777777" w:rsidR="00124F4B" w:rsidRDefault="00124F4B" w:rsidP="000F2448">
            <w:pPr>
              <w:pStyle w:val="NoSpacing"/>
              <w:tabs>
                <w:tab w:val="left" w:pos="0"/>
                <w:tab w:val="left" w:pos="362"/>
              </w:tabs>
            </w:pPr>
            <w:r>
              <w:t>Members noted that a complainer in the Dalkeith case, who had been present a</w:t>
            </w:r>
            <w:r w:rsidR="003D100D">
              <w:t>t</w:t>
            </w:r>
            <w:r>
              <w:t xml:space="preserve"> the Hea</w:t>
            </w:r>
            <w:r w:rsidR="00844467">
              <w:t>ri</w:t>
            </w:r>
            <w:r>
              <w:t>ng, had questioned why she had not rece</w:t>
            </w:r>
            <w:r w:rsidR="003D100D">
              <w:t>iv</w:t>
            </w:r>
            <w:r>
              <w:t xml:space="preserve">ed a copy of the ESC’s report.  Members agreed </w:t>
            </w:r>
            <w:r w:rsidR="006F5129">
              <w:t xml:space="preserve">that the Executive Team should </w:t>
            </w:r>
            <w:r w:rsidR="003D100D">
              <w:t>include information about the fact that the Panel and parties would have access to the ESC’s report</w:t>
            </w:r>
            <w:r w:rsidR="00287A1B">
              <w:t>,</w:t>
            </w:r>
            <w:r w:rsidR="003D100D">
              <w:t xml:space="preserve"> but that this was not a public</w:t>
            </w:r>
            <w:r w:rsidR="00287A1B">
              <w:t xml:space="preserve">ly available </w:t>
            </w:r>
            <w:r w:rsidR="003D100D">
              <w:t>document</w:t>
            </w:r>
            <w:r w:rsidR="00287A1B">
              <w:t>,</w:t>
            </w:r>
            <w:r w:rsidR="003D100D">
              <w:t xml:space="preserve"> in the information sheet about Hearings that was circulated to those in attendance.  Members </w:t>
            </w:r>
            <w:r w:rsidR="001F0D03">
              <w:t>agreed that the question of whether any complainers should receive a copy of the ESC’s report should be discussed with the ESC at the next joint meeting.</w:t>
            </w:r>
          </w:p>
          <w:p w14:paraId="3133EAE8" w14:textId="3D5F2C1E" w:rsidR="000F2448" w:rsidRPr="00C52F3F" w:rsidRDefault="000F2448" w:rsidP="000F2448">
            <w:pPr>
              <w:pStyle w:val="NoSpacing"/>
              <w:tabs>
                <w:tab w:val="left" w:pos="0"/>
                <w:tab w:val="left" w:pos="362"/>
              </w:tabs>
              <w:rPr>
                <w:rFonts w:cs="Calibr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89EC86E" w14:textId="05F92AB8" w:rsidR="003D100D" w:rsidRDefault="003D100D" w:rsidP="003D100D">
            <w:pPr>
              <w:spacing w:after="0" w:line="240" w:lineRule="auto"/>
              <w:rPr>
                <w:rFonts w:cs="Calibri"/>
                <w:b/>
              </w:rPr>
            </w:pPr>
          </w:p>
          <w:p w14:paraId="42E881E0" w14:textId="6CCB4E95" w:rsidR="003D100D" w:rsidRDefault="003D100D" w:rsidP="003D100D">
            <w:pPr>
              <w:spacing w:after="0" w:line="240" w:lineRule="auto"/>
              <w:rPr>
                <w:rFonts w:cs="Calibri"/>
                <w:b/>
              </w:rPr>
            </w:pPr>
          </w:p>
          <w:p w14:paraId="4E928CA9" w14:textId="672B03D6" w:rsidR="003D100D" w:rsidRDefault="003D100D" w:rsidP="003D100D">
            <w:pPr>
              <w:spacing w:after="0" w:line="240" w:lineRule="auto"/>
              <w:rPr>
                <w:rFonts w:cs="Calibri"/>
                <w:b/>
              </w:rPr>
            </w:pPr>
          </w:p>
          <w:p w14:paraId="783F1DC7" w14:textId="286650DB" w:rsidR="003D100D" w:rsidRDefault="003D100D" w:rsidP="003D100D">
            <w:pPr>
              <w:spacing w:after="0" w:line="240" w:lineRule="auto"/>
              <w:rPr>
                <w:rFonts w:cs="Calibri"/>
                <w:b/>
              </w:rPr>
            </w:pPr>
          </w:p>
          <w:p w14:paraId="7838BB3F" w14:textId="337449FC" w:rsidR="003D100D" w:rsidRDefault="003D100D" w:rsidP="003D100D">
            <w:pPr>
              <w:spacing w:after="0" w:line="240" w:lineRule="auto"/>
              <w:rPr>
                <w:rFonts w:cs="Calibri"/>
                <w:b/>
              </w:rPr>
            </w:pPr>
          </w:p>
          <w:p w14:paraId="0F472A2F" w14:textId="3D3A6137" w:rsidR="003D100D" w:rsidRDefault="003D100D" w:rsidP="003D100D">
            <w:pPr>
              <w:spacing w:after="0" w:line="240" w:lineRule="auto"/>
              <w:rPr>
                <w:rFonts w:cs="Calibri"/>
                <w:b/>
              </w:rPr>
            </w:pPr>
          </w:p>
          <w:p w14:paraId="03B05679" w14:textId="1EF20B1E" w:rsidR="00287A1B" w:rsidRDefault="00287A1B" w:rsidP="003D100D">
            <w:pPr>
              <w:spacing w:after="0" w:line="240" w:lineRule="auto"/>
              <w:rPr>
                <w:rFonts w:cs="Calibri"/>
                <w:b/>
              </w:rPr>
            </w:pPr>
          </w:p>
          <w:p w14:paraId="46A1495A" w14:textId="77777777" w:rsidR="00287A1B" w:rsidRPr="003D100D" w:rsidRDefault="00287A1B" w:rsidP="003D100D">
            <w:pPr>
              <w:spacing w:after="0" w:line="240" w:lineRule="auto"/>
              <w:rPr>
                <w:rFonts w:cs="Calibri"/>
                <w:b/>
              </w:rPr>
            </w:pPr>
          </w:p>
          <w:p w14:paraId="3E7BEF7D" w14:textId="77777777" w:rsidR="003D100D" w:rsidRPr="003D100D" w:rsidRDefault="003D100D" w:rsidP="003D100D">
            <w:pPr>
              <w:spacing w:after="0" w:line="240" w:lineRule="auto"/>
              <w:rPr>
                <w:rFonts w:cs="Calibri"/>
                <w:b/>
              </w:rPr>
            </w:pPr>
          </w:p>
          <w:p w14:paraId="2FC7884B" w14:textId="339F6BD9" w:rsidR="00124F4B" w:rsidRDefault="003D100D" w:rsidP="003D100D">
            <w:pPr>
              <w:spacing w:after="0" w:line="240" w:lineRule="auto"/>
              <w:rPr>
                <w:rFonts w:cs="Calibri"/>
                <w:b/>
              </w:rPr>
            </w:pPr>
            <w:r w:rsidRPr="003D100D">
              <w:rPr>
                <w:rFonts w:cs="Calibri"/>
                <w:b/>
              </w:rPr>
              <w:t>Executive Team</w:t>
            </w:r>
          </w:p>
        </w:tc>
      </w:tr>
      <w:tr w:rsidR="006A022E"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7320EB" w:rsidRDefault="006A022E" w:rsidP="006A022E">
            <w:pPr>
              <w:spacing w:after="0" w:line="240" w:lineRule="auto"/>
              <w:rPr>
                <w:rFonts w:cs="Calibri"/>
                <w:b/>
              </w:rPr>
            </w:pPr>
            <w:r w:rsidRPr="007320EB">
              <w:rPr>
                <w:rFonts w:cs="Calibri"/>
                <w:b/>
              </w:rPr>
              <w:t>AOB</w:t>
            </w:r>
          </w:p>
        </w:tc>
      </w:tr>
      <w:tr w:rsidR="006A022E" w:rsidRPr="00C677CD" w14:paraId="71F82933" w14:textId="49C60F73"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04758501" w14:textId="4F66808D" w:rsidR="00985395" w:rsidRDefault="00985395" w:rsidP="00985395">
            <w:pPr>
              <w:spacing w:after="0" w:line="240" w:lineRule="auto"/>
              <w:rPr>
                <w:rFonts w:cs="Calibri"/>
                <w:b/>
              </w:rPr>
            </w:pPr>
            <w:r>
              <w:rPr>
                <w:rFonts w:cs="Calibri"/>
                <w:b/>
              </w:rPr>
              <w:t>14.</w:t>
            </w:r>
          </w:p>
          <w:p w14:paraId="1EC87BAC" w14:textId="095A0FAE" w:rsidR="00985395" w:rsidRDefault="00985395" w:rsidP="00985395">
            <w:pPr>
              <w:spacing w:after="0" w:line="240" w:lineRule="auto"/>
              <w:rPr>
                <w:rFonts w:cs="Calibri"/>
                <w:b/>
              </w:rPr>
            </w:pPr>
          </w:p>
          <w:p w14:paraId="5F184107" w14:textId="408399F0" w:rsidR="0079307C" w:rsidRDefault="0079307C" w:rsidP="00985395">
            <w:pPr>
              <w:spacing w:after="0" w:line="240" w:lineRule="auto"/>
              <w:rPr>
                <w:rFonts w:cs="Calibri"/>
                <w:b/>
              </w:rPr>
            </w:pPr>
          </w:p>
          <w:p w14:paraId="19AF5638" w14:textId="2B7C2166" w:rsidR="00985395" w:rsidRPr="00985395" w:rsidRDefault="00985395" w:rsidP="00995541">
            <w:pPr>
              <w:spacing w:after="0" w:line="240" w:lineRule="auto"/>
              <w:rPr>
                <w:rFonts w:cs="Calibri"/>
                <w:b/>
              </w:rPr>
            </w:pPr>
          </w:p>
        </w:tc>
        <w:tc>
          <w:tcPr>
            <w:tcW w:w="8120" w:type="dxa"/>
            <w:gridSpan w:val="2"/>
            <w:shd w:val="clear" w:color="auto" w:fill="auto"/>
          </w:tcPr>
          <w:p w14:paraId="48AE326F" w14:textId="156CD964" w:rsidR="001F0D03" w:rsidRDefault="001F0D03" w:rsidP="006A022E">
            <w:pPr>
              <w:spacing w:after="0" w:line="240" w:lineRule="auto"/>
              <w:rPr>
                <w:rFonts w:cs="Calibri"/>
                <w:b/>
              </w:rPr>
            </w:pPr>
            <w:r>
              <w:rPr>
                <w:rFonts w:cs="Calibri"/>
                <w:b/>
              </w:rPr>
              <w:lastRenderedPageBreak/>
              <w:t>MEMBERS’ INBOX</w:t>
            </w:r>
          </w:p>
          <w:p w14:paraId="4E39B26E" w14:textId="16FB7E65" w:rsidR="001F0D03" w:rsidRDefault="001F0D03" w:rsidP="006A022E">
            <w:pPr>
              <w:spacing w:after="0" w:line="240" w:lineRule="auto"/>
              <w:rPr>
                <w:rFonts w:cs="Calibri"/>
              </w:rPr>
            </w:pPr>
            <w:r w:rsidRPr="001F0D03">
              <w:rPr>
                <w:rFonts w:cs="Calibri"/>
              </w:rPr>
              <w:lastRenderedPageBreak/>
              <w:t xml:space="preserve">Members asked the Executive Team to explore whether it would be possible to set up a collective inbox for Members </w:t>
            </w:r>
            <w:r>
              <w:rPr>
                <w:rFonts w:cs="Calibri"/>
              </w:rPr>
              <w:t xml:space="preserve">so that any enquiries to all could be received by the Standards Commission before being forwarded to individual email accounts as appropriate.  </w:t>
            </w:r>
          </w:p>
          <w:p w14:paraId="492CB950" w14:textId="53CE1CFC" w:rsidR="001F0D03" w:rsidRDefault="001F0D03" w:rsidP="006A022E">
            <w:pPr>
              <w:spacing w:after="0" w:line="240" w:lineRule="auto"/>
              <w:rPr>
                <w:rFonts w:cs="Calibri"/>
              </w:rPr>
            </w:pPr>
          </w:p>
          <w:p w14:paraId="4A68BFFB" w14:textId="167F0832" w:rsidR="006A022E" w:rsidRPr="000D6AC7" w:rsidRDefault="006A022E" w:rsidP="006A022E">
            <w:pPr>
              <w:spacing w:after="0" w:line="240" w:lineRule="auto"/>
              <w:rPr>
                <w:rFonts w:cs="Calibri"/>
                <w:b/>
              </w:rPr>
            </w:pPr>
            <w:r w:rsidRPr="000D6AC7">
              <w:rPr>
                <w:rFonts w:cs="Calibri"/>
                <w:b/>
              </w:rPr>
              <w:t>AGENDA ITEMS FOR NEXT MEETING</w:t>
            </w:r>
          </w:p>
          <w:p w14:paraId="122B1BE5" w14:textId="0D697EDF" w:rsidR="00E92E0A" w:rsidRDefault="00100511" w:rsidP="00995541">
            <w:pPr>
              <w:spacing w:after="0" w:line="240" w:lineRule="auto"/>
              <w:rPr>
                <w:rFonts w:cs="Calibri"/>
              </w:rPr>
            </w:pPr>
            <w:r w:rsidRPr="000D6AC7">
              <w:rPr>
                <w:rFonts w:cs="Calibri"/>
              </w:rPr>
              <w:t xml:space="preserve">Members agreed to advise the Executive Director of any items they wished included in the agenda for </w:t>
            </w:r>
            <w:r w:rsidR="000D6AC7" w:rsidRPr="000D6AC7">
              <w:rPr>
                <w:rFonts w:cs="Calibri"/>
              </w:rPr>
              <w:t>discuss</w:t>
            </w:r>
            <w:r w:rsidR="005E213B">
              <w:rPr>
                <w:rFonts w:cs="Calibri"/>
              </w:rPr>
              <w:t>ion</w:t>
            </w:r>
            <w:r w:rsidR="000D6AC7" w:rsidRPr="000D6AC7">
              <w:rPr>
                <w:rFonts w:cs="Calibri"/>
              </w:rPr>
              <w:t xml:space="preserve"> at </w:t>
            </w:r>
            <w:r w:rsidRPr="000D6AC7">
              <w:rPr>
                <w:rFonts w:cs="Calibri"/>
              </w:rPr>
              <w:t>the next meeting.</w:t>
            </w:r>
          </w:p>
          <w:p w14:paraId="6F929CF2" w14:textId="4465D863" w:rsidR="00287A1B" w:rsidRPr="000D6AC7" w:rsidRDefault="00287A1B" w:rsidP="00995541">
            <w:pPr>
              <w:spacing w:after="0" w:line="240" w:lineRule="auto"/>
              <w:rPr>
                <w:rFonts w:cs="Calibri"/>
                <w:b/>
              </w:rPr>
            </w:pPr>
          </w:p>
        </w:tc>
        <w:tc>
          <w:tcPr>
            <w:tcW w:w="1378" w:type="dxa"/>
            <w:gridSpan w:val="2"/>
            <w:shd w:val="clear" w:color="auto" w:fill="auto"/>
          </w:tcPr>
          <w:p w14:paraId="5B2298FB" w14:textId="1E7FD1C1" w:rsidR="006A022E" w:rsidRDefault="006A022E" w:rsidP="006A022E">
            <w:pPr>
              <w:spacing w:after="0" w:line="240" w:lineRule="auto"/>
              <w:rPr>
                <w:rFonts w:cs="Calibri"/>
                <w:b/>
              </w:rPr>
            </w:pPr>
          </w:p>
          <w:p w14:paraId="06B97B09" w14:textId="77777777" w:rsidR="009B1762" w:rsidRDefault="009B1762" w:rsidP="006A022E">
            <w:pPr>
              <w:spacing w:after="0" w:line="240" w:lineRule="auto"/>
              <w:rPr>
                <w:rFonts w:cs="Calibri"/>
                <w:b/>
              </w:rPr>
            </w:pPr>
          </w:p>
          <w:p w14:paraId="15D6F16A" w14:textId="3253973A" w:rsidR="006A022E" w:rsidRPr="0037665D" w:rsidRDefault="006A022E" w:rsidP="006A022E">
            <w:pPr>
              <w:spacing w:after="0" w:line="240" w:lineRule="auto"/>
              <w:rPr>
                <w:rFonts w:cs="Calibri"/>
                <w:b/>
              </w:rPr>
            </w:pPr>
            <w:bookmarkStart w:id="0" w:name="_GoBack"/>
            <w:bookmarkEnd w:id="0"/>
          </w:p>
        </w:tc>
      </w:tr>
      <w:tr w:rsidR="00067DEB" w:rsidRPr="00C677CD" w14:paraId="51304F63" w14:textId="77777777"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296CC8CF" w14:textId="55585965" w:rsidR="00067DEB" w:rsidRPr="00F60206" w:rsidRDefault="00067DEB" w:rsidP="00985395">
            <w:pPr>
              <w:pStyle w:val="ListParagraph"/>
              <w:numPr>
                <w:ilvl w:val="0"/>
                <w:numId w:val="45"/>
              </w:numPr>
              <w:spacing w:after="0" w:line="240" w:lineRule="auto"/>
              <w:rPr>
                <w:rFonts w:cs="Calibri"/>
                <w:b/>
              </w:rPr>
            </w:pPr>
          </w:p>
        </w:tc>
        <w:tc>
          <w:tcPr>
            <w:tcW w:w="8120" w:type="dxa"/>
            <w:gridSpan w:val="2"/>
            <w:shd w:val="clear" w:color="auto" w:fill="auto"/>
          </w:tcPr>
          <w:p w14:paraId="0EE9F719" w14:textId="70ECA779" w:rsidR="00067DEB" w:rsidRPr="00067DEB" w:rsidRDefault="00067DEB" w:rsidP="006A022E">
            <w:pPr>
              <w:spacing w:after="0" w:line="240" w:lineRule="auto"/>
              <w:rPr>
                <w:rFonts w:cs="Calibri"/>
              </w:rPr>
            </w:pPr>
            <w:r>
              <w:rPr>
                <w:rFonts w:cs="Calibri"/>
                <w:b/>
              </w:rPr>
              <w:t>SUGGESTED 2019</w:t>
            </w:r>
            <w:r w:rsidR="00F34CFF">
              <w:rPr>
                <w:rFonts w:cs="Calibri"/>
                <w:b/>
              </w:rPr>
              <w:t>/202</w:t>
            </w:r>
            <w:r>
              <w:rPr>
                <w:rFonts w:cs="Calibri"/>
                <w:b/>
              </w:rPr>
              <w:t>0 DIARY DATES – MEETING SCHEDULE</w:t>
            </w:r>
          </w:p>
          <w:p w14:paraId="20CECF6B" w14:textId="2DC70A6E" w:rsidR="00100511" w:rsidRDefault="005603C0" w:rsidP="006A022E">
            <w:pPr>
              <w:spacing w:after="0" w:line="240" w:lineRule="auto"/>
              <w:rPr>
                <w:rFonts w:cs="Calibri"/>
              </w:rPr>
            </w:pPr>
            <w:r>
              <w:rPr>
                <w:rFonts w:cs="Calibri"/>
              </w:rPr>
              <w:t xml:space="preserve">Members </w:t>
            </w:r>
            <w:r w:rsidR="00100511">
              <w:rPr>
                <w:rFonts w:cs="Calibri"/>
              </w:rPr>
              <w:t>noted the suggested</w:t>
            </w:r>
            <w:r>
              <w:rPr>
                <w:rFonts w:cs="Calibri"/>
              </w:rPr>
              <w:t xml:space="preserve"> dates for Standards Commission meetings in 2019/20</w:t>
            </w:r>
            <w:r w:rsidR="00100511">
              <w:rPr>
                <w:rFonts w:cs="Calibri"/>
              </w:rPr>
              <w:t xml:space="preserve"> and confirmed they would advise the Executive Team if they wished to change any of these.</w:t>
            </w:r>
          </w:p>
          <w:p w14:paraId="47E7E8F7" w14:textId="77777777" w:rsidR="00F60206" w:rsidRDefault="00F60206" w:rsidP="006A022E">
            <w:pPr>
              <w:spacing w:after="0" w:line="240" w:lineRule="auto"/>
              <w:rPr>
                <w:rFonts w:cs="Calibri"/>
              </w:rPr>
            </w:pPr>
          </w:p>
          <w:p w14:paraId="1CB59AAA" w14:textId="29DA1291" w:rsidR="00F60206" w:rsidRPr="003E3922" w:rsidRDefault="00D25927" w:rsidP="00F60206">
            <w:pPr>
              <w:spacing w:after="0" w:line="240" w:lineRule="auto"/>
              <w:rPr>
                <w:rFonts w:cs="Calibri"/>
              </w:rPr>
            </w:pPr>
            <w:r>
              <w:rPr>
                <w:rFonts w:cs="Calibri"/>
                <w:b/>
              </w:rPr>
              <w:t>2019</w:t>
            </w:r>
            <w:r w:rsidR="00F60206">
              <w:rPr>
                <w:rFonts w:cs="Calibri"/>
                <w:b/>
              </w:rPr>
              <w:t xml:space="preserve"> WORKPLAN</w:t>
            </w:r>
          </w:p>
          <w:p w14:paraId="7DFB2BAB" w14:textId="5D80442D" w:rsidR="00F60206" w:rsidRDefault="00F60206" w:rsidP="00F60206">
            <w:pPr>
              <w:spacing w:after="0" w:line="240" w:lineRule="auto"/>
              <w:rPr>
                <w:rFonts w:cs="Calibri"/>
              </w:rPr>
            </w:pPr>
            <w:r w:rsidRPr="007B7237">
              <w:rPr>
                <w:rFonts w:cs="Calibri"/>
              </w:rPr>
              <w:t>Members noted the planned activities.</w:t>
            </w:r>
            <w:r w:rsidR="001F0D03">
              <w:rPr>
                <w:rFonts w:cs="Calibri"/>
              </w:rPr>
              <w:t xml:space="preserve">  Members asked that the calendar be presented on a rolling basis with meetings being removed after they had taken place.</w:t>
            </w:r>
          </w:p>
          <w:p w14:paraId="1845186F" w14:textId="77777777" w:rsidR="00F60206" w:rsidRDefault="00F60206" w:rsidP="00F60206">
            <w:pPr>
              <w:spacing w:after="0" w:line="240" w:lineRule="auto"/>
              <w:rPr>
                <w:rFonts w:cs="Calibri"/>
              </w:rPr>
            </w:pPr>
          </w:p>
          <w:p w14:paraId="310BA6EC" w14:textId="77777777" w:rsidR="00F60206" w:rsidRDefault="00F60206" w:rsidP="00F60206">
            <w:pPr>
              <w:spacing w:after="0" w:line="240" w:lineRule="auto"/>
              <w:rPr>
                <w:rFonts w:cs="Calibri"/>
              </w:rPr>
            </w:pPr>
            <w:r w:rsidRPr="007320EB">
              <w:rPr>
                <w:rFonts w:cs="Calibri"/>
                <w:b/>
              </w:rPr>
              <w:t>DATE OF NEXT MEETING</w:t>
            </w:r>
            <w:r>
              <w:rPr>
                <w:rFonts w:cs="Calibri"/>
              </w:rPr>
              <w:t xml:space="preserve"> </w:t>
            </w:r>
          </w:p>
          <w:p w14:paraId="0E550F4D" w14:textId="7B95EDAE" w:rsidR="00F60206" w:rsidRDefault="00F60206" w:rsidP="00F60206">
            <w:pPr>
              <w:spacing w:after="0" w:line="240" w:lineRule="auto"/>
              <w:rPr>
                <w:rFonts w:cs="Calibri"/>
              </w:rPr>
            </w:pPr>
            <w:r>
              <w:rPr>
                <w:rFonts w:cs="Calibri"/>
              </w:rPr>
              <w:t>Members noted that t</w:t>
            </w:r>
            <w:r w:rsidRPr="007320EB">
              <w:rPr>
                <w:rFonts w:cs="Calibri"/>
              </w:rPr>
              <w: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to take place</w:t>
            </w:r>
            <w:r w:rsidR="00B852E5">
              <w:rPr>
                <w:rFonts w:cs="Calibri"/>
              </w:rPr>
              <w:t xml:space="preserve"> </w:t>
            </w:r>
            <w:r>
              <w:rPr>
                <w:rFonts w:cs="Calibri"/>
              </w:rPr>
              <w:t>on</w:t>
            </w:r>
            <w:r w:rsidRPr="00434D5F">
              <w:rPr>
                <w:rFonts w:cs="Calibri"/>
              </w:rPr>
              <w:t xml:space="preserve"> </w:t>
            </w:r>
            <w:r w:rsidR="00995541">
              <w:rPr>
                <w:rFonts w:cs="Calibri"/>
              </w:rPr>
              <w:t>Monday</w:t>
            </w:r>
            <w:r>
              <w:rPr>
                <w:rFonts w:cs="Calibri"/>
              </w:rPr>
              <w:t xml:space="preserve">, </w:t>
            </w:r>
            <w:r w:rsidR="00B852E5">
              <w:rPr>
                <w:rFonts w:cs="Calibri"/>
              </w:rPr>
              <w:t>2</w:t>
            </w:r>
            <w:r w:rsidR="00995541">
              <w:rPr>
                <w:rFonts w:cs="Calibri"/>
              </w:rPr>
              <w:t>4 June</w:t>
            </w:r>
            <w:r>
              <w:rPr>
                <w:rFonts w:cs="Calibri"/>
              </w:rPr>
              <w:t xml:space="preserve"> 2019</w:t>
            </w:r>
            <w:r w:rsidRPr="00434D5F">
              <w:rPr>
                <w:rFonts w:cs="Calibri"/>
              </w:rPr>
              <w:t>.</w:t>
            </w:r>
            <w:r>
              <w:rPr>
                <w:rFonts w:cs="Calibri"/>
              </w:rPr>
              <w:t xml:space="preserve"> </w:t>
            </w:r>
          </w:p>
          <w:p w14:paraId="4D607415" w14:textId="0C7C847F" w:rsidR="00067DEB" w:rsidRPr="00067DEB" w:rsidRDefault="00067DEB" w:rsidP="006A022E">
            <w:pPr>
              <w:spacing w:after="0" w:line="240" w:lineRule="auto"/>
              <w:rPr>
                <w:rFonts w:cs="Calibri"/>
              </w:rPr>
            </w:pPr>
          </w:p>
        </w:tc>
        <w:tc>
          <w:tcPr>
            <w:tcW w:w="1378" w:type="dxa"/>
            <w:gridSpan w:val="2"/>
            <w:shd w:val="clear" w:color="auto" w:fill="auto"/>
          </w:tcPr>
          <w:p w14:paraId="2DD76AC7" w14:textId="77777777" w:rsidR="00067DEB" w:rsidRDefault="00067DEB" w:rsidP="006A022E">
            <w:pPr>
              <w:spacing w:after="0" w:line="240" w:lineRule="auto"/>
              <w:rPr>
                <w:rFonts w:cs="Calibri"/>
                <w:b/>
              </w:rPr>
            </w:pPr>
          </w:p>
          <w:p w14:paraId="6CD7BC03" w14:textId="77777777" w:rsidR="001C398C" w:rsidRDefault="001C398C" w:rsidP="006A022E">
            <w:pPr>
              <w:spacing w:after="0" w:line="240" w:lineRule="auto"/>
              <w:rPr>
                <w:rFonts w:cs="Calibri"/>
                <w:b/>
              </w:rPr>
            </w:pPr>
          </w:p>
          <w:p w14:paraId="33692B11" w14:textId="77777777" w:rsidR="001C398C" w:rsidRDefault="001C398C" w:rsidP="00995541">
            <w:pPr>
              <w:spacing w:after="0" w:line="240" w:lineRule="auto"/>
              <w:rPr>
                <w:rFonts w:cs="Calibri"/>
                <w:b/>
              </w:rPr>
            </w:pPr>
          </w:p>
          <w:p w14:paraId="4C4CC7F7" w14:textId="77777777" w:rsidR="001F0D03" w:rsidRDefault="001F0D03" w:rsidP="00995541">
            <w:pPr>
              <w:spacing w:after="0" w:line="240" w:lineRule="auto"/>
              <w:rPr>
                <w:rFonts w:cs="Calibri"/>
                <w:b/>
              </w:rPr>
            </w:pPr>
          </w:p>
          <w:p w14:paraId="749DA212" w14:textId="77777777" w:rsidR="001F0D03" w:rsidRPr="001F0D03" w:rsidRDefault="001F0D03" w:rsidP="001F0D03">
            <w:pPr>
              <w:spacing w:after="0" w:line="240" w:lineRule="auto"/>
              <w:rPr>
                <w:rFonts w:cs="Calibri"/>
                <w:b/>
              </w:rPr>
            </w:pPr>
          </w:p>
          <w:p w14:paraId="5E5F7882" w14:textId="77777777" w:rsidR="001F0D03" w:rsidRPr="001F0D03" w:rsidRDefault="001F0D03" w:rsidP="001F0D03">
            <w:pPr>
              <w:spacing w:after="0" w:line="240" w:lineRule="auto"/>
              <w:rPr>
                <w:rFonts w:cs="Calibri"/>
                <w:b/>
              </w:rPr>
            </w:pPr>
          </w:p>
          <w:p w14:paraId="75943FF0" w14:textId="0F9F09B1" w:rsidR="001F0D03" w:rsidRDefault="001F0D03" w:rsidP="001F0D03">
            <w:pPr>
              <w:spacing w:after="0" w:line="240" w:lineRule="auto"/>
              <w:rPr>
                <w:rFonts w:cs="Calibri"/>
                <w:b/>
              </w:rPr>
            </w:pPr>
            <w:r w:rsidRPr="001F0D03">
              <w:rPr>
                <w:rFonts w:cs="Calibri"/>
                <w:b/>
              </w:rPr>
              <w:t>Executive Team</w:t>
            </w:r>
          </w:p>
          <w:p w14:paraId="08521D07" w14:textId="38A03815" w:rsidR="001F0D03" w:rsidRDefault="001F0D03" w:rsidP="00995541">
            <w:pPr>
              <w:spacing w:after="0" w:line="240" w:lineRule="auto"/>
              <w:rPr>
                <w:rFonts w:cs="Calibri"/>
                <w:b/>
              </w:rPr>
            </w:pPr>
          </w:p>
        </w:tc>
      </w:tr>
    </w:tbl>
    <w:p w14:paraId="4A5465BC" w14:textId="1491A646" w:rsidR="0052545A" w:rsidRDefault="0052545A" w:rsidP="00FC1D77"/>
    <w:p w14:paraId="05288ADE" w14:textId="77777777" w:rsidR="00DF45A1" w:rsidRPr="00FC1D77" w:rsidRDefault="00DF45A1" w:rsidP="00FC1D77"/>
    <w:sectPr w:rsidR="00DF45A1" w:rsidRPr="00FC1D77" w:rsidSect="007B3CFF">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83D1" w14:textId="77777777" w:rsidR="006818D9" w:rsidRDefault="006818D9" w:rsidP="0052545A">
      <w:pPr>
        <w:spacing w:after="0" w:line="240" w:lineRule="auto"/>
      </w:pPr>
      <w:r>
        <w:separator/>
      </w:r>
    </w:p>
  </w:endnote>
  <w:endnote w:type="continuationSeparator" w:id="0">
    <w:p w14:paraId="36E88C0B" w14:textId="77777777" w:rsidR="006818D9" w:rsidRDefault="006818D9"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A165" w14:textId="77777777" w:rsidR="00B73169" w:rsidRDefault="00B7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EF8" w14:textId="77777777" w:rsidR="00B73169" w:rsidRDefault="00B73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7FAB" w14:textId="77777777" w:rsidR="00B73169" w:rsidRDefault="00B7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9773" w14:textId="77777777" w:rsidR="006818D9" w:rsidRDefault="006818D9" w:rsidP="0052545A">
      <w:pPr>
        <w:spacing w:after="0" w:line="240" w:lineRule="auto"/>
      </w:pPr>
      <w:r>
        <w:separator/>
      </w:r>
    </w:p>
  </w:footnote>
  <w:footnote w:type="continuationSeparator" w:id="0">
    <w:p w14:paraId="7E07C48E" w14:textId="77777777" w:rsidR="006818D9" w:rsidRDefault="006818D9"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3BC9" w14:textId="77777777" w:rsidR="00B73169" w:rsidRDefault="00B7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4E88" w14:textId="7A233DBA" w:rsidR="00B73169" w:rsidRDefault="00B73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45940390" w:rsidR="00B73169" w:rsidRDefault="00B73169"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B73169" w:rsidRPr="00C677CD" w14:paraId="760E12B9" w14:textId="77777777" w:rsidTr="00ED5BF7">
      <w:tc>
        <w:tcPr>
          <w:tcW w:w="5070" w:type="dxa"/>
          <w:shd w:val="clear" w:color="auto" w:fill="auto"/>
          <w:hideMark/>
        </w:tcPr>
        <w:p w14:paraId="4087690C" w14:textId="77777777" w:rsidR="00B73169" w:rsidRPr="00C677CD" w:rsidRDefault="00B73169">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B73169" w:rsidRPr="00C677CD" w:rsidRDefault="00B73169">
          <w:pPr>
            <w:pStyle w:val="Header"/>
            <w:rPr>
              <w:b/>
              <w:sz w:val="44"/>
            </w:rPr>
          </w:pPr>
        </w:p>
        <w:p w14:paraId="14AAC32B" w14:textId="36FCF0EA" w:rsidR="00B73169" w:rsidRPr="00C677CD" w:rsidRDefault="00B73169" w:rsidP="00ED5BF7">
          <w:pPr>
            <w:pStyle w:val="Header"/>
            <w:ind w:firstLine="597"/>
            <w:jc w:val="right"/>
          </w:pPr>
        </w:p>
      </w:tc>
    </w:tr>
  </w:tbl>
  <w:p w14:paraId="14F135B3" w14:textId="77777777" w:rsidR="00B73169" w:rsidRDefault="00B7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7286"/>
    <w:multiLevelType w:val="hybridMultilevel"/>
    <w:tmpl w:val="B8F2C3FA"/>
    <w:lvl w:ilvl="0" w:tplc="12E0978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7DA1"/>
    <w:multiLevelType w:val="hybridMultilevel"/>
    <w:tmpl w:val="C616D9F4"/>
    <w:lvl w:ilvl="0" w:tplc="F5EE677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D451C"/>
    <w:multiLevelType w:val="hybridMultilevel"/>
    <w:tmpl w:val="19CE74EC"/>
    <w:lvl w:ilvl="0" w:tplc="0E90F1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ADB7C8B"/>
    <w:multiLevelType w:val="hybridMultilevel"/>
    <w:tmpl w:val="729A02AA"/>
    <w:lvl w:ilvl="0" w:tplc="BC3A9A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1F177C38"/>
    <w:multiLevelType w:val="hybridMultilevel"/>
    <w:tmpl w:val="739A4B76"/>
    <w:lvl w:ilvl="0" w:tplc="7896922C">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6"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532C9"/>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32855"/>
    <w:multiLevelType w:val="hybridMultilevel"/>
    <w:tmpl w:val="72D28498"/>
    <w:lvl w:ilvl="0" w:tplc="87A070A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6"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31074F"/>
    <w:multiLevelType w:val="hybridMultilevel"/>
    <w:tmpl w:val="1F5216F4"/>
    <w:lvl w:ilvl="0" w:tplc="1F067464">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2591D"/>
    <w:multiLevelType w:val="hybridMultilevel"/>
    <w:tmpl w:val="C0D0A286"/>
    <w:lvl w:ilvl="0" w:tplc="CE22A40A">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7D138D"/>
    <w:multiLevelType w:val="hybridMultilevel"/>
    <w:tmpl w:val="9A4A7B60"/>
    <w:lvl w:ilvl="0" w:tplc="BC3A9A2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223AE9"/>
    <w:multiLevelType w:val="hybridMultilevel"/>
    <w:tmpl w:val="6CE03AEA"/>
    <w:lvl w:ilvl="0" w:tplc="A7A4C768">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C2670"/>
    <w:multiLevelType w:val="hybridMultilevel"/>
    <w:tmpl w:val="E72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F7EB4"/>
    <w:multiLevelType w:val="hybridMultilevel"/>
    <w:tmpl w:val="7ABE4F2A"/>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A34EDF"/>
    <w:multiLevelType w:val="hybridMultilevel"/>
    <w:tmpl w:val="024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0562A"/>
    <w:multiLevelType w:val="hybridMultilevel"/>
    <w:tmpl w:val="852677F0"/>
    <w:lvl w:ilvl="0" w:tplc="6EB6B82A">
      <w:start w:val="1"/>
      <w:numFmt w:val="lowerLetter"/>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8"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B2730"/>
    <w:multiLevelType w:val="hybridMultilevel"/>
    <w:tmpl w:val="17AC6008"/>
    <w:lvl w:ilvl="0" w:tplc="C764E3E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285A34"/>
    <w:multiLevelType w:val="hybridMultilevel"/>
    <w:tmpl w:val="744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92D4F"/>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41A0D"/>
    <w:multiLevelType w:val="hybridMultilevel"/>
    <w:tmpl w:val="13589608"/>
    <w:lvl w:ilvl="0" w:tplc="B63A5A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6"/>
  </w:num>
  <w:num w:numId="3">
    <w:abstractNumId w:val="11"/>
  </w:num>
  <w:num w:numId="4">
    <w:abstractNumId w:val="33"/>
  </w:num>
  <w:num w:numId="5">
    <w:abstractNumId w:val="18"/>
  </w:num>
  <w:num w:numId="6">
    <w:abstractNumId w:val="22"/>
  </w:num>
  <w:num w:numId="7">
    <w:abstractNumId w:val="42"/>
  </w:num>
  <w:num w:numId="8">
    <w:abstractNumId w:val="36"/>
  </w:num>
  <w:num w:numId="9">
    <w:abstractNumId w:val="9"/>
  </w:num>
  <w:num w:numId="10">
    <w:abstractNumId w:val="17"/>
  </w:num>
  <w:num w:numId="11">
    <w:abstractNumId w:val="15"/>
  </w:num>
  <w:num w:numId="12">
    <w:abstractNumId w:val="29"/>
  </w:num>
  <w:num w:numId="13">
    <w:abstractNumId w:val="25"/>
  </w:num>
  <w:num w:numId="14">
    <w:abstractNumId w:val="20"/>
  </w:num>
  <w:num w:numId="15">
    <w:abstractNumId w:val="5"/>
  </w:num>
  <w:num w:numId="16">
    <w:abstractNumId w:val="38"/>
  </w:num>
  <w:num w:numId="17">
    <w:abstractNumId w:val="8"/>
  </w:num>
  <w:num w:numId="18">
    <w:abstractNumId w:val="23"/>
  </w:num>
  <w:num w:numId="19">
    <w:abstractNumId w:val="13"/>
  </w:num>
  <w:num w:numId="20">
    <w:abstractNumId w:val="3"/>
  </w:num>
  <w:num w:numId="21">
    <w:abstractNumId w:val="0"/>
  </w:num>
  <w:num w:numId="22">
    <w:abstractNumId w:val="1"/>
  </w:num>
  <w:num w:numId="23">
    <w:abstractNumId w:val="40"/>
  </w:num>
  <w:num w:numId="24">
    <w:abstractNumId w:val="7"/>
  </w:num>
  <w:num w:numId="25">
    <w:abstractNumId w:val="32"/>
  </w:num>
  <w:num w:numId="26">
    <w:abstractNumId w:val="16"/>
  </w:num>
  <w:num w:numId="27">
    <w:abstractNumId w:val="19"/>
  </w:num>
  <w:num w:numId="28">
    <w:abstractNumId w:val="31"/>
  </w:num>
  <w:num w:numId="29">
    <w:abstractNumId w:val="43"/>
  </w:num>
  <w:num w:numId="30">
    <w:abstractNumId w:val="2"/>
  </w:num>
  <w:num w:numId="31">
    <w:abstractNumId w:val="34"/>
  </w:num>
  <w:num w:numId="32">
    <w:abstractNumId w:val="12"/>
  </w:num>
  <w:num w:numId="33">
    <w:abstractNumId w:val="37"/>
  </w:num>
  <w:num w:numId="34">
    <w:abstractNumId w:val="4"/>
  </w:num>
  <w:num w:numId="35">
    <w:abstractNumId w:val="24"/>
  </w:num>
  <w:num w:numId="36">
    <w:abstractNumId w:val="30"/>
  </w:num>
  <w:num w:numId="37">
    <w:abstractNumId w:val="28"/>
  </w:num>
  <w:num w:numId="38">
    <w:abstractNumId w:val="21"/>
  </w:num>
  <w:num w:numId="39">
    <w:abstractNumId w:val="6"/>
  </w:num>
  <w:num w:numId="40">
    <w:abstractNumId w:val="39"/>
  </w:num>
  <w:num w:numId="41">
    <w:abstractNumId w:val="27"/>
  </w:num>
  <w:num w:numId="42">
    <w:abstractNumId w:val="35"/>
  </w:num>
  <w:num w:numId="43">
    <w:abstractNumId w:val="14"/>
  </w:num>
  <w:num w:numId="44">
    <w:abstractNumId w:val="41"/>
  </w:num>
  <w:num w:numId="45">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2949"/>
    <w:rsid w:val="00024905"/>
    <w:rsid w:val="00024C1B"/>
    <w:rsid w:val="00024E4B"/>
    <w:rsid w:val="0002594D"/>
    <w:rsid w:val="00027762"/>
    <w:rsid w:val="000302A3"/>
    <w:rsid w:val="00033496"/>
    <w:rsid w:val="00033516"/>
    <w:rsid w:val="00035552"/>
    <w:rsid w:val="000362C6"/>
    <w:rsid w:val="0004038E"/>
    <w:rsid w:val="00041C70"/>
    <w:rsid w:val="00042E97"/>
    <w:rsid w:val="00053118"/>
    <w:rsid w:val="00053563"/>
    <w:rsid w:val="000540C4"/>
    <w:rsid w:val="00054576"/>
    <w:rsid w:val="00055DB2"/>
    <w:rsid w:val="000605EC"/>
    <w:rsid w:val="00061CB9"/>
    <w:rsid w:val="00063627"/>
    <w:rsid w:val="0006378E"/>
    <w:rsid w:val="00063C4E"/>
    <w:rsid w:val="000643B0"/>
    <w:rsid w:val="00064931"/>
    <w:rsid w:val="00064DB8"/>
    <w:rsid w:val="00066122"/>
    <w:rsid w:val="00066AB7"/>
    <w:rsid w:val="00067621"/>
    <w:rsid w:val="00067DEB"/>
    <w:rsid w:val="00071237"/>
    <w:rsid w:val="000738F3"/>
    <w:rsid w:val="00074E47"/>
    <w:rsid w:val="0007567E"/>
    <w:rsid w:val="00075964"/>
    <w:rsid w:val="000761A2"/>
    <w:rsid w:val="00076CFD"/>
    <w:rsid w:val="00077290"/>
    <w:rsid w:val="0008054D"/>
    <w:rsid w:val="00080F06"/>
    <w:rsid w:val="0008242A"/>
    <w:rsid w:val="00084D66"/>
    <w:rsid w:val="00085485"/>
    <w:rsid w:val="00085CDA"/>
    <w:rsid w:val="00086338"/>
    <w:rsid w:val="00086C19"/>
    <w:rsid w:val="0008720C"/>
    <w:rsid w:val="00090976"/>
    <w:rsid w:val="00091577"/>
    <w:rsid w:val="000929F8"/>
    <w:rsid w:val="00095357"/>
    <w:rsid w:val="00095A78"/>
    <w:rsid w:val="00097FDE"/>
    <w:rsid w:val="000A0139"/>
    <w:rsid w:val="000A0C02"/>
    <w:rsid w:val="000A1783"/>
    <w:rsid w:val="000A253D"/>
    <w:rsid w:val="000A4B0E"/>
    <w:rsid w:val="000A5C10"/>
    <w:rsid w:val="000A5FAF"/>
    <w:rsid w:val="000A7674"/>
    <w:rsid w:val="000A7700"/>
    <w:rsid w:val="000A7D21"/>
    <w:rsid w:val="000B03D4"/>
    <w:rsid w:val="000B0ABB"/>
    <w:rsid w:val="000B589A"/>
    <w:rsid w:val="000B62BB"/>
    <w:rsid w:val="000C0AF8"/>
    <w:rsid w:val="000C17CB"/>
    <w:rsid w:val="000C2137"/>
    <w:rsid w:val="000C4314"/>
    <w:rsid w:val="000C62B2"/>
    <w:rsid w:val="000C7555"/>
    <w:rsid w:val="000D12F1"/>
    <w:rsid w:val="000D5550"/>
    <w:rsid w:val="000D5E27"/>
    <w:rsid w:val="000D65FD"/>
    <w:rsid w:val="000D6AC7"/>
    <w:rsid w:val="000D702E"/>
    <w:rsid w:val="000D7C1A"/>
    <w:rsid w:val="000E17DC"/>
    <w:rsid w:val="000E1906"/>
    <w:rsid w:val="000E39FD"/>
    <w:rsid w:val="000E47EE"/>
    <w:rsid w:val="000E4DD8"/>
    <w:rsid w:val="000E65E9"/>
    <w:rsid w:val="000E7253"/>
    <w:rsid w:val="000E7259"/>
    <w:rsid w:val="000F0751"/>
    <w:rsid w:val="000F0E53"/>
    <w:rsid w:val="000F2022"/>
    <w:rsid w:val="000F2448"/>
    <w:rsid w:val="000F29E6"/>
    <w:rsid w:val="000F31FC"/>
    <w:rsid w:val="000F32FB"/>
    <w:rsid w:val="000F3971"/>
    <w:rsid w:val="000F3F1B"/>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2D4A"/>
    <w:rsid w:val="00124CFC"/>
    <w:rsid w:val="00124F4B"/>
    <w:rsid w:val="00124FB5"/>
    <w:rsid w:val="00125131"/>
    <w:rsid w:val="00126ABD"/>
    <w:rsid w:val="001275BF"/>
    <w:rsid w:val="00127A3E"/>
    <w:rsid w:val="00127D56"/>
    <w:rsid w:val="00130429"/>
    <w:rsid w:val="001308E9"/>
    <w:rsid w:val="00131FF4"/>
    <w:rsid w:val="00132E57"/>
    <w:rsid w:val="00133DFB"/>
    <w:rsid w:val="0013428D"/>
    <w:rsid w:val="00135A0D"/>
    <w:rsid w:val="00136947"/>
    <w:rsid w:val="00137331"/>
    <w:rsid w:val="00137F98"/>
    <w:rsid w:val="00141B35"/>
    <w:rsid w:val="001431BA"/>
    <w:rsid w:val="001432CF"/>
    <w:rsid w:val="001452F3"/>
    <w:rsid w:val="001503CC"/>
    <w:rsid w:val="00152D9C"/>
    <w:rsid w:val="0015430A"/>
    <w:rsid w:val="0015435A"/>
    <w:rsid w:val="00154B5C"/>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0BD8"/>
    <w:rsid w:val="00171AFC"/>
    <w:rsid w:val="00173A23"/>
    <w:rsid w:val="00175181"/>
    <w:rsid w:val="00175C56"/>
    <w:rsid w:val="00176931"/>
    <w:rsid w:val="001771F4"/>
    <w:rsid w:val="001773E6"/>
    <w:rsid w:val="001812C4"/>
    <w:rsid w:val="001825F3"/>
    <w:rsid w:val="00182FCF"/>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89B"/>
    <w:rsid w:val="001B5E38"/>
    <w:rsid w:val="001B6027"/>
    <w:rsid w:val="001B6DEB"/>
    <w:rsid w:val="001C0532"/>
    <w:rsid w:val="001C1661"/>
    <w:rsid w:val="001C22C9"/>
    <w:rsid w:val="001C2D38"/>
    <w:rsid w:val="001C398C"/>
    <w:rsid w:val="001C3D13"/>
    <w:rsid w:val="001C6254"/>
    <w:rsid w:val="001C6AA4"/>
    <w:rsid w:val="001C6CE2"/>
    <w:rsid w:val="001C73DB"/>
    <w:rsid w:val="001C7E62"/>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0D03"/>
    <w:rsid w:val="001F2BAE"/>
    <w:rsid w:val="001F420A"/>
    <w:rsid w:val="001F4DDA"/>
    <w:rsid w:val="001F4F48"/>
    <w:rsid w:val="001F5DB3"/>
    <w:rsid w:val="001F69CA"/>
    <w:rsid w:val="00200F26"/>
    <w:rsid w:val="0020344E"/>
    <w:rsid w:val="002034C9"/>
    <w:rsid w:val="00204788"/>
    <w:rsid w:val="002049CD"/>
    <w:rsid w:val="00206D97"/>
    <w:rsid w:val="00207738"/>
    <w:rsid w:val="00207C4A"/>
    <w:rsid w:val="00207F0E"/>
    <w:rsid w:val="002129D6"/>
    <w:rsid w:val="00212D55"/>
    <w:rsid w:val="0021399A"/>
    <w:rsid w:val="00213CF4"/>
    <w:rsid w:val="00214F82"/>
    <w:rsid w:val="0021652A"/>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B5F"/>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87A1B"/>
    <w:rsid w:val="00290447"/>
    <w:rsid w:val="0029044D"/>
    <w:rsid w:val="00290658"/>
    <w:rsid w:val="00290F17"/>
    <w:rsid w:val="0029176C"/>
    <w:rsid w:val="0029186C"/>
    <w:rsid w:val="00291DF1"/>
    <w:rsid w:val="00291E9C"/>
    <w:rsid w:val="00292DA3"/>
    <w:rsid w:val="00292EEC"/>
    <w:rsid w:val="00293AF6"/>
    <w:rsid w:val="00293EC6"/>
    <w:rsid w:val="002946F5"/>
    <w:rsid w:val="00294A5B"/>
    <w:rsid w:val="0029574E"/>
    <w:rsid w:val="002958F6"/>
    <w:rsid w:val="00297076"/>
    <w:rsid w:val="002A0A39"/>
    <w:rsid w:val="002A13C1"/>
    <w:rsid w:val="002A2CC1"/>
    <w:rsid w:val="002A362F"/>
    <w:rsid w:val="002A3A5D"/>
    <w:rsid w:val="002A5901"/>
    <w:rsid w:val="002B2061"/>
    <w:rsid w:val="002B2118"/>
    <w:rsid w:val="002B268F"/>
    <w:rsid w:val="002B2D66"/>
    <w:rsid w:val="002B6114"/>
    <w:rsid w:val="002B701D"/>
    <w:rsid w:val="002B745F"/>
    <w:rsid w:val="002B74C6"/>
    <w:rsid w:val="002C0883"/>
    <w:rsid w:val="002C118B"/>
    <w:rsid w:val="002C3E78"/>
    <w:rsid w:val="002C4113"/>
    <w:rsid w:val="002C4B49"/>
    <w:rsid w:val="002C4B6A"/>
    <w:rsid w:val="002C4BAB"/>
    <w:rsid w:val="002C5352"/>
    <w:rsid w:val="002C63FF"/>
    <w:rsid w:val="002C656B"/>
    <w:rsid w:val="002C7DE9"/>
    <w:rsid w:val="002D0141"/>
    <w:rsid w:val="002D11E9"/>
    <w:rsid w:val="002D1ECA"/>
    <w:rsid w:val="002D2363"/>
    <w:rsid w:val="002D3266"/>
    <w:rsid w:val="002D3E45"/>
    <w:rsid w:val="002D56F7"/>
    <w:rsid w:val="002D5AE6"/>
    <w:rsid w:val="002D63C1"/>
    <w:rsid w:val="002E1160"/>
    <w:rsid w:val="002E3480"/>
    <w:rsid w:val="002E3CB7"/>
    <w:rsid w:val="002E46C8"/>
    <w:rsid w:val="002E48BF"/>
    <w:rsid w:val="002E5927"/>
    <w:rsid w:val="002E7CD6"/>
    <w:rsid w:val="002F001B"/>
    <w:rsid w:val="002F04F9"/>
    <w:rsid w:val="002F0AEF"/>
    <w:rsid w:val="002F277F"/>
    <w:rsid w:val="002F41E2"/>
    <w:rsid w:val="002F4497"/>
    <w:rsid w:val="002F56BF"/>
    <w:rsid w:val="002F576C"/>
    <w:rsid w:val="002F635E"/>
    <w:rsid w:val="002F6820"/>
    <w:rsid w:val="00302CB5"/>
    <w:rsid w:val="00304B4F"/>
    <w:rsid w:val="00304F6A"/>
    <w:rsid w:val="003051F2"/>
    <w:rsid w:val="0030586E"/>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6831"/>
    <w:rsid w:val="00337879"/>
    <w:rsid w:val="00337F0B"/>
    <w:rsid w:val="00341C78"/>
    <w:rsid w:val="0034272A"/>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E66"/>
    <w:rsid w:val="00357F7D"/>
    <w:rsid w:val="00360837"/>
    <w:rsid w:val="00362595"/>
    <w:rsid w:val="00362B4B"/>
    <w:rsid w:val="00363417"/>
    <w:rsid w:val="00363E04"/>
    <w:rsid w:val="00364310"/>
    <w:rsid w:val="00364F0F"/>
    <w:rsid w:val="00366B59"/>
    <w:rsid w:val="0037061C"/>
    <w:rsid w:val="00370C18"/>
    <w:rsid w:val="00373618"/>
    <w:rsid w:val="00375FEE"/>
    <w:rsid w:val="0037665D"/>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159"/>
    <w:rsid w:val="00397CE7"/>
    <w:rsid w:val="003A0298"/>
    <w:rsid w:val="003A0BA6"/>
    <w:rsid w:val="003A1644"/>
    <w:rsid w:val="003A3D75"/>
    <w:rsid w:val="003A4020"/>
    <w:rsid w:val="003A414A"/>
    <w:rsid w:val="003A5D40"/>
    <w:rsid w:val="003A6062"/>
    <w:rsid w:val="003A61C1"/>
    <w:rsid w:val="003A639E"/>
    <w:rsid w:val="003A64D0"/>
    <w:rsid w:val="003A7D01"/>
    <w:rsid w:val="003B13A9"/>
    <w:rsid w:val="003B18CB"/>
    <w:rsid w:val="003B2EFC"/>
    <w:rsid w:val="003B3735"/>
    <w:rsid w:val="003B3C2C"/>
    <w:rsid w:val="003B4456"/>
    <w:rsid w:val="003C06DC"/>
    <w:rsid w:val="003C0ABC"/>
    <w:rsid w:val="003C0CC9"/>
    <w:rsid w:val="003C0F72"/>
    <w:rsid w:val="003C3F3D"/>
    <w:rsid w:val="003C3FA6"/>
    <w:rsid w:val="003C4742"/>
    <w:rsid w:val="003C58CB"/>
    <w:rsid w:val="003C65EA"/>
    <w:rsid w:val="003C7BF8"/>
    <w:rsid w:val="003D100D"/>
    <w:rsid w:val="003D120D"/>
    <w:rsid w:val="003D30DB"/>
    <w:rsid w:val="003D4E8D"/>
    <w:rsid w:val="003D6ED7"/>
    <w:rsid w:val="003D735C"/>
    <w:rsid w:val="003D7D83"/>
    <w:rsid w:val="003E0D4D"/>
    <w:rsid w:val="003E12BD"/>
    <w:rsid w:val="003E2ACC"/>
    <w:rsid w:val="003E2ECC"/>
    <w:rsid w:val="003E2EE9"/>
    <w:rsid w:val="003E3922"/>
    <w:rsid w:val="003E3C71"/>
    <w:rsid w:val="003E5A35"/>
    <w:rsid w:val="003F00A6"/>
    <w:rsid w:val="003F1A6C"/>
    <w:rsid w:val="003F1B20"/>
    <w:rsid w:val="003F1BA8"/>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602E"/>
    <w:rsid w:val="00407979"/>
    <w:rsid w:val="00407E1B"/>
    <w:rsid w:val="004142D0"/>
    <w:rsid w:val="00414540"/>
    <w:rsid w:val="00414749"/>
    <w:rsid w:val="00416C53"/>
    <w:rsid w:val="00416ED3"/>
    <w:rsid w:val="00417650"/>
    <w:rsid w:val="00417896"/>
    <w:rsid w:val="0042099B"/>
    <w:rsid w:val="00420E92"/>
    <w:rsid w:val="0042137C"/>
    <w:rsid w:val="00421793"/>
    <w:rsid w:val="004218EA"/>
    <w:rsid w:val="00425153"/>
    <w:rsid w:val="00427EF7"/>
    <w:rsid w:val="0043169C"/>
    <w:rsid w:val="004347CB"/>
    <w:rsid w:val="00434B79"/>
    <w:rsid w:val="00434D5F"/>
    <w:rsid w:val="00435027"/>
    <w:rsid w:val="0043544E"/>
    <w:rsid w:val="00435AC1"/>
    <w:rsid w:val="00440936"/>
    <w:rsid w:val="00441600"/>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66975"/>
    <w:rsid w:val="00470B3D"/>
    <w:rsid w:val="00471C36"/>
    <w:rsid w:val="00471F0C"/>
    <w:rsid w:val="00474D9F"/>
    <w:rsid w:val="00475920"/>
    <w:rsid w:val="00475AE1"/>
    <w:rsid w:val="004770E0"/>
    <w:rsid w:val="00483300"/>
    <w:rsid w:val="00486F8F"/>
    <w:rsid w:val="00490127"/>
    <w:rsid w:val="00490A41"/>
    <w:rsid w:val="004913B0"/>
    <w:rsid w:val="004923C0"/>
    <w:rsid w:val="00493735"/>
    <w:rsid w:val="004938BF"/>
    <w:rsid w:val="00494962"/>
    <w:rsid w:val="00495E29"/>
    <w:rsid w:val="0049735C"/>
    <w:rsid w:val="004A1927"/>
    <w:rsid w:val="004A215E"/>
    <w:rsid w:val="004A28A9"/>
    <w:rsid w:val="004A333F"/>
    <w:rsid w:val="004A35B2"/>
    <w:rsid w:val="004A60C8"/>
    <w:rsid w:val="004A6592"/>
    <w:rsid w:val="004A7219"/>
    <w:rsid w:val="004B0131"/>
    <w:rsid w:val="004B3CD0"/>
    <w:rsid w:val="004B53FE"/>
    <w:rsid w:val="004B568E"/>
    <w:rsid w:val="004B6E06"/>
    <w:rsid w:val="004C6E69"/>
    <w:rsid w:val="004C7E11"/>
    <w:rsid w:val="004D05F9"/>
    <w:rsid w:val="004D20B9"/>
    <w:rsid w:val="004D2646"/>
    <w:rsid w:val="004D3059"/>
    <w:rsid w:val="004D3F07"/>
    <w:rsid w:val="004D44D9"/>
    <w:rsid w:val="004D53B0"/>
    <w:rsid w:val="004D7277"/>
    <w:rsid w:val="004D769F"/>
    <w:rsid w:val="004D7B57"/>
    <w:rsid w:val="004E04B6"/>
    <w:rsid w:val="004E0D20"/>
    <w:rsid w:val="004E0F16"/>
    <w:rsid w:val="004E275F"/>
    <w:rsid w:val="004E362A"/>
    <w:rsid w:val="004E43E5"/>
    <w:rsid w:val="004E4C87"/>
    <w:rsid w:val="004E62F7"/>
    <w:rsid w:val="004E67C6"/>
    <w:rsid w:val="004E7554"/>
    <w:rsid w:val="004F0A4C"/>
    <w:rsid w:val="004F133E"/>
    <w:rsid w:val="004F215F"/>
    <w:rsid w:val="004F2A76"/>
    <w:rsid w:val="004F3664"/>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9A6"/>
    <w:rsid w:val="00524F5D"/>
    <w:rsid w:val="0052545A"/>
    <w:rsid w:val="00525A8A"/>
    <w:rsid w:val="005307DE"/>
    <w:rsid w:val="00531CA4"/>
    <w:rsid w:val="0053301E"/>
    <w:rsid w:val="005340D7"/>
    <w:rsid w:val="0053622A"/>
    <w:rsid w:val="005362C5"/>
    <w:rsid w:val="00536BA4"/>
    <w:rsid w:val="0054105F"/>
    <w:rsid w:val="00543431"/>
    <w:rsid w:val="005462BE"/>
    <w:rsid w:val="00546375"/>
    <w:rsid w:val="00546CBC"/>
    <w:rsid w:val="00546D11"/>
    <w:rsid w:val="00546E54"/>
    <w:rsid w:val="00547348"/>
    <w:rsid w:val="00547642"/>
    <w:rsid w:val="005510F2"/>
    <w:rsid w:val="00551282"/>
    <w:rsid w:val="0055374C"/>
    <w:rsid w:val="005541DF"/>
    <w:rsid w:val="005545D7"/>
    <w:rsid w:val="00554C13"/>
    <w:rsid w:val="005558E3"/>
    <w:rsid w:val="005603C0"/>
    <w:rsid w:val="0056095B"/>
    <w:rsid w:val="00561BC5"/>
    <w:rsid w:val="0056204B"/>
    <w:rsid w:val="00563709"/>
    <w:rsid w:val="005639E6"/>
    <w:rsid w:val="00567AE0"/>
    <w:rsid w:val="00572F0E"/>
    <w:rsid w:val="0057359B"/>
    <w:rsid w:val="00574B91"/>
    <w:rsid w:val="00575742"/>
    <w:rsid w:val="00577D35"/>
    <w:rsid w:val="005802FE"/>
    <w:rsid w:val="005804AA"/>
    <w:rsid w:val="005815E7"/>
    <w:rsid w:val="005822BC"/>
    <w:rsid w:val="00582A98"/>
    <w:rsid w:val="00583358"/>
    <w:rsid w:val="00583935"/>
    <w:rsid w:val="00583E93"/>
    <w:rsid w:val="00585B72"/>
    <w:rsid w:val="00586C2C"/>
    <w:rsid w:val="00586E99"/>
    <w:rsid w:val="00587235"/>
    <w:rsid w:val="005878B3"/>
    <w:rsid w:val="00587EFD"/>
    <w:rsid w:val="00590395"/>
    <w:rsid w:val="00591BEA"/>
    <w:rsid w:val="00593203"/>
    <w:rsid w:val="0059466C"/>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2FFA"/>
    <w:rsid w:val="005B386F"/>
    <w:rsid w:val="005B3938"/>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213B"/>
    <w:rsid w:val="005E3ABC"/>
    <w:rsid w:val="005E4010"/>
    <w:rsid w:val="005E51FA"/>
    <w:rsid w:val="005E5EC9"/>
    <w:rsid w:val="005E65D0"/>
    <w:rsid w:val="005E7AB2"/>
    <w:rsid w:val="005F02CB"/>
    <w:rsid w:val="005F0F5A"/>
    <w:rsid w:val="005F404C"/>
    <w:rsid w:val="005F68A7"/>
    <w:rsid w:val="00602D18"/>
    <w:rsid w:val="00603B8B"/>
    <w:rsid w:val="00607780"/>
    <w:rsid w:val="0061041A"/>
    <w:rsid w:val="006104E9"/>
    <w:rsid w:val="00610E78"/>
    <w:rsid w:val="00611961"/>
    <w:rsid w:val="00613CE2"/>
    <w:rsid w:val="006156C4"/>
    <w:rsid w:val="006172D5"/>
    <w:rsid w:val="00617A34"/>
    <w:rsid w:val="00620310"/>
    <w:rsid w:val="00622E80"/>
    <w:rsid w:val="00627A8F"/>
    <w:rsid w:val="00632A30"/>
    <w:rsid w:val="00633A22"/>
    <w:rsid w:val="00634879"/>
    <w:rsid w:val="006358EC"/>
    <w:rsid w:val="006362DA"/>
    <w:rsid w:val="00636483"/>
    <w:rsid w:val="0063681B"/>
    <w:rsid w:val="006411D8"/>
    <w:rsid w:val="0064248A"/>
    <w:rsid w:val="006441AF"/>
    <w:rsid w:val="00644600"/>
    <w:rsid w:val="00644DDB"/>
    <w:rsid w:val="00647621"/>
    <w:rsid w:val="00651992"/>
    <w:rsid w:val="00652616"/>
    <w:rsid w:val="00652AC4"/>
    <w:rsid w:val="00654463"/>
    <w:rsid w:val="00654A34"/>
    <w:rsid w:val="0065779A"/>
    <w:rsid w:val="006579AA"/>
    <w:rsid w:val="00663E4F"/>
    <w:rsid w:val="00663E7C"/>
    <w:rsid w:val="006651BB"/>
    <w:rsid w:val="006655E1"/>
    <w:rsid w:val="00665770"/>
    <w:rsid w:val="0066737A"/>
    <w:rsid w:val="00671815"/>
    <w:rsid w:val="0067197E"/>
    <w:rsid w:val="00672F3C"/>
    <w:rsid w:val="0067464C"/>
    <w:rsid w:val="00674914"/>
    <w:rsid w:val="00675CB0"/>
    <w:rsid w:val="00676689"/>
    <w:rsid w:val="00681610"/>
    <w:rsid w:val="006818D9"/>
    <w:rsid w:val="00681C67"/>
    <w:rsid w:val="006826AB"/>
    <w:rsid w:val="0068276F"/>
    <w:rsid w:val="00683A42"/>
    <w:rsid w:val="00683C65"/>
    <w:rsid w:val="00684A0B"/>
    <w:rsid w:val="0068528E"/>
    <w:rsid w:val="006852AE"/>
    <w:rsid w:val="006854ED"/>
    <w:rsid w:val="00686F47"/>
    <w:rsid w:val="006912AE"/>
    <w:rsid w:val="00692F13"/>
    <w:rsid w:val="00694095"/>
    <w:rsid w:val="00695456"/>
    <w:rsid w:val="006A022E"/>
    <w:rsid w:val="006A0AB7"/>
    <w:rsid w:val="006A2244"/>
    <w:rsid w:val="006A354C"/>
    <w:rsid w:val="006A36E8"/>
    <w:rsid w:val="006A422D"/>
    <w:rsid w:val="006A476C"/>
    <w:rsid w:val="006A4B0A"/>
    <w:rsid w:val="006A52A6"/>
    <w:rsid w:val="006A5B08"/>
    <w:rsid w:val="006B1828"/>
    <w:rsid w:val="006B4428"/>
    <w:rsid w:val="006B5F3C"/>
    <w:rsid w:val="006B69A9"/>
    <w:rsid w:val="006B6EB3"/>
    <w:rsid w:val="006C15D0"/>
    <w:rsid w:val="006C1DA0"/>
    <w:rsid w:val="006C2434"/>
    <w:rsid w:val="006C2787"/>
    <w:rsid w:val="006C40CD"/>
    <w:rsid w:val="006C538E"/>
    <w:rsid w:val="006C64FD"/>
    <w:rsid w:val="006C7BFB"/>
    <w:rsid w:val="006C7EA3"/>
    <w:rsid w:val="006D2E61"/>
    <w:rsid w:val="006D33C8"/>
    <w:rsid w:val="006D46E5"/>
    <w:rsid w:val="006D5300"/>
    <w:rsid w:val="006D5A61"/>
    <w:rsid w:val="006D5C7D"/>
    <w:rsid w:val="006E0A93"/>
    <w:rsid w:val="006E1A85"/>
    <w:rsid w:val="006E1EBE"/>
    <w:rsid w:val="006E317C"/>
    <w:rsid w:val="006E3509"/>
    <w:rsid w:val="006E659D"/>
    <w:rsid w:val="006E66D2"/>
    <w:rsid w:val="006E6EE7"/>
    <w:rsid w:val="006E7DBA"/>
    <w:rsid w:val="006F0B26"/>
    <w:rsid w:val="006F176D"/>
    <w:rsid w:val="006F1865"/>
    <w:rsid w:val="006F221E"/>
    <w:rsid w:val="006F3541"/>
    <w:rsid w:val="006F46B9"/>
    <w:rsid w:val="006F47AC"/>
    <w:rsid w:val="006F5129"/>
    <w:rsid w:val="006F6258"/>
    <w:rsid w:val="006F7458"/>
    <w:rsid w:val="006F763D"/>
    <w:rsid w:val="00700685"/>
    <w:rsid w:val="00700F1F"/>
    <w:rsid w:val="00701E1F"/>
    <w:rsid w:val="00706946"/>
    <w:rsid w:val="00707345"/>
    <w:rsid w:val="007106E5"/>
    <w:rsid w:val="00712500"/>
    <w:rsid w:val="00714E66"/>
    <w:rsid w:val="00715A5E"/>
    <w:rsid w:val="00716842"/>
    <w:rsid w:val="00717D65"/>
    <w:rsid w:val="00720864"/>
    <w:rsid w:val="00720BD5"/>
    <w:rsid w:val="00720C49"/>
    <w:rsid w:val="00723800"/>
    <w:rsid w:val="00723ACE"/>
    <w:rsid w:val="007249AE"/>
    <w:rsid w:val="0072728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5777E"/>
    <w:rsid w:val="0076103F"/>
    <w:rsid w:val="0076203B"/>
    <w:rsid w:val="00762EEA"/>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4CC2"/>
    <w:rsid w:val="00785B12"/>
    <w:rsid w:val="00785FA5"/>
    <w:rsid w:val="00791D0A"/>
    <w:rsid w:val="00792CDD"/>
    <w:rsid w:val="0079307C"/>
    <w:rsid w:val="00793D5E"/>
    <w:rsid w:val="00794941"/>
    <w:rsid w:val="00794AAC"/>
    <w:rsid w:val="00796068"/>
    <w:rsid w:val="00796EEB"/>
    <w:rsid w:val="00797437"/>
    <w:rsid w:val="007A0170"/>
    <w:rsid w:val="007A1271"/>
    <w:rsid w:val="007A133E"/>
    <w:rsid w:val="007A340C"/>
    <w:rsid w:val="007A45E8"/>
    <w:rsid w:val="007A4738"/>
    <w:rsid w:val="007A5EB4"/>
    <w:rsid w:val="007A6EC6"/>
    <w:rsid w:val="007A7806"/>
    <w:rsid w:val="007A78C1"/>
    <w:rsid w:val="007B01BF"/>
    <w:rsid w:val="007B0B48"/>
    <w:rsid w:val="007B17CD"/>
    <w:rsid w:val="007B3168"/>
    <w:rsid w:val="007B3CFF"/>
    <w:rsid w:val="007B6288"/>
    <w:rsid w:val="007B655A"/>
    <w:rsid w:val="007B6C74"/>
    <w:rsid w:val="007B7237"/>
    <w:rsid w:val="007C008B"/>
    <w:rsid w:val="007C0159"/>
    <w:rsid w:val="007C01C5"/>
    <w:rsid w:val="007C19FF"/>
    <w:rsid w:val="007C3B8E"/>
    <w:rsid w:val="007C7E26"/>
    <w:rsid w:val="007D1286"/>
    <w:rsid w:val="007D3157"/>
    <w:rsid w:val="007D32E2"/>
    <w:rsid w:val="007D3530"/>
    <w:rsid w:val="007D386E"/>
    <w:rsid w:val="007D3A5F"/>
    <w:rsid w:val="007D4431"/>
    <w:rsid w:val="007D4FDD"/>
    <w:rsid w:val="007D77F9"/>
    <w:rsid w:val="007E39BE"/>
    <w:rsid w:val="007E5E65"/>
    <w:rsid w:val="007E7F6D"/>
    <w:rsid w:val="007F035F"/>
    <w:rsid w:val="007F131E"/>
    <w:rsid w:val="007F40F0"/>
    <w:rsid w:val="007F5E10"/>
    <w:rsid w:val="00801913"/>
    <w:rsid w:val="00801F00"/>
    <w:rsid w:val="00801F07"/>
    <w:rsid w:val="00802D26"/>
    <w:rsid w:val="00806EE7"/>
    <w:rsid w:val="0081015E"/>
    <w:rsid w:val="0081213D"/>
    <w:rsid w:val="00812D2C"/>
    <w:rsid w:val="008131F4"/>
    <w:rsid w:val="00813330"/>
    <w:rsid w:val="00814129"/>
    <w:rsid w:val="00814C00"/>
    <w:rsid w:val="00814E98"/>
    <w:rsid w:val="00814F91"/>
    <w:rsid w:val="0081552A"/>
    <w:rsid w:val="00815E5E"/>
    <w:rsid w:val="00815F27"/>
    <w:rsid w:val="008165F9"/>
    <w:rsid w:val="00816C67"/>
    <w:rsid w:val="0081715C"/>
    <w:rsid w:val="008177B1"/>
    <w:rsid w:val="00822D55"/>
    <w:rsid w:val="008242B1"/>
    <w:rsid w:val="0082714C"/>
    <w:rsid w:val="00830689"/>
    <w:rsid w:val="00831992"/>
    <w:rsid w:val="00832A46"/>
    <w:rsid w:val="00834C05"/>
    <w:rsid w:val="00841522"/>
    <w:rsid w:val="00841C94"/>
    <w:rsid w:val="008435AD"/>
    <w:rsid w:val="008439C4"/>
    <w:rsid w:val="00843F3D"/>
    <w:rsid w:val="00844467"/>
    <w:rsid w:val="00845131"/>
    <w:rsid w:val="008506E7"/>
    <w:rsid w:val="00850793"/>
    <w:rsid w:val="008538C4"/>
    <w:rsid w:val="0085452F"/>
    <w:rsid w:val="00857206"/>
    <w:rsid w:val="008601ED"/>
    <w:rsid w:val="00860A75"/>
    <w:rsid w:val="00862171"/>
    <w:rsid w:val="0086310D"/>
    <w:rsid w:val="00863AC4"/>
    <w:rsid w:val="0086425C"/>
    <w:rsid w:val="00865EC7"/>
    <w:rsid w:val="00870780"/>
    <w:rsid w:val="0087172D"/>
    <w:rsid w:val="00871885"/>
    <w:rsid w:val="00872636"/>
    <w:rsid w:val="00872D71"/>
    <w:rsid w:val="00873105"/>
    <w:rsid w:val="00873AB8"/>
    <w:rsid w:val="00875013"/>
    <w:rsid w:val="008760DF"/>
    <w:rsid w:val="00876F5F"/>
    <w:rsid w:val="008777F2"/>
    <w:rsid w:val="00877DD1"/>
    <w:rsid w:val="00880C0B"/>
    <w:rsid w:val="008831F0"/>
    <w:rsid w:val="00883B35"/>
    <w:rsid w:val="00883D8F"/>
    <w:rsid w:val="008840F4"/>
    <w:rsid w:val="0088419D"/>
    <w:rsid w:val="0088509F"/>
    <w:rsid w:val="00885675"/>
    <w:rsid w:val="00885992"/>
    <w:rsid w:val="00885BC8"/>
    <w:rsid w:val="00886887"/>
    <w:rsid w:val="0088731D"/>
    <w:rsid w:val="00890E28"/>
    <w:rsid w:val="00890EDA"/>
    <w:rsid w:val="00891328"/>
    <w:rsid w:val="00891D90"/>
    <w:rsid w:val="008921C6"/>
    <w:rsid w:val="00892E6D"/>
    <w:rsid w:val="0089306B"/>
    <w:rsid w:val="00893378"/>
    <w:rsid w:val="00894C74"/>
    <w:rsid w:val="00894D05"/>
    <w:rsid w:val="00895BC8"/>
    <w:rsid w:val="00895C69"/>
    <w:rsid w:val="00895D25"/>
    <w:rsid w:val="00896615"/>
    <w:rsid w:val="008966A9"/>
    <w:rsid w:val="00896CAE"/>
    <w:rsid w:val="00897EC9"/>
    <w:rsid w:val="008A0044"/>
    <w:rsid w:val="008A0C13"/>
    <w:rsid w:val="008A1362"/>
    <w:rsid w:val="008A1EC5"/>
    <w:rsid w:val="008A2E54"/>
    <w:rsid w:val="008A42C1"/>
    <w:rsid w:val="008A4B00"/>
    <w:rsid w:val="008A5633"/>
    <w:rsid w:val="008A580E"/>
    <w:rsid w:val="008A67CB"/>
    <w:rsid w:val="008A6829"/>
    <w:rsid w:val="008A685D"/>
    <w:rsid w:val="008B059A"/>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C7C16"/>
    <w:rsid w:val="008D0FCF"/>
    <w:rsid w:val="008D2544"/>
    <w:rsid w:val="008D3420"/>
    <w:rsid w:val="008D3A03"/>
    <w:rsid w:val="008D52E3"/>
    <w:rsid w:val="008D5B5B"/>
    <w:rsid w:val="008D6A47"/>
    <w:rsid w:val="008D6C95"/>
    <w:rsid w:val="008E040B"/>
    <w:rsid w:val="008E2507"/>
    <w:rsid w:val="008E251A"/>
    <w:rsid w:val="008E30C6"/>
    <w:rsid w:val="008E634A"/>
    <w:rsid w:val="008E6621"/>
    <w:rsid w:val="008E68D6"/>
    <w:rsid w:val="008E693B"/>
    <w:rsid w:val="008F16F0"/>
    <w:rsid w:val="008F1965"/>
    <w:rsid w:val="008F3B14"/>
    <w:rsid w:val="008F410A"/>
    <w:rsid w:val="008F5704"/>
    <w:rsid w:val="008F5F56"/>
    <w:rsid w:val="008F70BB"/>
    <w:rsid w:val="00900432"/>
    <w:rsid w:val="00900C64"/>
    <w:rsid w:val="009010F1"/>
    <w:rsid w:val="00902134"/>
    <w:rsid w:val="00902713"/>
    <w:rsid w:val="00902834"/>
    <w:rsid w:val="00902B77"/>
    <w:rsid w:val="00905FDC"/>
    <w:rsid w:val="009063E1"/>
    <w:rsid w:val="00907F14"/>
    <w:rsid w:val="0091048E"/>
    <w:rsid w:val="009118A4"/>
    <w:rsid w:val="00911BE0"/>
    <w:rsid w:val="00913723"/>
    <w:rsid w:val="00913786"/>
    <w:rsid w:val="00914F29"/>
    <w:rsid w:val="00915AAE"/>
    <w:rsid w:val="00915EBD"/>
    <w:rsid w:val="00916A7E"/>
    <w:rsid w:val="009172A3"/>
    <w:rsid w:val="009176C7"/>
    <w:rsid w:val="00921BCB"/>
    <w:rsid w:val="00922209"/>
    <w:rsid w:val="00922422"/>
    <w:rsid w:val="009244FF"/>
    <w:rsid w:val="00925765"/>
    <w:rsid w:val="00925DAC"/>
    <w:rsid w:val="00926110"/>
    <w:rsid w:val="00926CAC"/>
    <w:rsid w:val="009270D1"/>
    <w:rsid w:val="0093119A"/>
    <w:rsid w:val="00931EBA"/>
    <w:rsid w:val="00933F68"/>
    <w:rsid w:val="0093488E"/>
    <w:rsid w:val="00935194"/>
    <w:rsid w:val="009357DA"/>
    <w:rsid w:val="00940CCA"/>
    <w:rsid w:val="0094383B"/>
    <w:rsid w:val="00943D30"/>
    <w:rsid w:val="00944318"/>
    <w:rsid w:val="00944718"/>
    <w:rsid w:val="00945018"/>
    <w:rsid w:val="009472A3"/>
    <w:rsid w:val="00947FAD"/>
    <w:rsid w:val="009504CB"/>
    <w:rsid w:val="00950B97"/>
    <w:rsid w:val="00951396"/>
    <w:rsid w:val="00951F82"/>
    <w:rsid w:val="00954559"/>
    <w:rsid w:val="009548D9"/>
    <w:rsid w:val="009555BE"/>
    <w:rsid w:val="00955F55"/>
    <w:rsid w:val="00957738"/>
    <w:rsid w:val="0096192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6968"/>
    <w:rsid w:val="009776B0"/>
    <w:rsid w:val="00980421"/>
    <w:rsid w:val="00981D44"/>
    <w:rsid w:val="00982523"/>
    <w:rsid w:val="00985395"/>
    <w:rsid w:val="00990D68"/>
    <w:rsid w:val="0099149D"/>
    <w:rsid w:val="009923E1"/>
    <w:rsid w:val="00993C33"/>
    <w:rsid w:val="00993D55"/>
    <w:rsid w:val="009944A8"/>
    <w:rsid w:val="00995541"/>
    <w:rsid w:val="00995EA5"/>
    <w:rsid w:val="009978DB"/>
    <w:rsid w:val="00997D1A"/>
    <w:rsid w:val="009A15EF"/>
    <w:rsid w:val="009A208C"/>
    <w:rsid w:val="009A2EFF"/>
    <w:rsid w:val="009A3D6E"/>
    <w:rsid w:val="009A42BF"/>
    <w:rsid w:val="009A43F3"/>
    <w:rsid w:val="009A4F5D"/>
    <w:rsid w:val="009A5422"/>
    <w:rsid w:val="009A5C8F"/>
    <w:rsid w:val="009A619C"/>
    <w:rsid w:val="009A6EAD"/>
    <w:rsid w:val="009A7598"/>
    <w:rsid w:val="009B0FC8"/>
    <w:rsid w:val="009B1762"/>
    <w:rsid w:val="009B38A8"/>
    <w:rsid w:val="009B42AF"/>
    <w:rsid w:val="009B4328"/>
    <w:rsid w:val="009B57E1"/>
    <w:rsid w:val="009B5878"/>
    <w:rsid w:val="009B5E37"/>
    <w:rsid w:val="009B6870"/>
    <w:rsid w:val="009B68D7"/>
    <w:rsid w:val="009B7992"/>
    <w:rsid w:val="009C17D3"/>
    <w:rsid w:val="009C253E"/>
    <w:rsid w:val="009C719E"/>
    <w:rsid w:val="009D00B5"/>
    <w:rsid w:val="009D108F"/>
    <w:rsid w:val="009D25B3"/>
    <w:rsid w:val="009D356D"/>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0E3E"/>
    <w:rsid w:val="009F1527"/>
    <w:rsid w:val="009F1D35"/>
    <w:rsid w:val="009F1F70"/>
    <w:rsid w:val="009F46B9"/>
    <w:rsid w:val="009F5E7F"/>
    <w:rsid w:val="00A013C4"/>
    <w:rsid w:val="00A0273F"/>
    <w:rsid w:val="00A02ABB"/>
    <w:rsid w:val="00A0563B"/>
    <w:rsid w:val="00A12EA7"/>
    <w:rsid w:val="00A1415A"/>
    <w:rsid w:val="00A15572"/>
    <w:rsid w:val="00A17255"/>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1B06"/>
    <w:rsid w:val="00A454F7"/>
    <w:rsid w:val="00A45F9A"/>
    <w:rsid w:val="00A47755"/>
    <w:rsid w:val="00A50872"/>
    <w:rsid w:val="00A50F68"/>
    <w:rsid w:val="00A5203F"/>
    <w:rsid w:val="00A52052"/>
    <w:rsid w:val="00A528E3"/>
    <w:rsid w:val="00A52ACF"/>
    <w:rsid w:val="00A53C61"/>
    <w:rsid w:val="00A55175"/>
    <w:rsid w:val="00A567A2"/>
    <w:rsid w:val="00A57D5D"/>
    <w:rsid w:val="00A600D5"/>
    <w:rsid w:val="00A61A04"/>
    <w:rsid w:val="00A64315"/>
    <w:rsid w:val="00A64C9F"/>
    <w:rsid w:val="00A65CC3"/>
    <w:rsid w:val="00A65F30"/>
    <w:rsid w:val="00A72772"/>
    <w:rsid w:val="00A773D7"/>
    <w:rsid w:val="00A825C9"/>
    <w:rsid w:val="00A83731"/>
    <w:rsid w:val="00A83868"/>
    <w:rsid w:val="00A847B8"/>
    <w:rsid w:val="00A86EE9"/>
    <w:rsid w:val="00A87964"/>
    <w:rsid w:val="00A87E2A"/>
    <w:rsid w:val="00A87FFC"/>
    <w:rsid w:val="00A90821"/>
    <w:rsid w:val="00A91387"/>
    <w:rsid w:val="00A9221C"/>
    <w:rsid w:val="00A9272C"/>
    <w:rsid w:val="00A92D4C"/>
    <w:rsid w:val="00A95779"/>
    <w:rsid w:val="00A962F1"/>
    <w:rsid w:val="00A969FD"/>
    <w:rsid w:val="00AA139E"/>
    <w:rsid w:val="00AA1AD0"/>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C76E9"/>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E7BAA"/>
    <w:rsid w:val="00AF01CE"/>
    <w:rsid w:val="00AF092F"/>
    <w:rsid w:val="00AF0A1D"/>
    <w:rsid w:val="00AF0CED"/>
    <w:rsid w:val="00AF1229"/>
    <w:rsid w:val="00AF15C3"/>
    <w:rsid w:val="00AF1E77"/>
    <w:rsid w:val="00AF23CC"/>
    <w:rsid w:val="00AF2E31"/>
    <w:rsid w:val="00AF5F67"/>
    <w:rsid w:val="00AF6E28"/>
    <w:rsid w:val="00AF720A"/>
    <w:rsid w:val="00B024DA"/>
    <w:rsid w:val="00B02761"/>
    <w:rsid w:val="00B02AB4"/>
    <w:rsid w:val="00B039C7"/>
    <w:rsid w:val="00B03A30"/>
    <w:rsid w:val="00B04A54"/>
    <w:rsid w:val="00B04D6B"/>
    <w:rsid w:val="00B05588"/>
    <w:rsid w:val="00B06EE0"/>
    <w:rsid w:val="00B0753E"/>
    <w:rsid w:val="00B135F2"/>
    <w:rsid w:val="00B14514"/>
    <w:rsid w:val="00B15A96"/>
    <w:rsid w:val="00B15CCA"/>
    <w:rsid w:val="00B15D84"/>
    <w:rsid w:val="00B20C08"/>
    <w:rsid w:val="00B21E8F"/>
    <w:rsid w:val="00B244D8"/>
    <w:rsid w:val="00B258B6"/>
    <w:rsid w:val="00B260E0"/>
    <w:rsid w:val="00B26431"/>
    <w:rsid w:val="00B26A3F"/>
    <w:rsid w:val="00B313A7"/>
    <w:rsid w:val="00B31BCE"/>
    <w:rsid w:val="00B3493D"/>
    <w:rsid w:val="00B34990"/>
    <w:rsid w:val="00B3556D"/>
    <w:rsid w:val="00B364A2"/>
    <w:rsid w:val="00B408A5"/>
    <w:rsid w:val="00B40A3F"/>
    <w:rsid w:val="00B40BFB"/>
    <w:rsid w:val="00B40F81"/>
    <w:rsid w:val="00B42966"/>
    <w:rsid w:val="00B42DC5"/>
    <w:rsid w:val="00B44598"/>
    <w:rsid w:val="00B44A14"/>
    <w:rsid w:val="00B4508B"/>
    <w:rsid w:val="00B456B0"/>
    <w:rsid w:val="00B4623B"/>
    <w:rsid w:val="00B46754"/>
    <w:rsid w:val="00B50BFF"/>
    <w:rsid w:val="00B559CC"/>
    <w:rsid w:val="00B56525"/>
    <w:rsid w:val="00B57DA5"/>
    <w:rsid w:val="00B60098"/>
    <w:rsid w:val="00B600AA"/>
    <w:rsid w:val="00B608DF"/>
    <w:rsid w:val="00B633E8"/>
    <w:rsid w:val="00B633EC"/>
    <w:rsid w:val="00B650E4"/>
    <w:rsid w:val="00B657CD"/>
    <w:rsid w:val="00B66E23"/>
    <w:rsid w:val="00B72674"/>
    <w:rsid w:val="00B72A9D"/>
    <w:rsid w:val="00B73169"/>
    <w:rsid w:val="00B737B9"/>
    <w:rsid w:val="00B77D7E"/>
    <w:rsid w:val="00B811CC"/>
    <w:rsid w:val="00B8167D"/>
    <w:rsid w:val="00B82452"/>
    <w:rsid w:val="00B83093"/>
    <w:rsid w:val="00B852E5"/>
    <w:rsid w:val="00B854CC"/>
    <w:rsid w:val="00B866EF"/>
    <w:rsid w:val="00B87109"/>
    <w:rsid w:val="00B905F2"/>
    <w:rsid w:val="00B919E6"/>
    <w:rsid w:val="00B91B47"/>
    <w:rsid w:val="00B91E18"/>
    <w:rsid w:val="00B92E52"/>
    <w:rsid w:val="00B92FDE"/>
    <w:rsid w:val="00B94A9A"/>
    <w:rsid w:val="00B978FF"/>
    <w:rsid w:val="00B97EDE"/>
    <w:rsid w:val="00B97FA2"/>
    <w:rsid w:val="00BA03A1"/>
    <w:rsid w:val="00BA0BEC"/>
    <w:rsid w:val="00BA0F70"/>
    <w:rsid w:val="00BA151E"/>
    <w:rsid w:val="00BA3D3E"/>
    <w:rsid w:val="00BA50E3"/>
    <w:rsid w:val="00BA5A6A"/>
    <w:rsid w:val="00BA6D74"/>
    <w:rsid w:val="00BB1C74"/>
    <w:rsid w:val="00BB1F33"/>
    <w:rsid w:val="00BB389C"/>
    <w:rsid w:val="00BB3BB0"/>
    <w:rsid w:val="00BB4882"/>
    <w:rsid w:val="00BB4CE3"/>
    <w:rsid w:val="00BB5E1A"/>
    <w:rsid w:val="00BB64C1"/>
    <w:rsid w:val="00BB7BFD"/>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8BC"/>
    <w:rsid w:val="00BD3A87"/>
    <w:rsid w:val="00BD48B4"/>
    <w:rsid w:val="00BD4AF9"/>
    <w:rsid w:val="00BE150A"/>
    <w:rsid w:val="00BE15F7"/>
    <w:rsid w:val="00BE1F2C"/>
    <w:rsid w:val="00BE4FF7"/>
    <w:rsid w:val="00BE6306"/>
    <w:rsid w:val="00BE7EF8"/>
    <w:rsid w:val="00BF0BED"/>
    <w:rsid w:val="00BF0D6B"/>
    <w:rsid w:val="00BF1E18"/>
    <w:rsid w:val="00BF24D2"/>
    <w:rsid w:val="00BF27B2"/>
    <w:rsid w:val="00BF47FD"/>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BF5"/>
    <w:rsid w:val="00C20E13"/>
    <w:rsid w:val="00C213D6"/>
    <w:rsid w:val="00C2168B"/>
    <w:rsid w:val="00C21CC8"/>
    <w:rsid w:val="00C21EBA"/>
    <w:rsid w:val="00C23C87"/>
    <w:rsid w:val="00C26EB6"/>
    <w:rsid w:val="00C30EEB"/>
    <w:rsid w:val="00C31CE5"/>
    <w:rsid w:val="00C36471"/>
    <w:rsid w:val="00C406DE"/>
    <w:rsid w:val="00C42CA5"/>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A02"/>
    <w:rsid w:val="00C60CED"/>
    <w:rsid w:val="00C61198"/>
    <w:rsid w:val="00C61331"/>
    <w:rsid w:val="00C625F0"/>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009"/>
    <w:rsid w:val="00C965FF"/>
    <w:rsid w:val="00C96B21"/>
    <w:rsid w:val="00C97135"/>
    <w:rsid w:val="00CA0039"/>
    <w:rsid w:val="00CA0632"/>
    <w:rsid w:val="00CA06E3"/>
    <w:rsid w:val="00CA0CD5"/>
    <w:rsid w:val="00CA2E3F"/>
    <w:rsid w:val="00CA443B"/>
    <w:rsid w:val="00CA68BF"/>
    <w:rsid w:val="00CA70EB"/>
    <w:rsid w:val="00CA7C46"/>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0B60"/>
    <w:rsid w:val="00D0303B"/>
    <w:rsid w:val="00D0377B"/>
    <w:rsid w:val="00D046D9"/>
    <w:rsid w:val="00D04C57"/>
    <w:rsid w:val="00D05E98"/>
    <w:rsid w:val="00D06B24"/>
    <w:rsid w:val="00D114C6"/>
    <w:rsid w:val="00D12668"/>
    <w:rsid w:val="00D127EB"/>
    <w:rsid w:val="00D1503D"/>
    <w:rsid w:val="00D1648F"/>
    <w:rsid w:val="00D1714D"/>
    <w:rsid w:val="00D17328"/>
    <w:rsid w:val="00D17354"/>
    <w:rsid w:val="00D17916"/>
    <w:rsid w:val="00D17AD5"/>
    <w:rsid w:val="00D17D79"/>
    <w:rsid w:val="00D21671"/>
    <w:rsid w:val="00D230CD"/>
    <w:rsid w:val="00D23E62"/>
    <w:rsid w:val="00D25927"/>
    <w:rsid w:val="00D27823"/>
    <w:rsid w:val="00D27B18"/>
    <w:rsid w:val="00D27D8F"/>
    <w:rsid w:val="00D30CA4"/>
    <w:rsid w:val="00D3110A"/>
    <w:rsid w:val="00D319F1"/>
    <w:rsid w:val="00D31DD9"/>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7D96"/>
    <w:rsid w:val="00D503F5"/>
    <w:rsid w:val="00D5076E"/>
    <w:rsid w:val="00D50A90"/>
    <w:rsid w:val="00D50D91"/>
    <w:rsid w:val="00D5168C"/>
    <w:rsid w:val="00D53950"/>
    <w:rsid w:val="00D54009"/>
    <w:rsid w:val="00D571E0"/>
    <w:rsid w:val="00D6155B"/>
    <w:rsid w:val="00D615DE"/>
    <w:rsid w:val="00D617D1"/>
    <w:rsid w:val="00D651A1"/>
    <w:rsid w:val="00D659DC"/>
    <w:rsid w:val="00D65C75"/>
    <w:rsid w:val="00D67199"/>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96D1E"/>
    <w:rsid w:val="00DA125F"/>
    <w:rsid w:val="00DA1B2E"/>
    <w:rsid w:val="00DA2BE7"/>
    <w:rsid w:val="00DA2D2F"/>
    <w:rsid w:val="00DA4133"/>
    <w:rsid w:val="00DA50FB"/>
    <w:rsid w:val="00DA5A41"/>
    <w:rsid w:val="00DA5DDF"/>
    <w:rsid w:val="00DA6BCA"/>
    <w:rsid w:val="00DB0CDD"/>
    <w:rsid w:val="00DB33E4"/>
    <w:rsid w:val="00DB3B69"/>
    <w:rsid w:val="00DB70E3"/>
    <w:rsid w:val="00DB73C8"/>
    <w:rsid w:val="00DB799D"/>
    <w:rsid w:val="00DB7CF4"/>
    <w:rsid w:val="00DC05C6"/>
    <w:rsid w:val="00DC0944"/>
    <w:rsid w:val="00DC1469"/>
    <w:rsid w:val="00DC1A78"/>
    <w:rsid w:val="00DC262F"/>
    <w:rsid w:val="00DC3A49"/>
    <w:rsid w:val="00DD14A3"/>
    <w:rsid w:val="00DD3A79"/>
    <w:rsid w:val="00DD52A1"/>
    <w:rsid w:val="00DD5B18"/>
    <w:rsid w:val="00DD5EC4"/>
    <w:rsid w:val="00DD62B4"/>
    <w:rsid w:val="00DD6B10"/>
    <w:rsid w:val="00DD7124"/>
    <w:rsid w:val="00DD71B7"/>
    <w:rsid w:val="00DE4E45"/>
    <w:rsid w:val="00DE50D8"/>
    <w:rsid w:val="00DE612D"/>
    <w:rsid w:val="00DE6302"/>
    <w:rsid w:val="00DE6EF6"/>
    <w:rsid w:val="00DE72A4"/>
    <w:rsid w:val="00DE7563"/>
    <w:rsid w:val="00DE7AD1"/>
    <w:rsid w:val="00DF036C"/>
    <w:rsid w:val="00DF050D"/>
    <w:rsid w:val="00DF10FD"/>
    <w:rsid w:val="00DF1174"/>
    <w:rsid w:val="00DF3A43"/>
    <w:rsid w:val="00DF45A1"/>
    <w:rsid w:val="00DF4A71"/>
    <w:rsid w:val="00DF5294"/>
    <w:rsid w:val="00DF606B"/>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4D91"/>
    <w:rsid w:val="00E25C0A"/>
    <w:rsid w:val="00E26536"/>
    <w:rsid w:val="00E27212"/>
    <w:rsid w:val="00E32614"/>
    <w:rsid w:val="00E40435"/>
    <w:rsid w:val="00E43D47"/>
    <w:rsid w:val="00E447D2"/>
    <w:rsid w:val="00E4573A"/>
    <w:rsid w:val="00E46275"/>
    <w:rsid w:val="00E47788"/>
    <w:rsid w:val="00E50DC9"/>
    <w:rsid w:val="00E51F64"/>
    <w:rsid w:val="00E524D4"/>
    <w:rsid w:val="00E541D8"/>
    <w:rsid w:val="00E572DB"/>
    <w:rsid w:val="00E578CE"/>
    <w:rsid w:val="00E613F4"/>
    <w:rsid w:val="00E619D0"/>
    <w:rsid w:val="00E61E0C"/>
    <w:rsid w:val="00E62DE4"/>
    <w:rsid w:val="00E63E15"/>
    <w:rsid w:val="00E65241"/>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461"/>
    <w:rsid w:val="00E92E0A"/>
    <w:rsid w:val="00E93119"/>
    <w:rsid w:val="00E948B0"/>
    <w:rsid w:val="00E94A1A"/>
    <w:rsid w:val="00E955FF"/>
    <w:rsid w:val="00E9626D"/>
    <w:rsid w:val="00E976D5"/>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7827"/>
    <w:rsid w:val="00EC057B"/>
    <w:rsid w:val="00EC1C0A"/>
    <w:rsid w:val="00EC2899"/>
    <w:rsid w:val="00EC2CC3"/>
    <w:rsid w:val="00EC394C"/>
    <w:rsid w:val="00EC3ABC"/>
    <w:rsid w:val="00EC4260"/>
    <w:rsid w:val="00EC760A"/>
    <w:rsid w:val="00ED12F6"/>
    <w:rsid w:val="00ED24E0"/>
    <w:rsid w:val="00ED2C2A"/>
    <w:rsid w:val="00ED437D"/>
    <w:rsid w:val="00ED49C3"/>
    <w:rsid w:val="00ED578F"/>
    <w:rsid w:val="00ED5BF7"/>
    <w:rsid w:val="00ED5E18"/>
    <w:rsid w:val="00ED61FF"/>
    <w:rsid w:val="00ED659F"/>
    <w:rsid w:val="00EE02FA"/>
    <w:rsid w:val="00EE2F2E"/>
    <w:rsid w:val="00EE3CFA"/>
    <w:rsid w:val="00EE5A36"/>
    <w:rsid w:val="00EE5F54"/>
    <w:rsid w:val="00EE6A07"/>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5D9B"/>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13EA"/>
    <w:rsid w:val="00F34629"/>
    <w:rsid w:val="00F34CFF"/>
    <w:rsid w:val="00F3602E"/>
    <w:rsid w:val="00F36A87"/>
    <w:rsid w:val="00F36FD5"/>
    <w:rsid w:val="00F420FE"/>
    <w:rsid w:val="00F422FC"/>
    <w:rsid w:val="00F4234F"/>
    <w:rsid w:val="00F42BAB"/>
    <w:rsid w:val="00F43EAD"/>
    <w:rsid w:val="00F463A6"/>
    <w:rsid w:val="00F46B13"/>
    <w:rsid w:val="00F51826"/>
    <w:rsid w:val="00F52E53"/>
    <w:rsid w:val="00F54719"/>
    <w:rsid w:val="00F55122"/>
    <w:rsid w:val="00F5645C"/>
    <w:rsid w:val="00F56A8E"/>
    <w:rsid w:val="00F57F73"/>
    <w:rsid w:val="00F60206"/>
    <w:rsid w:val="00F608ED"/>
    <w:rsid w:val="00F60AAD"/>
    <w:rsid w:val="00F630DA"/>
    <w:rsid w:val="00F64E0A"/>
    <w:rsid w:val="00F65AF6"/>
    <w:rsid w:val="00F6607E"/>
    <w:rsid w:val="00F66460"/>
    <w:rsid w:val="00F70341"/>
    <w:rsid w:val="00F70C51"/>
    <w:rsid w:val="00F7375D"/>
    <w:rsid w:val="00F74217"/>
    <w:rsid w:val="00F75021"/>
    <w:rsid w:val="00F7701C"/>
    <w:rsid w:val="00F77922"/>
    <w:rsid w:val="00F80F33"/>
    <w:rsid w:val="00F8207B"/>
    <w:rsid w:val="00F822FE"/>
    <w:rsid w:val="00F827A9"/>
    <w:rsid w:val="00F82C46"/>
    <w:rsid w:val="00F82E33"/>
    <w:rsid w:val="00F8407E"/>
    <w:rsid w:val="00F841F9"/>
    <w:rsid w:val="00F849B9"/>
    <w:rsid w:val="00F91D9B"/>
    <w:rsid w:val="00F9212B"/>
    <w:rsid w:val="00F92256"/>
    <w:rsid w:val="00F9419C"/>
    <w:rsid w:val="00F96765"/>
    <w:rsid w:val="00F974A2"/>
    <w:rsid w:val="00F97816"/>
    <w:rsid w:val="00F97B2B"/>
    <w:rsid w:val="00FA0099"/>
    <w:rsid w:val="00FA164C"/>
    <w:rsid w:val="00FA18EB"/>
    <w:rsid w:val="00FA1990"/>
    <w:rsid w:val="00FA1DAA"/>
    <w:rsid w:val="00FA33F1"/>
    <w:rsid w:val="00FA38C8"/>
    <w:rsid w:val="00FA5041"/>
    <w:rsid w:val="00FA5276"/>
    <w:rsid w:val="00FB20D4"/>
    <w:rsid w:val="00FB5B79"/>
    <w:rsid w:val="00FB70DF"/>
    <w:rsid w:val="00FB73D4"/>
    <w:rsid w:val="00FB79DF"/>
    <w:rsid w:val="00FC130B"/>
    <w:rsid w:val="00FC1D77"/>
    <w:rsid w:val="00FC2F7A"/>
    <w:rsid w:val="00FC3757"/>
    <w:rsid w:val="00FC4D20"/>
    <w:rsid w:val="00FC4E74"/>
    <w:rsid w:val="00FC5038"/>
    <w:rsid w:val="00FC5505"/>
    <w:rsid w:val="00FC5C7D"/>
    <w:rsid w:val="00FC5D14"/>
    <w:rsid w:val="00FC6376"/>
    <w:rsid w:val="00FD0680"/>
    <w:rsid w:val="00FD0D36"/>
    <w:rsid w:val="00FD0E08"/>
    <w:rsid w:val="00FD0FCA"/>
    <w:rsid w:val="00FD75DE"/>
    <w:rsid w:val="00FE0002"/>
    <w:rsid w:val="00FE07F3"/>
    <w:rsid w:val="00FE17BF"/>
    <w:rsid w:val="00FE2769"/>
    <w:rsid w:val="00FE5203"/>
    <w:rsid w:val="00FE6628"/>
    <w:rsid w:val="00FE66ED"/>
    <w:rsid w:val="00FE704B"/>
    <w:rsid w:val="00FE76E1"/>
    <w:rsid w:val="00FF0D36"/>
    <w:rsid w:val="00FF0F88"/>
    <w:rsid w:val="00FF342E"/>
    <w:rsid w:val="00FF4228"/>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F2E4-4C9C-4C6F-AC8D-17F547F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4</cp:revision>
  <cp:lastPrinted>2019-05-28T13:18:00Z</cp:lastPrinted>
  <dcterms:created xsi:type="dcterms:W3CDTF">2019-07-18T08:23:00Z</dcterms:created>
  <dcterms:modified xsi:type="dcterms:W3CDTF">2019-07-18T08:28:00Z</dcterms:modified>
</cp:coreProperties>
</file>