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309" w:type="dxa"/>
        <w:tblInd w:w="5" w:type="dxa"/>
        <w:tblLayout w:type="fixed"/>
        <w:tblLook w:val="04A0" w:firstRow="1" w:lastRow="0" w:firstColumn="1" w:lastColumn="0" w:noHBand="0" w:noVBand="1"/>
      </w:tblPr>
      <w:tblGrid>
        <w:gridCol w:w="812"/>
        <w:gridCol w:w="2268"/>
        <w:gridCol w:w="6095"/>
        <w:gridCol w:w="850"/>
        <w:gridCol w:w="284"/>
      </w:tblGrid>
      <w:tr w:rsidR="00FC1D77" w:rsidRPr="00C677CD" w14:paraId="7BF46312" w14:textId="77777777" w:rsidTr="004D44D9">
        <w:trPr>
          <w:gridAfter w:val="1"/>
          <w:wAfter w:w="284" w:type="dxa"/>
        </w:trPr>
        <w:tc>
          <w:tcPr>
            <w:tcW w:w="10025" w:type="dxa"/>
            <w:gridSpan w:val="4"/>
            <w:shd w:val="clear" w:color="auto" w:fill="auto"/>
          </w:tcPr>
          <w:p w14:paraId="40F77B34" w14:textId="179C1B7C" w:rsidR="00FC1D77" w:rsidRPr="00C677CD" w:rsidRDefault="00FC1D77" w:rsidP="00FC1D77">
            <w:pPr>
              <w:pStyle w:val="Header"/>
              <w:rPr>
                <w:b/>
              </w:rPr>
            </w:pPr>
            <w:r w:rsidRPr="00C677CD">
              <w:rPr>
                <w:b/>
                <w:sz w:val="72"/>
              </w:rPr>
              <w:t xml:space="preserve">MINUTES </w:t>
            </w:r>
            <w:r w:rsidR="00A0273F">
              <w:rPr>
                <w:b/>
                <w:i/>
                <w:sz w:val="28"/>
              </w:rPr>
              <w:t>M</w:t>
            </w:r>
            <w:r w:rsidRPr="00C677CD">
              <w:rPr>
                <w:b/>
                <w:i/>
                <w:sz w:val="28"/>
              </w:rPr>
              <w:t xml:space="preserve">eeting date: </w:t>
            </w:r>
            <w:r w:rsidR="00A72772">
              <w:rPr>
                <w:b/>
                <w:i/>
                <w:sz w:val="28"/>
              </w:rPr>
              <w:t xml:space="preserve">Monday </w:t>
            </w:r>
            <w:r w:rsidR="00064DB8">
              <w:rPr>
                <w:b/>
                <w:i/>
                <w:sz w:val="28"/>
              </w:rPr>
              <w:t>6 November</w:t>
            </w:r>
            <w:r w:rsidR="00A135BC">
              <w:rPr>
                <w:b/>
                <w:i/>
                <w:sz w:val="28"/>
              </w:rPr>
              <w:t xml:space="preserve"> </w:t>
            </w:r>
            <w:r w:rsidR="008B3CBC">
              <w:rPr>
                <w:b/>
                <w:i/>
                <w:sz w:val="28"/>
              </w:rPr>
              <w:t>2017</w:t>
            </w:r>
          </w:p>
          <w:p w14:paraId="713E3E99" w14:textId="77777777" w:rsidR="00FC1D77" w:rsidRPr="00C677CD" w:rsidRDefault="00FC1D77" w:rsidP="00FC1D77">
            <w:pPr>
              <w:spacing w:after="0" w:line="240" w:lineRule="auto"/>
            </w:pPr>
          </w:p>
        </w:tc>
      </w:tr>
      <w:tr w:rsidR="00FC1D77" w:rsidRPr="00C677CD" w14:paraId="379C892E" w14:textId="77777777" w:rsidTr="004D44D9">
        <w:trPr>
          <w:gridAfter w:val="1"/>
          <w:wAfter w:w="284" w:type="dxa"/>
        </w:trPr>
        <w:tc>
          <w:tcPr>
            <w:tcW w:w="3080" w:type="dxa"/>
            <w:gridSpan w:val="2"/>
            <w:shd w:val="clear" w:color="auto" w:fill="auto"/>
          </w:tcPr>
          <w:p w14:paraId="6989B487" w14:textId="77777777" w:rsidR="00FC1D77" w:rsidRPr="00C677CD" w:rsidRDefault="00FC1D77" w:rsidP="00FC1D77">
            <w:pPr>
              <w:spacing w:after="0" w:line="240" w:lineRule="auto"/>
              <w:rPr>
                <w:b/>
                <w:i/>
                <w:sz w:val="24"/>
                <w:szCs w:val="24"/>
              </w:rPr>
            </w:pPr>
            <w:r w:rsidRPr="00C677CD">
              <w:rPr>
                <w:b/>
                <w:i/>
                <w:sz w:val="24"/>
                <w:szCs w:val="24"/>
              </w:rPr>
              <w:t>IN ATTENDANCE</w:t>
            </w:r>
          </w:p>
        </w:tc>
        <w:tc>
          <w:tcPr>
            <w:tcW w:w="6945" w:type="dxa"/>
            <w:gridSpan w:val="2"/>
            <w:shd w:val="clear" w:color="auto" w:fill="auto"/>
          </w:tcPr>
          <w:p w14:paraId="62DF9D25" w14:textId="77777777" w:rsidR="00FC1D77" w:rsidRPr="00C677CD" w:rsidRDefault="00FC1D77" w:rsidP="00FC1D77">
            <w:pPr>
              <w:spacing w:after="0" w:line="240" w:lineRule="auto"/>
              <w:rPr>
                <w:b/>
                <w:i/>
                <w:sz w:val="24"/>
                <w:szCs w:val="24"/>
              </w:rPr>
            </w:pPr>
          </w:p>
        </w:tc>
      </w:tr>
      <w:tr w:rsidR="00FC1D77" w:rsidRPr="00C677CD" w14:paraId="0C106AF7" w14:textId="77777777" w:rsidTr="004D44D9">
        <w:trPr>
          <w:trHeight w:val="1257"/>
        </w:trPr>
        <w:tc>
          <w:tcPr>
            <w:tcW w:w="3080" w:type="dxa"/>
            <w:gridSpan w:val="2"/>
            <w:tcBorders>
              <w:bottom w:val="single" w:sz="4" w:space="0" w:color="auto"/>
            </w:tcBorders>
            <w:shd w:val="clear" w:color="auto" w:fill="auto"/>
          </w:tcPr>
          <w:p w14:paraId="0B478367" w14:textId="2DF421DB" w:rsidR="00200F26" w:rsidRDefault="00200F26" w:rsidP="00AC04B8">
            <w:pPr>
              <w:pStyle w:val="NoSpacing"/>
              <w:numPr>
                <w:ilvl w:val="0"/>
                <w:numId w:val="5"/>
              </w:numPr>
              <w:ind w:left="279" w:hanging="284"/>
            </w:pPr>
            <w:r>
              <w:t>Kevin Dunion</w:t>
            </w:r>
            <w:r w:rsidR="004D44D9">
              <w:t xml:space="preserve"> (C</w:t>
            </w:r>
            <w:r w:rsidR="00375FEE">
              <w:t>onvener)</w:t>
            </w:r>
          </w:p>
          <w:p w14:paraId="5188CA27" w14:textId="77777777" w:rsidR="00200F26" w:rsidRDefault="00200F26" w:rsidP="00AC04B8">
            <w:pPr>
              <w:pStyle w:val="NoSpacing"/>
              <w:numPr>
                <w:ilvl w:val="0"/>
                <w:numId w:val="5"/>
              </w:numPr>
              <w:ind w:left="279" w:hanging="284"/>
            </w:pPr>
            <w:r>
              <w:t>Lindsey Gallanders</w:t>
            </w:r>
          </w:p>
          <w:p w14:paraId="0F5B1D32" w14:textId="357BC6C7" w:rsidR="003E2EE9" w:rsidRDefault="003E2EE9" w:rsidP="00AC04B8">
            <w:pPr>
              <w:pStyle w:val="NoSpacing"/>
              <w:numPr>
                <w:ilvl w:val="0"/>
                <w:numId w:val="5"/>
              </w:numPr>
              <w:ind w:left="279" w:hanging="284"/>
            </w:pPr>
            <w:r>
              <w:t>Michael McCormick</w:t>
            </w:r>
          </w:p>
          <w:p w14:paraId="07C01BCE" w14:textId="75D7A4A8" w:rsidR="00FC1D77" w:rsidRPr="00DB70E3" w:rsidRDefault="0010115F" w:rsidP="00720C49">
            <w:pPr>
              <w:pStyle w:val="NoSpacing"/>
              <w:numPr>
                <w:ilvl w:val="0"/>
                <w:numId w:val="5"/>
              </w:numPr>
              <w:ind w:left="279" w:hanging="284"/>
              <w:rPr>
                <w:rFonts w:cs="Calibri"/>
              </w:rPr>
            </w:pPr>
            <w:r>
              <w:t>Tricia Stewart</w:t>
            </w:r>
          </w:p>
          <w:p w14:paraId="4A2CB61B" w14:textId="77777777" w:rsidR="00290658" w:rsidRDefault="00DB70E3" w:rsidP="002D2363">
            <w:pPr>
              <w:pStyle w:val="NoSpacing"/>
              <w:numPr>
                <w:ilvl w:val="0"/>
                <w:numId w:val="5"/>
              </w:numPr>
              <w:ind w:left="279" w:hanging="284"/>
              <w:rPr>
                <w:rFonts w:cs="Calibri"/>
              </w:rPr>
            </w:pPr>
            <w:r>
              <w:rPr>
                <w:rFonts w:cs="Calibri"/>
              </w:rPr>
              <w:t>Julie Ward</w:t>
            </w:r>
          </w:p>
          <w:p w14:paraId="6FF754F2" w14:textId="39CB5FF3" w:rsidR="002D2363" w:rsidRPr="00C677CD" w:rsidRDefault="002D2363" w:rsidP="002D2363">
            <w:pPr>
              <w:pStyle w:val="NoSpacing"/>
              <w:ind w:left="279"/>
              <w:rPr>
                <w:rFonts w:cs="Calibri"/>
              </w:rPr>
            </w:pPr>
          </w:p>
        </w:tc>
        <w:tc>
          <w:tcPr>
            <w:tcW w:w="7229" w:type="dxa"/>
            <w:gridSpan w:val="3"/>
            <w:tcBorders>
              <w:bottom w:val="single" w:sz="4" w:space="0" w:color="auto"/>
            </w:tcBorders>
            <w:shd w:val="clear" w:color="auto" w:fill="auto"/>
          </w:tcPr>
          <w:p w14:paraId="28359565" w14:textId="2AB1051B" w:rsidR="00064DB8" w:rsidRDefault="00064DB8" w:rsidP="00925765">
            <w:pPr>
              <w:pStyle w:val="NoSpacing"/>
              <w:numPr>
                <w:ilvl w:val="0"/>
                <w:numId w:val="4"/>
              </w:numPr>
              <w:ind w:left="279" w:hanging="284"/>
            </w:pPr>
            <w:r>
              <w:t>Lorna Johnston (Executive Director)</w:t>
            </w:r>
          </w:p>
          <w:p w14:paraId="7935C4CC" w14:textId="77777777" w:rsidR="00925765" w:rsidRDefault="00925765" w:rsidP="00925765">
            <w:pPr>
              <w:pStyle w:val="NoSpacing"/>
              <w:numPr>
                <w:ilvl w:val="0"/>
                <w:numId w:val="4"/>
              </w:numPr>
              <w:ind w:left="279" w:hanging="284"/>
            </w:pPr>
            <w:r>
              <w:t>Elaine McLean (Business Manager)</w:t>
            </w:r>
          </w:p>
          <w:p w14:paraId="1ECBD0A7" w14:textId="77777777" w:rsidR="00FC1D77" w:rsidRPr="000C0AF8" w:rsidRDefault="00FC1D77" w:rsidP="00CF423B">
            <w:pPr>
              <w:pStyle w:val="NoSpacing"/>
              <w:ind w:left="279"/>
            </w:pPr>
          </w:p>
        </w:tc>
      </w:tr>
      <w:tr w:rsidR="00FC1D77" w:rsidRPr="00C677CD" w14:paraId="2DC91566" w14:textId="77777777" w:rsidTr="002D2363">
        <w:tc>
          <w:tcPr>
            <w:tcW w:w="812"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C677CD" w:rsidRDefault="00FC1D77" w:rsidP="00FC1D77">
            <w:pPr>
              <w:spacing w:after="0" w:line="240" w:lineRule="auto"/>
              <w:jc w:val="center"/>
              <w:rPr>
                <w:b/>
                <w:color w:val="FFFFFF"/>
                <w:sz w:val="24"/>
                <w:szCs w:val="24"/>
              </w:rPr>
            </w:pPr>
            <w:r w:rsidRPr="00C677CD">
              <w:rPr>
                <w:b/>
                <w:color w:val="FFFFFF"/>
                <w:sz w:val="24"/>
                <w:szCs w:val="24"/>
              </w:rPr>
              <w:t>ITEM</w:t>
            </w:r>
          </w:p>
        </w:tc>
        <w:tc>
          <w:tcPr>
            <w:tcW w:w="8363"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C677CD" w:rsidRDefault="00FC1D77" w:rsidP="00FC1D77">
            <w:pPr>
              <w:spacing w:after="0" w:line="240" w:lineRule="auto"/>
              <w:rPr>
                <w:b/>
                <w:color w:val="FFFFFF"/>
                <w:sz w:val="24"/>
                <w:szCs w:val="24"/>
              </w:rPr>
            </w:pPr>
            <w:r w:rsidRPr="00C677CD">
              <w:rPr>
                <w:b/>
                <w:color w:val="FFFFFF"/>
                <w:sz w:val="24"/>
                <w:szCs w:val="24"/>
              </w:rPr>
              <w:t>CONTENT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C677CD" w:rsidRDefault="00FC1D77" w:rsidP="00FC1D77">
            <w:pPr>
              <w:spacing w:after="0" w:line="240" w:lineRule="auto"/>
              <w:jc w:val="center"/>
              <w:rPr>
                <w:b/>
                <w:color w:val="FFFFFF"/>
                <w:sz w:val="24"/>
                <w:szCs w:val="24"/>
              </w:rPr>
            </w:pPr>
            <w:r w:rsidRPr="00C677CD">
              <w:rPr>
                <w:b/>
                <w:color w:val="FFFFFF"/>
                <w:sz w:val="24"/>
                <w:szCs w:val="24"/>
              </w:rPr>
              <w:t>ACTION</w:t>
            </w:r>
          </w:p>
        </w:tc>
      </w:tr>
      <w:tr w:rsidR="00FC1D77" w:rsidRPr="00C677CD" w14:paraId="2FAE69B7" w14:textId="77777777" w:rsidTr="004D44D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C677CD" w:rsidRDefault="00FC1D77" w:rsidP="00FC1D77">
            <w:pPr>
              <w:spacing w:after="0" w:line="240" w:lineRule="auto"/>
              <w:rPr>
                <w:b/>
                <w:sz w:val="24"/>
                <w:szCs w:val="24"/>
              </w:rPr>
            </w:pPr>
            <w:r w:rsidRPr="00C677CD">
              <w:rPr>
                <w:b/>
                <w:sz w:val="24"/>
                <w:szCs w:val="24"/>
              </w:rPr>
              <w:t>STANDING ITEMS</w:t>
            </w:r>
          </w:p>
        </w:tc>
      </w:tr>
      <w:tr w:rsidR="00FC1D77" w:rsidRPr="00C677CD" w14:paraId="4EC3A165" w14:textId="77777777" w:rsidTr="002D2363">
        <w:tc>
          <w:tcPr>
            <w:tcW w:w="812"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C677CD" w:rsidRDefault="00FC1D77" w:rsidP="00FC1D77">
            <w:pPr>
              <w:pStyle w:val="ListParagraph"/>
              <w:numPr>
                <w:ilvl w:val="0"/>
                <w:numId w:val="1"/>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7C0D0C0C" w14:textId="7CA77E42" w:rsidR="00F04B21" w:rsidRDefault="00055DB2" w:rsidP="00FC1D77">
            <w:pPr>
              <w:pStyle w:val="Heading3"/>
              <w:jc w:val="left"/>
              <w:rPr>
                <w:rFonts w:ascii="Calibri" w:hAnsi="Calibri" w:cs="Calibri"/>
                <w:sz w:val="22"/>
                <w:szCs w:val="22"/>
              </w:rPr>
            </w:pPr>
            <w:r>
              <w:rPr>
                <w:rFonts w:ascii="Calibri" w:hAnsi="Calibri" w:cs="Calibri"/>
                <w:sz w:val="22"/>
                <w:szCs w:val="22"/>
              </w:rPr>
              <w:t>APOLOGIES</w:t>
            </w:r>
          </w:p>
          <w:p w14:paraId="1B941921" w14:textId="639E221B" w:rsidR="001D50A9" w:rsidRDefault="00064DB8" w:rsidP="00FC1D77">
            <w:pPr>
              <w:pStyle w:val="Heading3"/>
              <w:jc w:val="left"/>
              <w:rPr>
                <w:rFonts w:ascii="Calibri" w:hAnsi="Calibri" w:cs="Calibri"/>
                <w:b w:val="0"/>
                <w:sz w:val="22"/>
                <w:szCs w:val="22"/>
              </w:rPr>
            </w:pPr>
            <w:r>
              <w:rPr>
                <w:rFonts w:ascii="Calibri" w:hAnsi="Calibri" w:cs="Calibri"/>
                <w:b w:val="0"/>
                <w:sz w:val="22"/>
                <w:szCs w:val="22"/>
              </w:rPr>
              <w:t>There were no apologies</w:t>
            </w:r>
            <w:r w:rsidR="00FB79DF">
              <w:rPr>
                <w:rFonts w:ascii="Calibri" w:hAnsi="Calibri" w:cs="Calibri"/>
                <w:b w:val="0"/>
                <w:sz w:val="22"/>
                <w:szCs w:val="22"/>
              </w:rPr>
              <w:t>.</w:t>
            </w:r>
          </w:p>
          <w:p w14:paraId="1B94C8B4" w14:textId="77777777" w:rsidR="001D50A9" w:rsidRDefault="001D50A9" w:rsidP="00FC1D77">
            <w:pPr>
              <w:pStyle w:val="Heading3"/>
              <w:jc w:val="left"/>
              <w:rPr>
                <w:rFonts w:ascii="Calibri" w:hAnsi="Calibri" w:cs="Calibri"/>
                <w:b w:val="0"/>
                <w:sz w:val="22"/>
                <w:szCs w:val="22"/>
              </w:rPr>
            </w:pPr>
          </w:p>
          <w:p w14:paraId="35E46055" w14:textId="0B8CFCDE" w:rsidR="00FC1D77" w:rsidRPr="00C677CD" w:rsidRDefault="007807B9" w:rsidP="00FC1D77">
            <w:pPr>
              <w:spacing w:after="0" w:line="240" w:lineRule="auto"/>
              <w:rPr>
                <w:rFonts w:cs="Calibri"/>
              </w:rPr>
            </w:pPr>
            <w:r>
              <w:rPr>
                <w:rFonts w:cs="Calibri"/>
                <w:b/>
              </w:rPr>
              <w:t>DECLARATIONS</w:t>
            </w:r>
            <w:r w:rsidR="00FC1D77" w:rsidRPr="00C677CD">
              <w:rPr>
                <w:rFonts w:cs="Calibri"/>
                <w:b/>
              </w:rPr>
              <w:t xml:space="preserve"> OF INTEREST</w:t>
            </w:r>
          </w:p>
          <w:p w14:paraId="5501706B" w14:textId="2D5AB2D1" w:rsidR="00DC1A78" w:rsidRDefault="007807B9" w:rsidP="007807B9">
            <w:pPr>
              <w:spacing w:after="0" w:line="240" w:lineRule="auto"/>
              <w:rPr>
                <w:rFonts w:cs="Calibri"/>
              </w:rPr>
            </w:pPr>
            <w:r w:rsidRPr="007807B9">
              <w:rPr>
                <w:rFonts w:cs="Calibri"/>
              </w:rPr>
              <w:t>Agenda item 13</w:t>
            </w:r>
            <w:r>
              <w:rPr>
                <w:rFonts w:cs="Calibri"/>
              </w:rPr>
              <w:t>C</w:t>
            </w:r>
            <w:r w:rsidRPr="007807B9">
              <w:rPr>
                <w:rFonts w:cs="Calibri"/>
              </w:rPr>
              <w:t xml:space="preserve">: Mrs Gallanders </w:t>
            </w:r>
            <w:r>
              <w:rPr>
                <w:rFonts w:cs="Calibri"/>
              </w:rPr>
              <w:t>advised that she</w:t>
            </w:r>
            <w:r w:rsidRPr="007807B9">
              <w:rPr>
                <w:rFonts w:cs="Calibri"/>
              </w:rPr>
              <w:t xml:space="preserve"> had previously been employed by the City of Edinburgh Council</w:t>
            </w:r>
            <w:r>
              <w:rPr>
                <w:rFonts w:cs="Calibri"/>
              </w:rPr>
              <w:t xml:space="preserve"> and as such</w:t>
            </w:r>
            <w:r w:rsidRPr="007807B9">
              <w:rPr>
                <w:rFonts w:cs="Calibri"/>
              </w:rPr>
              <w:t xml:space="preserve">, </w:t>
            </w:r>
            <w:r>
              <w:rPr>
                <w:rFonts w:cs="Calibri"/>
              </w:rPr>
              <w:t xml:space="preserve">was concerned there may be a possibility that she might know or have </w:t>
            </w:r>
            <w:r w:rsidRPr="007807B9">
              <w:rPr>
                <w:rFonts w:cs="Calibri"/>
              </w:rPr>
              <w:t xml:space="preserve">worked with some of the </w:t>
            </w:r>
            <w:r>
              <w:rPr>
                <w:rFonts w:cs="Calibri"/>
              </w:rPr>
              <w:t>individuals</w:t>
            </w:r>
            <w:r w:rsidRPr="007807B9">
              <w:rPr>
                <w:rFonts w:cs="Calibri"/>
              </w:rPr>
              <w:t xml:space="preserve"> involved in </w:t>
            </w:r>
            <w:r>
              <w:rPr>
                <w:rFonts w:cs="Calibri"/>
              </w:rPr>
              <w:t>the</w:t>
            </w:r>
            <w:r w:rsidR="00D17328">
              <w:rPr>
                <w:rFonts w:cs="Calibri"/>
              </w:rPr>
              <w:t xml:space="preserve"> case</w:t>
            </w:r>
            <w:r>
              <w:rPr>
                <w:rFonts w:cs="Calibri"/>
              </w:rPr>
              <w:t>.  As such, she declared an interest and took no part in the discussion</w:t>
            </w:r>
            <w:r w:rsidRPr="007807B9">
              <w:rPr>
                <w:rFonts w:cs="Calibri"/>
              </w:rPr>
              <w:t>.</w:t>
            </w:r>
          </w:p>
          <w:p w14:paraId="487A5E73" w14:textId="2FF7EB0F" w:rsidR="007807B9" w:rsidRPr="00C677CD" w:rsidRDefault="007807B9" w:rsidP="007807B9">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C677CD" w:rsidRDefault="00FC1D77" w:rsidP="00FC1D77">
            <w:pPr>
              <w:spacing w:after="0" w:line="240" w:lineRule="auto"/>
              <w:rPr>
                <w:rFonts w:cs="Calibri"/>
              </w:rPr>
            </w:pPr>
          </w:p>
        </w:tc>
      </w:tr>
      <w:tr w:rsidR="00FC1D77" w:rsidRPr="00C677CD" w14:paraId="3ACB7E47" w14:textId="77777777" w:rsidTr="002D2363">
        <w:tc>
          <w:tcPr>
            <w:tcW w:w="812"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C677CD" w:rsidRDefault="00FC1D77" w:rsidP="00FC1D77">
            <w:pPr>
              <w:pStyle w:val="ListParagraph"/>
              <w:numPr>
                <w:ilvl w:val="0"/>
                <w:numId w:val="1"/>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C677CD" w:rsidRDefault="00FC1D77" w:rsidP="00FC1D77">
            <w:pPr>
              <w:spacing w:after="0" w:line="240" w:lineRule="auto"/>
              <w:ind w:left="18" w:hanging="18"/>
              <w:rPr>
                <w:rFonts w:cs="Calibri"/>
                <w:b/>
              </w:rPr>
            </w:pPr>
            <w:r w:rsidRPr="00C677CD">
              <w:rPr>
                <w:rFonts w:cs="Calibri"/>
                <w:b/>
              </w:rPr>
              <w:t>DRAFT MINUTE OF PREVIOUS MEETING</w:t>
            </w:r>
          </w:p>
          <w:p w14:paraId="1539FEDB" w14:textId="44026D2E" w:rsidR="00FC1D77" w:rsidRPr="00C677CD" w:rsidRDefault="00FC1D77" w:rsidP="00FC1D77">
            <w:pPr>
              <w:spacing w:after="0" w:line="240" w:lineRule="auto"/>
              <w:rPr>
                <w:rFonts w:cs="Calibri"/>
              </w:rPr>
            </w:pPr>
            <w:r w:rsidRPr="00C677CD">
              <w:rPr>
                <w:rFonts w:cs="Calibri"/>
              </w:rPr>
              <w:t xml:space="preserve">Members </w:t>
            </w:r>
            <w:r w:rsidRPr="00DC1A78">
              <w:rPr>
                <w:rFonts w:cs="Calibri"/>
              </w:rPr>
              <w:t xml:space="preserve">reviewed </w:t>
            </w:r>
            <w:r w:rsidR="009E43E8" w:rsidRPr="00DC1A78">
              <w:rPr>
                <w:rFonts w:cs="Calibri"/>
              </w:rPr>
              <w:t>and</w:t>
            </w:r>
            <w:r w:rsidR="001D50A9">
              <w:rPr>
                <w:rFonts w:cs="Calibri"/>
              </w:rPr>
              <w:t xml:space="preserve"> </w:t>
            </w:r>
            <w:r w:rsidRPr="00C677CD">
              <w:rPr>
                <w:rFonts w:cs="Calibri"/>
              </w:rPr>
              <w:t xml:space="preserve">approved the </w:t>
            </w:r>
            <w:r w:rsidR="004C6E69">
              <w:rPr>
                <w:rFonts w:cs="Calibri"/>
              </w:rPr>
              <w:t>m</w:t>
            </w:r>
            <w:r w:rsidRPr="00C677CD">
              <w:rPr>
                <w:rFonts w:cs="Calibri"/>
              </w:rPr>
              <w:t xml:space="preserve">inute </w:t>
            </w:r>
            <w:r w:rsidR="00B21E8F">
              <w:rPr>
                <w:rFonts w:cs="Calibri"/>
              </w:rPr>
              <w:t xml:space="preserve">of the meeting on </w:t>
            </w:r>
            <w:r w:rsidR="00064DB8">
              <w:rPr>
                <w:rFonts w:cs="Calibri"/>
              </w:rPr>
              <w:t xml:space="preserve">25 September </w:t>
            </w:r>
            <w:r w:rsidR="00290658">
              <w:rPr>
                <w:rFonts w:cs="Calibri"/>
              </w:rPr>
              <w:t>2017</w:t>
            </w:r>
            <w:r w:rsidRPr="00C677CD">
              <w:rPr>
                <w:rFonts w:cs="Calibri"/>
              </w:rPr>
              <w:t xml:space="preserve">. </w:t>
            </w:r>
          </w:p>
          <w:p w14:paraId="6CF2CB1C" w14:textId="77777777" w:rsidR="00FC1D77" w:rsidRPr="00C677CD" w:rsidRDefault="00FC1D77" w:rsidP="00FC1D77">
            <w:pPr>
              <w:spacing w:after="0" w:line="240" w:lineRule="auto"/>
              <w:rPr>
                <w:rFonts w:cs="Calibri"/>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C677CD" w:rsidRDefault="00FC1D77" w:rsidP="00FC1D77">
            <w:pPr>
              <w:spacing w:after="0" w:line="240" w:lineRule="auto"/>
              <w:rPr>
                <w:rFonts w:cs="Calibri"/>
              </w:rPr>
            </w:pPr>
          </w:p>
        </w:tc>
      </w:tr>
      <w:tr w:rsidR="00FC1D77" w:rsidRPr="000C0AF8" w14:paraId="005E2DE2" w14:textId="77777777" w:rsidTr="002D2363">
        <w:tc>
          <w:tcPr>
            <w:tcW w:w="812"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AD5C75" w:rsidRDefault="00FC1D77" w:rsidP="00AC04B8">
            <w:pPr>
              <w:pStyle w:val="ListParagraph"/>
              <w:numPr>
                <w:ilvl w:val="0"/>
                <w:numId w:val="3"/>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Default="00FC1D77" w:rsidP="00FC1D77">
            <w:pPr>
              <w:spacing w:after="0" w:line="240" w:lineRule="auto"/>
              <w:rPr>
                <w:rFonts w:cs="Calibri"/>
                <w:b/>
              </w:rPr>
            </w:pPr>
            <w:r w:rsidRPr="00AD5C75">
              <w:rPr>
                <w:rFonts w:cs="Calibri"/>
                <w:b/>
              </w:rPr>
              <w:t>MATTERS ARISING</w:t>
            </w:r>
          </w:p>
          <w:p w14:paraId="628971E7" w14:textId="179CA66D" w:rsidR="00873105" w:rsidRDefault="00873105" w:rsidP="00FC1D77">
            <w:pPr>
              <w:spacing w:after="0" w:line="240" w:lineRule="auto"/>
              <w:rPr>
                <w:rFonts w:cs="Calibri"/>
              </w:rPr>
            </w:pPr>
            <w:r w:rsidRPr="00873105">
              <w:rPr>
                <w:rFonts w:cs="Calibri"/>
              </w:rPr>
              <w:t>Members noted that the Standards Commission had asked Council Monitoring Officers to advise their elected members that a Braille version of the Guidance on the Councillors’ Code of Conduct was available on request</w:t>
            </w:r>
            <w:r w:rsidR="00DF72D2">
              <w:rPr>
                <w:rFonts w:cs="Calibri"/>
              </w:rPr>
              <w:t xml:space="preserve"> and that information about the availability of the Braille version had also been published on Twitter</w:t>
            </w:r>
            <w:r w:rsidRPr="00873105">
              <w:rPr>
                <w:rFonts w:cs="Calibri"/>
              </w:rPr>
              <w:t>.  Members asked for an update at the next meeting on how many Brai</w:t>
            </w:r>
            <w:r>
              <w:rPr>
                <w:rFonts w:cs="Calibri"/>
              </w:rPr>
              <w:t>l</w:t>
            </w:r>
            <w:r w:rsidRPr="00873105">
              <w:rPr>
                <w:rFonts w:cs="Calibri"/>
              </w:rPr>
              <w:t>le copes had been requested and issued.</w:t>
            </w:r>
          </w:p>
          <w:p w14:paraId="7120424D" w14:textId="77777777" w:rsidR="00EE3CFA" w:rsidRPr="00873105" w:rsidRDefault="00EE3CFA" w:rsidP="00FC1D77">
            <w:pPr>
              <w:spacing w:after="0" w:line="240" w:lineRule="auto"/>
              <w:rPr>
                <w:rFonts w:cs="Calibri"/>
              </w:rPr>
            </w:pPr>
          </w:p>
          <w:p w14:paraId="0C798CBA" w14:textId="2C23553B" w:rsidR="00173A23" w:rsidRDefault="00896615" w:rsidP="003E2EE9">
            <w:pPr>
              <w:spacing w:after="0" w:line="240" w:lineRule="auto"/>
              <w:rPr>
                <w:rFonts w:cs="Calibri"/>
              </w:rPr>
            </w:pPr>
            <w:r w:rsidRPr="00896615">
              <w:rPr>
                <w:rFonts w:cs="Calibri"/>
              </w:rPr>
              <w:t xml:space="preserve">Members </w:t>
            </w:r>
            <w:r w:rsidR="00C46D1E">
              <w:rPr>
                <w:rFonts w:cs="Calibri"/>
              </w:rPr>
              <w:t>noted</w:t>
            </w:r>
            <w:r w:rsidR="00CA0039">
              <w:rPr>
                <w:rFonts w:cs="Calibri"/>
              </w:rPr>
              <w:t xml:space="preserve"> </w:t>
            </w:r>
            <w:r w:rsidR="009E43E8" w:rsidRPr="006E1A85">
              <w:rPr>
                <w:rFonts w:cs="Calibri"/>
              </w:rPr>
              <w:t>that all</w:t>
            </w:r>
            <w:r w:rsidR="00873105">
              <w:rPr>
                <w:rFonts w:cs="Calibri"/>
              </w:rPr>
              <w:t xml:space="preserve"> other</w:t>
            </w:r>
            <w:r w:rsidR="00CA0039">
              <w:rPr>
                <w:rFonts w:cs="Calibri"/>
              </w:rPr>
              <w:t xml:space="preserve"> </w:t>
            </w:r>
            <w:r w:rsidR="009E43E8" w:rsidRPr="006E1A85">
              <w:rPr>
                <w:rFonts w:cs="Calibri"/>
              </w:rPr>
              <w:t xml:space="preserve">matters </w:t>
            </w:r>
            <w:r w:rsidR="003D6ED7" w:rsidRPr="006E1A85">
              <w:rPr>
                <w:rFonts w:cs="Calibri"/>
              </w:rPr>
              <w:t xml:space="preserve">arising were </w:t>
            </w:r>
            <w:r w:rsidR="00C71814" w:rsidRPr="006E1A85">
              <w:rPr>
                <w:rFonts w:cs="Calibri"/>
              </w:rPr>
              <w:t xml:space="preserve">either </w:t>
            </w:r>
            <w:r w:rsidR="003D6ED7" w:rsidRPr="006E1A85">
              <w:rPr>
                <w:rFonts w:cs="Calibri"/>
              </w:rPr>
              <w:t xml:space="preserve">complete </w:t>
            </w:r>
            <w:r w:rsidR="009E43E8" w:rsidRPr="006E1A85">
              <w:rPr>
                <w:rFonts w:cs="Calibri"/>
              </w:rPr>
              <w:t xml:space="preserve">or </w:t>
            </w:r>
            <w:r w:rsidR="00D75967">
              <w:rPr>
                <w:rFonts w:cs="Calibri"/>
              </w:rPr>
              <w:t xml:space="preserve">were due to </w:t>
            </w:r>
            <w:r w:rsidR="009E43E8" w:rsidRPr="006E1A85">
              <w:rPr>
                <w:rFonts w:cs="Calibri"/>
              </w:rPr>
              <w:t>be discussed under the main agenda.</w:t>
            </w:r>
          </w:p>
          <w:p w14:paraId="1725D74C" w14:textId="1DDF5ABD" w:rsidR="005119B7" w:rsidRPr="00AD5C75" w:rsidRDefault="005119B7" w:rsidP="003E2EE9">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C13E4D" w14:textId="77777777" w:rsidR="000E4DD8" w:rsidRPr="000C0AF8" w:rsidRDefault="000E4DD8" w:rsidP="001C6254">
            <w:pPr>
              <w:spacing w:after="0" w:line="240" w:lineRule="auto"/>
              <w:rPr>
                <w:rFonts w:cs="Calibri"/>
                <w:b/>
                <w:highlight w:val="yellow"/>
              </w:rPr>
            </w:pPr>
          </w:p>
          <w:p w14:paraId="5ED5ED50" w14:textId="77777777" w:rsidR="00EF7C1E" w:rsidRDefault="00EF7C1E" w:rsidP="00781CF1">
            <w:pPr>
              <w:spacing w:after="0" w:line="240" w:lineRule="auto"/>
              <w:rPr>
                <w:rFonts w:cs="Calibri"/>
                <w:b/>
                <w:highlight w:val="yellow"/>
              </w:rPr>
            </w:pPr>
          </w:p>
          <w:p w14:paraId="4FFDEEB4" w14:textId="77777777" w:rsidR="00CC5A9C" w:rsidRDefault="00CC5A9C" w:rsidP="00781CF1">
            <w:pPr>
              <w:spacing w:after="0" w:line="240" w:lineRule="auto"/>
              <w:rPr>
                <w:rFonts w:cs="Calibri"/>
                <w:b/>
                <w:highlight w:val="yellow"/>
              </w:rPr>
            </w:pPr>
          </w:p>
          <w:p w14:paraId="42B646B8" w14:textId="77777777" w:rsidR="008B59DA" w:rsidRDefault="008B59DA" w:rsidP="00781CF1">
            <w:pPr>
              <w:spacing w:after="0" w:line="240" w:lineRule="auto"/>
              <w:rPr>
                <w:rFonts w:cs="Calibri"/>
                <w:b/>
                <w:highlight w:val="yellow"/>
              </w:rPr>
            </w:pPr>
          </w:p>
          <w:p w14:paraId="57CD7714" w14:textId="70FDD8DC" w:rsidR="00CC5A9C" w:rsidRPr="000C0AF8" w:rsidRDefault="00CC5A9C" w:rsidP="00781CF1">
            <w:pPr>
              <w:spacing w:after="0" w:line="240" w:lineRule="auto"/>
              <w:rPr>
                <w:rFonts w:cs="Calibri"/>
                <w:b/>
                <w:highlight w:val="yellow"/>
              </w:rPr>
            </w:pPr>
            <w:r w:rsidRPr="00CC5A9C">
              <w:rPr>
                <w:rFonts w:cs="Calibri"/>
                <w:b/>
              </w:rPr>
              <w:t>Executive Team</w:t>
            </w:r>
          </w:p>
        </w:tc>
      </w:tr>
      <w:tr w:rsidR="00064DB8" w:rsidRPr="000C0AF8" w14:paraId="5EA26377" w14:textId="77777777" w:rsidTr="004D44D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6B99CA1" w:rsidR="00064DB8" w:rsidRPr="00FC6376" w:rsidRDefault="00064DB8" w:rsidP="00720C49">
            <w:pPr>
              <w:spacing w:after="0" w:line="240" w:lineRule="auto"/>
              <w:rPr>
                <w:rFonts w:cs="Calibri"/>
                <w:b/>
                <w:sz w:val="26"/>
              </w:rPr>
            </w:pPr>
            <w:r>
              <w:rPr>
                <w:rFonts w:cs="Calibri"/>
                <w:b/>
                <w:sz w:val="26"/>
              </w:rPr>
              <w:t>STRATEGIC MATTERS</w:t>
            </w:r>
          </w:p>
        </w:tc>
      </w:tr>
      <w:tr w:rsidR="00064DB8" w:rsidRPr="000C0AF8" w14:paraId="41D81D99" w14:textId="77777777" w:rsidTr="005575DD">
        <w:tc>
          <w:tcPr>
            <w:tcW w:w="812" w:type="dxa"/>
            <w:tcBorders>
              <w:top w:val="single" w:sz="4" w:space="0" w:color="auto"/>
              <w:left w:val="single" w:sz="4" w:space="0" w:color="auto"/>
              <w:bottom w:val="single" w:sz="4" w:space="0" w:color="auto"/>
              <w:right w:val="single" w:sz="4" w:space="0" w:color="auto"/>
            </w:tcBorders>
            <w:shd w:val="clear" w:color="auto" w:fill="FFFFFF"/>
          </w:tcPr>
          <w:p w14:paraId="189DA823" w14:textId="77777777" w:rsidR="00064DB8" w:rsidRPr="00AD5C75" w:rsidRDefault="00064DB8" w:rsidP="00064DB8">
            <w:pPr>
              <w:pStyle w:val="ListParagraph"/>
              <w:numPr>
                <w:ilvl w:val="0"/>
                <w:numId w:val="3"/>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67E370E5" w14:textId="77777777" w:rsidR="00064DB8" w:rsidRDefault="00064DB8" w:rsidP="00064DB8">
            <w:pPr>
              <w:spacing w:after="0" w:line="240" w:lineRule="auto"/>
              <w:rPr>
                <w:rFonts w:cs="Calibri"/>
                <w:b/>
              </w:rPr>
            </w:pPr>
            <w:r>
              <w:rPr>
                <w:rFonts w:cs="Calibri"/>
                <w:b/>
              </w:rPr>
              <w:t>BUSINESS PLAN 2016/17 – Quarter 2 Review</w:t>
            </w:r>
          </w:p>
          <w:p w14:paraId="7F69BB47" w14:textId="773F78AA" w:rsidR="00873105" w:rsidRPr="005D0311" w:rsidRDefault="007807B9" w:rsidP="0057359B">
            <w:pPr>
              <w:spacing w:after="0" w:line="240" w:lineRule="auto"/>
              <w:rPr>
                <w:rFonts w:cs="Calibri"/>
              </w:rPr>
            </w:pPr>
            <w:r w:rsidRPr="005D0311">
              <w:rPr>
                <w:rFonts w:cs="Calibri"/>
              </w:rPr>
              <w:t xml:space="preserve">Members reviewed the progress made in quarter two against the stated objectives in the Business Plan for 2017 / 2018.  Members were pleased that no slippage had been </w:t>
            </w:r>
            <w:r w:rsidR="00DF72D2">
              <w:rPr>
                <w:rFonts w:cs="Calibri"/>
              </w:rPr>
              <w:t xml:space="preserve">recorded </w:t>
            </w:r>
            <w:r w:rsidRPr="005D0311">
              <w:rPr>
                <w:rFonts w:cs="Calibri"/>
              </w:rPr>
              <w:t xml:space="preserve">in respect of </w:t>
            </w:r>
            <w:r w:rsidR="002B2118" w:rsidRPr="005D0311">
              <w:rPr>
                <w:rFonts w:cs="Calibri"/>
              </w:rPr>
              <w:t xml:space="preserve">previously </w:t>
            </w:r>
            <w:r w:rsidR="0057359B" w:rsidRPr="005D0311">
              <w:rPr>
                <w:rFonts w:cs="Calibri"/>
              </w:rPr>
              <w:t>identified activities.  Mem</w:t>
            </w:r>
            <w:r w:rsidR="002B2118" w:rsidRPr="005D0311">
              <w:rPr>
                <w:rFonts w:cs="Calibri"/>
              </w:rPr>
              <w:t xml:space="preserve">bers noted, however, that </w:t>
            </w:r>
            <w:r w:rsidR="0057359B" w:rsidRPr="005D0311">
              <w:rPr>
                <w:rFonts w:cs="Calibri"/>
              </w:rPr>
              <w:t>they agreed at a Development Day on 12 October 2017 that further activit</w:t>
            </w:r>
            <w:r w:rsidR="00DF72D2">
              <w:rPr>
                <w:rFonts w:cs="Calibri"/>
              </w:rPr>
              <w:t>ies</w:t>
            </w:r>
            <w:r w:rsidR="0057359B" w:rsidRPr="005D0311">
              <w:rPr>
                <w:rFonts w:cs="Calibri"/>
              </w:rPr>
              <w:t xml:space="preserve"> in respect of engagement and media communications should be undertaken.  Members agreed </w:t>
            </w:r>
            <w:r w:rsidR="00873105" w:rsidRPr="005D0311">
              <w:rPr>
                <w:rFonts w:cs="Calibri"/>
              </w:rPr>
              <w:t>that</w:t>
            </w:r>
            <w:r w:rsidR="0057359B" w:rsidRPr="005D0311">
              <w:rPr>
                <w:rFonts w:cs="Calibri"/>
              </w:rPr>
              <w:t xml:space="preserve"> the Executive Team </w:t>
            </w:r>
            <w:r w:rsidR="00873105" w:rsidRPr="005D0311">
              <w:rPr>
                <w:rFonts w:cs="Calibri"/>
              </w:rPr>
              <w:t>should</w:t>
            </w:r>
            <w:r w:rsidR="0057359B" w:rsidRPr="005D0311">
              <w:rPr>
                <w:rFonts w:cs="Calibri"/>
              </w:rPr>
              <w:t xml:space="preserve"> add these to the business plan and to report on progress at the next quarterly review. </w:t>
            </w:r>
          </w:p>
          <w:p w14:paraId="301D89ED" w14:textId="77777777" w:rsidR="00C20BF5" w:rsidRPr="005D0311" w:rsidRDefault="00C20BF5" w:rsidP="0057359B">
            <w:pPr>
              <w:spacing w:after="0" w:line="240" w:lineRule="auto"/>
              <w:rPr>
                <w:rFonts w:cs="Calibri"/>
              </w:rPr>
            </w:pPr>
          </w:p>
          <w:p w14:paraId="78411C7D" w14:textId="79A9DFBD" w:rsidR="00C20BF5" w:rsidRDefault="00873105" w:rsidP="0057359B">
            <w:pPr>
              <w:spacing w:after="0" w:line="240" w:lineRule="auto"/>
              <w:rPr>
                <w:rFonts w:cs="Calibri"/>
              </w:rPr>
            </w:pPr>
            <w:r w:rsidRPr="005D0311">
              <w:rPr>
                <w:rFonts w:cs="Calibri"/>
              </w:rPr>
              <w:t>Members further agreed to explore the possibility of using a public relations company to provide the Standards Commission with assistance in formulating and disseminating proactive messages on its work and issues concerning the ethical standards framework.  Members agreed that the Executive Director should undertake research into compan</w:t>
            </w:r>
            <w:r w:rsidR="00A135BC">
              <w:rPr>
                <w:rFonts w:cs="Calibri"/>
              </w:rPr>
              <w:t>ies</w:t>
            </w:r>
            <w:r w:rsidRPr="005D0311">
              <w:rPr>
                <w:rFonts w:cs="Calibri"/>
              </w:rPr>
              <w:t xml:space="preserve"> that undertake such work </w:t>
            </w:r>
            <w:r w:rsidR="00A135BC">
              <w:rPr>
                <w:rFonts w:cs="Calibri"/>
              </w:rPr>
              <w:t xml:space="preserve">including indicative </w:t>
            </w:r>
            <w:r w:rsidRPr="005D0311">
              <w:rPr>
                <w:rFonts w:cs="Calibri"/>
              </w:rPr>
              <w:t>costs</w:t>
            </w:r>
            <w:r w:rsidR="00CC5A9C">
              <w:rPr>
                <w:rFonts w:cs="Calibri"/>
              </w:rPr>
              <w:t xml:space="preserve">, and </w:t>
            </w:r>
            <w:r w:rsidRPr="005D0311">
              <w:rPr>
                <w:rFonts w:cs="Calibri"/>
              </w:rPr>
              <w:t>report back at the next meeting.</w:t>
            </w:r>
          </w:p>
          <w:p w14:paraId="7348019B" w14:textId="1542C2AD" w:rsidR="0057359B" w:rsidRPr="00064DB8" w:rsidRDefault="0057359B" w:rsidP="0057359B">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D2C98B8" w14:textId="77777777" w:rsidR="00064DB8" w:rsidRDefault="00064DB8" w:rsidP="00064DB8">
            <w:pPr>
              <w:spacing w:after="0" w:line="240" w:lineRule="auto"/>
              <w:rPr>
                <w:rFonts w:cs="Calibri"/>
                <w:b/>
                <w:highlight w:val="yellow"/>
              </w:rPr>
            </w:pPr>
          </w:p>
          <w:p w14:paraId="02EB78EE" w14:textId="77777777" w:rsidR="00C20BF5" w:rsidRDefault="00C20BF5" w:rsidP="00064DB8">
            <w:pPr>
              <w:spacing w:after="0" w:line="240" w:lineRule="auto"/>
              <w:rPr>
                <w:rFonts w:cs="Calibri"/>
                <w:b/>
                <w:highlight w:val="yellow"/>
              </w:rPr>
            </w:pPr>
          </w:p>
          <w:p w14:paraId="1E8AEAC6" w14:textId="77777777" w:rsidR="00C20BF5" w:rsidRDefault="00C20BF5" w:rsidP="00064DB8">
            <w:pPr>
              <w:spacing w:after="0" w:line="240" w:lineRule="auto"/>
              <w:rPr>
                <w:rFonts w:cs="Calibri"/>
                <w:b/>
                <w:highlight w:val="yellow"/>
              </w:rPr>
            </w:pPr>
          </w:p>
          <w:p w14:paraId="525D7D21" w14:textId="77777777" w:rsidR="00C20BF5" w:rsidRDefault="00C20BF5" w:rsidP="00064DB8">
            <w:pPr>
              <w:spacing w:after="0" w:line="240" w:lineRule="auto"/>
              <w:rPr>
                <w:rFonts w:cs="Calibri"/>
                <w:b/>
                <w:highlight w:val="yellow"/>
              </w:rPr>
            </w:pPr>
          </w:p>
          <w:p w14:paraId="65C3C660" w14:textId="77777777" w:rsidR="008B59DA" w:rsidRDefault="008B59DA" w:rsidP="00064DB8">
            <w:pPr>
              <w:spacing w:after="0" w:line="240" w:lineRule="auto"/>
              <w:rPr>
                <w:rFonts w:cs="Calibri"/>
                <w:b/>
                <w:highlight w:val="yellow"/>
              </w:rPr>
            </w:pPr>
          </w:p>
          <w:p w14:paraId="229E404C" w14:textId="77777777" w:rsidR="008B59DA" w:rsidRDefault="008B59DA" w:rsidP="00064DB8">
            <w:pPr>
              <w:spacing w:after="0" w:line="240" w:lineRule="auto"/>
              <w:rPr>
                <w:rFonts w:cs="Calibri"/>
                <w:b/>
                <w:highlight w:val="yellow"/>
              </w:rPr>
            </w:pPr>
          </w:p>
          <w:p w14:paraId="118E4A17" w14:textId="59051734" w:rsidR="00C20BF5" w:rsidRDefault="00DF72D2" w:rsidP="00064DB8">
            <w:pPr>
              <w:spacing w:after="0" w:line="240" w:lineRule="auto"/>
              <w:rPr>
                <w:rFonts w:cs="Calibri"/>
                <w:b/>
                <w:highlight w:val="yellow"/>
              </w:rPr>
            </w:pPr>
            <w:r>
              <w:rPr>
                <w:rFonts w:cs="Calibri"/>
                <w:b/>
              </w:rPr>
              <w:t>E</w:t>
            </w:r>
            <w:r w:rsidR="00EE3CFA" w:rsidRPr="00EE3CFA">
              <w:rPr>
                <w:rFonts w:cs="Calibri"/>
                <w:b/>
              </w:rPr>
              <w:t xml:space="preserve">xecutive </w:t>
            </w:r>
            <w:r w:rsidR="00EE3CFA">
              <w:rPr>
                <w:rFonts w:cs="Calibri"/>
                <w:b/>
              </w:rPr>
              <w:t>Team</w:t>
            </w:r>
          </w:p>
          <w:p w14:paraId="1ABD2162" w14:textId="77777777" w:rsidR="00C20BF5" w:rsidRDefault="00C20BF5" w:rsidP="00064DB8">
            <w:pPr>
              <w:spacing w:after="0" w:line="240" w:lineRule="auto"/>
              <w:rPr>
                <w:rFonts w:cs="Calibri"/>
                <w:b/>
                <w:highlight w:val="yellow"/>
              </w:rPr>
            </w:pPr>
          </w:p>
          <w:p w14:paraId="47BE00D4" w14:textId="77777777" w:rsidR="00C20BF5" w:rsidRDefault="00C20BF5" w:rsidP="00064DB8">
            <w:pPr>
              <w:spacing w:after="0" w:line="240" w:lineRule="auto"/>
              <w:rPr>
                <w:rFonts w:cs="Calibri"/>
                <w:b/>
                <w:highlight w:val="yellow"/>
              </w:rPr>
            </w:pPr>
          </w:p>
          <w:p w14:paraId="4819C04B" w14:textId="77777777" w:rsidR="00C20BF5" w:rsidRDefault="00C20BF5" w:rsidP="00064DB8">
            <w:pPr>
              <w:spacing w:after="0" w:line="240" w:lineRule="auto"/>
              <w:rPr>
                <w:rFonts w:cs="Calibri"/>
                <w:b/>
                <w:highlight w:val="yellow"/>
              </w:rPr>
            </w:pPr>
          </w:p>
          <w:p w14:paraId="1EF2D0B8" w14:textId="77777777" w:rsidR="00C20BF5" w:rsidRDefault="00C20BF5" w:rsidP="00064DB8">
            <w:pPr>
              <w:spacing w:after="0" w:line="240" w:lineRule="auto"/>
              <w:rPr>
                <w:rFonts w:cs="Calibri"/>
                <w:b/>
                <w:highlight w:val="yellow"/>
              </w:rPr>
            </w:pPr>
          </w:p>
          <w:p w14:paraId="5FBFFDCB" w14:textId="7D9C71A1" w:rsidR="00C20BF5" w:rsidRDefault="00C20BF5" w:rsidP="00064DB8">
            <w:pPr>
              <w:spacing w:after="0" w:line="240" w:lineRule="auto"/>
              <w:rPr>
                <w:rFonts w:cs="Calibri"/>
                <w:b/>
                <w:highlight w:val="yellow"/>
              </w:rPr>
            </w:pPr>
            <w:r w:rsidRPr="00C20BF5">
              <w:rPr>
                <w:rFonts w:cs="Calibri"/>
                <w:b/>
              </w:rPr>
              <w:t>Executive Director</w:t>
            </w:r>
          </w:p>
          <w:p w14:paraId="2C728EAC" w14:textId="77777777" w:rsidR="00C20BF5" w:rsidRPr="000C0AF8" w:rsidRDefault="00C20BF5" w:rsidP="00064DB8">
            <w:pPr>
              <w:spacing w:after="0" w:line="240" w:lineRule="auto"/>
              <w:rPr>
                <w:rFonts w:cs="Calibri"/>
                <w:b/>
                <w:highlight w:val="yellow"/>
              </w:rPr>
            </w:pPr>
          </w:p>
        </w:tc>
      </w:tr>
      <w:tr w:rsidR="00064DB8" w:rsidRPr="000C0AF8" w14:paraId="50420D9E" w14:textId="77777777" w:rsidTr="005575DD">
        <w:tc>
          <w:tcPr>
            <w:tcW w:w="812" w:type="dxa"/>
            <w:tcBorders>
              <w:top w:val="single" w:sz="4" w:space="0" w:color="auto"/>
              <w:left w:val="single" w:sz="4" w:space="0" w:color="auto"/>
              <w:bottom w:val="single" w:sz="4" w:space="0" w:color="auto"/>
              <w:right w:val="single" w:sz="4" w:space="0" w:color="auto"/>
            </w:tcBorders>
            <w:shd w:val="clear" w:color="auto" w:fill="FFFFFF"/>
          </w:tcPr>
          <w:p w14:paraId="4602F4CB" w14:textId="77777777" w:rsidR="00064DB8" w:rsidRPr="00AD5C75" w:rsidRDefault="00064DB8" w:rsidP="00064DB8">
            <w:pPr>
              <w:pStyle w:val="ListParagraph"/>
              <w:numPr>
                <w:ilvl w:val="0"/>
                <w:numId w:val="3"/>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2BB6D3EE" w14:textId="069CE0F9" w:rsidR="00064DB8" w:rsidRDefault="00064DB8" w:rsidP="00064DB8">
            <w:pPr>
              <w:spacing w:after="0" w:line="240" w:lineRule="auto"/>
              <w:rPr>
                <w:rFonts w:cs="Calibri"/>
                <w:b/>
              </w:rPr>
            </w:pPr>
            <w:r>
              <w:rPr>
                <w:rFonts w:cs="Calibri"/>
                <w:b/>
              </w:rPr>
              <w:t xml:space="preserve">ENGAGEMENT </w:t>
            </w:r>
            <w:r w:rsidR="0057359B">
              <w:rPr>
                <w:rFonts w:cs="Calibri"/>
                <w:b/>
              </w:rPr>
              <w:t>WITH</w:t>
            </w:r>
            <w:r>
              <w:rPr>
                <w:rFonts w:cs="Calibri"/>
                <w:b/>
              </w:rPr>
              <w:t xml:space="preserve"> DEVOLVED PUBLIC BODIES</w:t>
            </w:r>
          </w:p>
          <w:p w14:paraId="0D9DF31B" w14:textId="42A19A40" w:rsidR="00064DB8" w:rsidRDefault="0057359B" w:rsidP="00737D15">
            <w:pPr>
              <w:spacing w:after="0" w:line="240" w:lineRule="auto"/>
              <w:rPr>
                <w:rFonts w:cs="Calibri"/>
              </w:rPr>
            </w:pPr>
            <w:r w:rsidRPr="00737D15">
              <w:rPr>
                <w:rFonts w:cs="Calibri"/>
              </w:rPr>
              <w:t xml:space="preserve">Members </w:t>
            </w:r>
            <w:r w:rsidR="00C65A9C" w:rsidRPr="00737D15">
              <w:rPr>
                <w:rFonts w:cs="Calibri"/>
              </w:rPr>
              <w:t>noted</w:t>
            </w:r>
            <w:r w:rsidR="00C65A9C">
              <w:rPr>
                <w:rFonts w:cs="Calibri"/>
              </w:rPr>
              <w:t xml:space="preserve"> that the Scottish Parliament’s </w:t>
            </w:r>
            <w:r w:rsidR="00C65A9C" w:rsidRPr="00C65A9C">
              <w:rPr>
                <w:rFonts w:cs="Calibri"/>
              </w:rPr>
              <w:t xml:space="preserve">Public Audit and Post-Legislative Scrutiny Committee </w:t>
            </w:r>
            <w:r w:rsidR="00C65A9C">
              <w:rPr>
                <w:rFonts w:cs="Calibri"/>
              </w:rPr>
              <w:t xml:space="preserve">had expressed concerns about the </w:t>
            </w:r>
            <w:r w:rsidR="00C65A9C" w:rsidRPr="00C65A9C">
              <w:rPr>
                <w:rFonts w:cs="Calibri"/>
              </w:rPr>
              <w:t>governance failings in public bodies</w:t>
            </w:r>
            <w:r w:rsidR="00737D15">
              <w:rPr>
                <w:rFonts w:cs="Calibri"/>
              </w:rPr>
              <w:t xml:space="preserve">. </w:t>
            </w:r>
            <w:r w:rsidR="00DF72D2">
              <w:rPr>
                <w:rFonts w:cs="Calibri"/>
              </w:rPr>
              <w:t xml:space="preserve"> </w:t>
            </w:r>
            <w:r w:rsidR="00737D15">
              <w:rPr>
                <w:rFonts w:cs="Calibri"/>
              </w:rPr>
              <w:t xml:space="preserve">The Committee had called </w:t>
            </w:r>
            <w:r w:rsidR="00737D15" w:rsidRPr="00737D15">
              <w:rPr>
                <w:rFonts w:cs="Calibri"/>
              </w:rPr>
              <w:t xml:space="preserve">on the Scottish Government to </w:t>
            </w:r>
            <w:r w:rsidR="00737D15">
              <w:rPr>
                <w:rFonts w:cs="Calibri"/>
              </w:rPr>
              <w:t>explain how it intended to try to</w:t>
            </w:r>
            <w:r w:rsidR="00737D15" w:rsidRPr="00737D15">
              <w:rPr>
                <w:rFonts w:cs="Calibri"/>
              </w:rPr>
              <w:t xml:space="preserve"> bring about improvements in governance and performance.</w:t>
            </w:r>
            <w:r w:rsidR="00CC5A9C">
              <w:rPr>
                <w:rFonts w:cs="Calibri"/>
              </w:rPr>
              <w:t xml:space="preserve">  </w:t>
            </w:r>
            <w:r w:rsidR="00737D15">
              <w:rPr>
                <w:rFonts w:cs="Calibri"/>
              </w:rPr>
              <w:t>Members noted that the ethical standards framework and compliance by members of devolved public bodies with their respective Codes of Conduct formed part of each body’s governance arrangements.  Members considered, therefore, that there may be a role for the Standards Commission to play in assisting the Scottish Government in trying to bring about improvements.</w:t>
            </w:r>
          </w:p>
          <w:p w14:paraId="7C518782" w14:textId="77777777" w:rsidR="00C20BF5" w:rsidRDefault="00C20BF5" w:rsidP="00737D15">
            <w:pPr>
              <w:spacing w:after="0" w:line="240" w:lineRule="auto"/>
              <w:rPr>
                <w:rFonts w:cs="Calibri"/>
              </w:rPr>
            </w:pPr>
          </w:p>
          <w:p w14:paraId="7F840A41" w14:textId="2531B39B" w:rsidR="007807B9" w:rsidRDefault="00737D15" w:rsidP="00064DB8">
            <w:pPr>
              <w:spacing w:after="0" w:line="240" w:lineRule="auto"/>
              <w:rPr>
                <w:rFonts w:cs="Calibri"/>
              </w:rPr>
            </w:pPr>
            <w:r w:rsidRPr="00C20BF5">
              <w:rPr>
                <w:rFonts w:cs="Calibri"/>
              </w:rPr>
              <w:t>Members agreed</w:t>
            </w:r>
            <w:r w:rsidR="00C20BF5" w:rsidRPr="00C20BF5">
              <w:rPr>
                <w:rFonts w:cs="Calibri"/>
              </w:rPr>
              <w:t xml:space="preserve"> that it would be more effective, in terms of both costs and reaching as wide an audience as possible, to offer training on the ethical standards framework and the Model Code of Conduct by sector</w:t>
            </w:r>
            <w:r w:rsidR="00CC5A9C">
              <w:rPr>
                <w:rFonts w:cs="Calibri"/>
              </w:rPr>
              <w:t xml:space="preserve"> (</w:t>
            </w:r>
            <w:r w:rsidR="00C20BF5" w:rsidRPr="00C20BF5">
              <w:rPr>
                <w:rFonts w:cs="Calibri"/>
              </w:rPr>
              <w:t>as opposed to running workshops for individual devolved public bodies</w:t>
            </w:r>
            <w:r w:rsidR="00CC5A9C">
              <w:rPr>
                <w:rFonts w:cs="Calibri"/>
              </w:rPr>
              <w:t>)</w:t>
            </w:r>
            <w:r w:rsidR="00C20BF5" w:rsidRPr="00C20BF5">
              <w:rPr>
                <w:rFonts w:cs="Calibri"/>
              </w:rPr>
              <w:t>.  Members agreed that, in the first instance, the Standards Commission should organise training workshops</w:t>
            </w:r>
            <w:r w:rsidR="00C20BF5">
              <w:rPr>
                <w:rFonts w:cs="Calibri"/>
              </w:rPr>
              <w:t xml:space="preserve"> for all Members of Health &amp; Social Care Integration Joint Boards and also for Members of College Boards.  Members asked the Executiv</w:t>
            </w:r>
            <w:r w:rsidR="00CC5A9C">
              <w:rPr>
                <w:rFonts w:cs="Calibri"/>
              </w:rPr>
              <w:t>e Team to start the work involved in</w:t>
            </w:r>
            <w:r w:rsidR="00C20BF5">
              <w:rPr>
                <w:rFonts w:cs="Calibri"/>
              </w:rPr>
              <w:t xml:space="preserve"> organis</w:t>
            </w:r>
            <w:r w:rsidR="00CC5A9C">
              <w:rPr>
                <w:rFonts w:cs="Calibri"/>
              </w:rPr>
              <w:t>ing</w:t>
            </w:r>
            <w:r w:rsidR="00C20BF5">
              <w:rPr>
                <w:rFonts w:cs="Calibri"/>
              </w:rPr>
              <w:t xml:space="preserve"> </w:t>
            </w:r>
            <w:r w:rsidR="00CC5A9C">
              <w:rPr>
                <w:rFonts w:cs="Calibri"/>
              </w:rPr>
              <w:t>these</w:t>
            </w:r>
            <w:r w:rsidR="00C20BF5">
              <w:rPr>
                <w:rFonts w:cs="Calibri"/>
              </w:rPr>
              <w:t xml:space="preserve"> events in quarter four, with a view to holding them in quarters two and three of the </w:t>
            </w:r>
            <w:r w:rsidR="00CC5A9C">
              <w:rPr>
                <w:rFonts w:cs="Calibri"/>
              </w:rPr>
              <w:t>next</w:t>
            </w:r>
            <w:r w:rsidR="00C20BF5">
              <w:rPr>
                <w:rFonts w:cs="Calibri"/>
              </w:rPr>
              <w:t xml:space="preserve"> business year.  Members also asked the Executive Team to undertake research into training offered by the Institute of Directors for non-Executive directors in order to determine whether there was any possibility of collaborative working.</w:t>
            </w:r>
          </w:p>
          <w:p w14:paraId="7A75F33F" w14:textId="77777777" w:rsidR="007807B9" w:rsidRPr="00064DB8" w:rsidRDefault="007807B9" w:rsidP="00064DB8">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B6AD756" w14:textId="77777777" w:rsidR="00064DB8" w:rsidRDefault="00064DB8" w:rsidP="00064DB8">
            <w:pPr>
              <w:spacing w:after="0" w:line="240" w:lineRule="auto"/>
              <w:rPr>
                <w:rFonts w:cs="Calibri"/>
                <w:b/>
                <w:highlight w:val="yellow"/>
              </w:rPr>
            </w:pPr>
          </w:p>
          <w:p w14:paraId="4CD3EB90" w14:textId="77777777" w:rsidR="00C20BF5" w:rsidRDefault="00C20BF5" w:rsidP="00064DB8">
            <w:pPr>
              <w:spacing w:after="0" w:line="240" w:lineRule="auto"/>
              <w:rPr>
                <w:rFonts w:cs="Calibri"/>
                <w:b/>
                <w:highlight w:val="yellow"/>
              </w:rPr>
            </w:pPr>
          </w:p>
          <w:p w14:paraId="7900CDBF" w14:textId="77777777" w:rsidR="00C20BF5" w:rsidRDefault="00C20BF5" w:rsidP="00064DB8">
            <w:pPr>
              <w:spacing w:after="0" w:line="240" w:lineRule="auto"/>
              <w:rPr>
                <w:rFonts w:cs="Calibri"/>
                <w:b/>
                <w:highlight w:val="yellow"/>
              </w:rPr>
            </w:pPr>
          </w:p>
          <w:p w14:paraId="2EE221CE" w14:textId="77777777" w:rsidR="00C20BF5" w:rsidRDefault="00C20BF5" w:rsidP="00064DB8">
            <w:pPr>
              <w:spacing w:after="0" w:line="240" w:lineRule="auto"/>
              <w:rPr>
                <w:rFonts w:cs="Calibri"/>
                <w:b/>
                <w:highlight w:val="yellow"/>
              </w:rPr>
            </w:pPr>
          </w:p>
          <w:p w14:paraId="3437BA9F" w14:textId="77777777" w:rsidR="00C20BF5" w:rsidRDefault="00C20BF5" w:rsidP="00064DB8">
            <w:pPr>
              <w:spacing w:after="0" w:line="240" w:lineRule="auto"/>
              <w:rPr>
                <w:rFonts w:cs="Calibri"/>
                <w:b/>
                <w:highlight w:val="yellow"/>
              </w:rPr>
            </w:pPr>
          </w:p>
          <w:p w14:paraId="58FF36FC" w14:textId="77777777" w:rsidR="00C20BF5" w:rsidRDefault="00C20BF5" w:rsidP="00064DB8">
            <w:pPr>
              <w:spacing w:after="0" w:line="240" w:lineRule="auto"/>
              <w:rPr>
                <w:rFonts w:cs="Calibri"/>
                <w:b/>
                <w:highlight w:val="yellow"/>
              </w:rPr>
            </w:pPr>
          </w:p>
          <w:p w14:paraId="51ED377D" w14:textId="77777777" w:rsidR="00C20BF5" w:rsidRDefault="00C20BF5" w:rsidP="00064DB8">
            <w:pPr>
              <w:spacing w:after="0" w:line="240" w:lineRule="auto"/>
              <w:rPr>
                <w:rFonts w:cs="Calibri"/>
                <w:b/>
                <w:highlight w:val="yellow"/>
              </w:rPr>
            </w:pPr>
          </w:p>
          <w:p w14:paraId="14769D5D" w14:textId="77777777" w:rsidR="00C20BF5" w:rsidRDefault="00C20BF5" w:rsidP="00064DB8">
            <w:pPr>
              <w:spacing w:after="0" w:line="240" w:lineRule="auto"/>
              <w:rPr>
                <w:rFonts w:cs="Calibri"/>
                <w:b/>
                <w:highlight w:val="yellow"/>
              </w:rPr>
            </w:pPr>
          </w:p>
          <w:p w14:paraId="257FC24B" w14:textId="77777777" w:rsidR="00C20BF5" w:rsidRDefault="00C20BF5" w:rsidP="00064DB8">
            <w:pPr>
              <w:spacing w:after="0" w:line="240" w:lineRule="auto"/>
              <w:rPr>
                <w:rFonts w:cs="Calibri"/>
                <w:b/>
                <w:highlight w:val="yellow"/>
              </w:rPr>
            </w:pPr>
          </w:p>
          <w:p w14:paraId="314D71FE" w14:textId="77777777" w:rsidR="00C20BF5" w:rsidRDefault="00C20BF5" w:rsidP="00064DB8">
            <w:pPr>
              <w:spacing w:after="0" w:line="240" w:lineRule="auto"/>
              <w:rPr>
                <w:rFonts w:cs="Calibri"/>
                <w:b/>
                <w:highlight w:val="yellow"/>
              </w:rPr>
            </w:pPr>
          </w:p>
          <w:p w14:paraId="031AE057" w14:textId="77777777" w:rsidR="00C20BF5" w:rsidRDefault="00C20BF5" w:rsidP="00064DB8">
            <w:pPr>
              <w:spacing w:after="0" w:line="240" w:lineRule="auto"/>
              <w:rPr>
                <w:rFonts w:cs="Calibri"/>
                <w:b/>
                <w:highlight w:val="yellow"/>
              </w:rPr>
            </w:pPr>
          </w:p>
          <w:p w14:paraId="391D0C86" w14:textId="77777777" w:rsidR="00C20BF5" w:rsidRDefault="00C20BF5" w:rsidP="00064DB8">
            <w:pPr>
              <w:spacing w:after="0" w:line="240" w:lineRule="auto"/>
              <w:rPr>
                <w:rFonts w:cs="Calibri"/>
                <w:b/>
                <w:highlight w:val="yellow"/>
              </w:rPr>
            </w:pPr>
          </w:p>
          <w:p w14:paraId="2A763CE3" w14:textId="77777777" w:rsidR="00C20BF5" w:rsidRDefault="00C20BF5" w:rsidP="00064DB8">
            <w:pPr>
              <w:spacing w:after="0" w:line="240" w:lineRule="auto"/>
              <w:rPr>
                <w:rFonts w:cs="Calibri"/>
                <w:b/>
                <w:highlight w:val="yellow"/>
              </w:rPr>
            </w:pPr>
          </w:p>
          <w:p w14:paraId="150A9088" w14:textId="77777777" w:rsidR="00C20BF5" w:rsidRDefault="00C20BF5" w:rsidP="00064DB8">
            <w:pPr>
              <w:spacing w:after="0" w:line="240" w:lineRule="auto"/>
              <w:rPr>
                <w:rFonts w:cs="Calibri"/>
                <w:b/>
                <w:highlight w:val="yellow"/>
              </w:rPr>
            </w:pPr>
          </w:p>
          <w:p w14:paraId="5157707F" w14:textId="77777777" w:rsidR="00C20BF5" w:rsidRDefault="00C20BF5" w:rsidP="00064DB8">
            <w:pPr>
              <w:spacing w:after="0" w:line="240" w:lineRule="auto"/>
              <w:rPr>
                <w:rFonts w:cs="Calibri"/>
                <w:b/>
                <w:highlight w:val="yellow"/>
              </w:rPr>
            </w:pPr>
          </w:p>
          <w:p w14:paraId="712D5371" w14:textId="77777777" w:rsidR="00C20BF5" w:rsidRDefault="00C20BF5" w:rsidP="00064DB8">
            <w:pPr>
              <w:spacing w:after="0" w:line="240" w:lineRule="auto"/>
              <w:rPr>
                <w:rFonts w:cs="Calibri"/>
                <w:b/>
                <w:highlight w:val="yellow"/>
              </w:rPr>
            </w:pPr>
          </w:p>
          <w:p w14:paraId="570B20EB" w14:textId="77777777" w:rsidR="00C20BF5" w:rsidRDefault="00C20BF5" w:rsidP="00064DB8">
            <w:pPr>
              <w:spacing w:after="0" w:line="240" w:lineRule="auto"/>
              <w:rPr>
                <w:rFonts w:cs="Calibri"/>
                <w:b/>
                <w:highlight w:val="yellow"/>
              </w:rPr>
            </w:pPr>
          </w:p>
          <w:p w14:paraId="60FABD59" w14:textId="77777777" w:rsidR="00C20BF5" w:rsidRDefault="00C20BF5" w:rsidP="00064DB8">
            <w:pPr>
              <w:spacing w:after="0" w:line="240" w:lineRule="auto"/>
              <w:rPr>
                <w:rFonts w:cs="Calibri"/>
                <w:b/>
                <w:highlight w:val="yellow"/>
              </w:rPr>
            </w:pPr>
          </w:p>
          <w:p w14:paraId="6918CD7F" w14:textId="77777777" w:rsidR="00CC5A9C" w:rsidRDefault="00CC5A9C" w:rsidP="00064DB8">
            <w:pPr>
              <w:spacing w:after="0" w:line="240" w:lineRule="auto"/>
              <w:rPr>
                <w:rFonts w:cs="Calibri"/>
                <w:b/>
                <w:highlight w:val="yellow"/>
              </w:rPr>
            </w:pPr>
          </w:p>
          <w:p w14:paraId="13BDC4E6" w14:textId="2B0F5078" w:rsidR="00C20BF5" w:rsidRDefault="00C20BF5" w:rsidP="00064DB8">
            <w:pPr>
              <w:spacing w:after="0" w:line="240" w:lineRule="auto"/>
              <w:rPr>
                <w:rFonts w:cs="Calibri"/>
                <w:b/>
                <w:highlight w:val="yellow"/>
              </w:rPr>
            </w:pPr>
            <w:r w:rsidRPr="00C20BF5">
              <w:rPr>
                <w:rFonts w:cs="Calibri"/>
                <w:b/>
              </w:rPr>
              <w:t xml:space="preserve">Executive </w:t>
            </w:r>
            <w:r>
              <w:rPr>
                <w:rFonts w:cs="Calibri"/>
                <w:b/>
              </w:rPr>
              <w:t>Team</w:t>
            </w:r>
          </w:p>
          <w:p w14:paraId="1A01C07C" w14:textId="77777777" w:rsidR="00C20BF5" w:rsidRPr="000C0AF8" w:rsidRDefault="00C20BF5" w:rsidP="00064DB8">
            <w:pPr>
              <w:spacing w:after="0" w:line="240" w:lineRule="auto"/>
              <w:rPr>
                <w:rFonts w:cs="Calibri"/>
                <w:b/>
                <w:highlight w:val="yellow"/>
              </w:rPr>
            </w:pPr>
          </w:p>
        </w:tc>
      </w:tr>
      <w:tr w:rsidR="00064DB8" w:rsidRPr="000C0AF8" w14:paraId="7926292A" w14:textId="77777777" w:rsidTr="003D7D83">
        <w:trPr>
          <w:trHeight w:val="9387"/>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5E246330" w14:textId="2C2E7127" w:rsidR="00064DB8" w:rsidRPr="00AD5C75" w:rsidRDefault="00064DB8" w:rsidP="00064DB8">
            <w:pPr>
              <w:pStyle w:val="ListParagraph"/>
              <w:numPr>
                <w:ilvl w:val="0"/>
                <w:numId w:val="3"/>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6877DC95" w14:textId="69876681" w:rsidR="00064DB8" w:rsidRDefault="00064DB8" w:rsidP="00064DB8">
            <w:pPr>
              <w:spacing w:after="0" w:line="240" w:lineRule="auto"/>
              <w:rPr>
                <w:rFonts w:cs="Calibri"/>
                <w:b/>
              </w:rPr>
            </w:pPr>
            <w:r>
              <w:rPr>
                <w:rFonts w:cs="Calibri"/>
                <w:b/>
              </w:rPr>
              <w:t xml:space="preserve">DECISION-MAKING </w:t>
            </w:r>
            <w:r w:rsidR="0057359B">
              <w:rPr>
                <w:rFonts w:cs="Calibri"/>
                <w:b/>
              </w:rPr>
              <w:t>AT</w:t>
            </w:r>
            <w:r>
              <w:rPr>
                <w:rFonts w:cs="Calibri"/>
                <w:b/>
              </w:rPr>
              <w:t xml:space="preserve"> HEARINGS</w:t>
            </w:r>
          </w:p>
          <w:p w14:paraId="078A4957" w14:textId="5C589D3E" w:rsidR="00064DB8" w:rsidRDefault="0057359B" w:rsidP="00064DB8">
            <w:pPr>
              <w:spacing w:after="0" w:line="240" w:lineRule="auto"/>
              <w:rPr>
                <w:rFonts w:cs="Calibri"/>
              </w:rPr>
            </w:pPr>
            <w:r w:rsidRPr="0057359B">
              <w:rPr>
                <w:rFonts w:cs="Calibri"/>
              </w:rPr>
              <w:t xml:space="preserve">Members </w:t>
            </w:r>
            <w:r>
              <w:rPr>
                <w:rFonts w:cs="Calibri"/>
              </w:rPr>
              <w:t>discussed</w:t>
            </w:r>
            <w:r w:rsidRPr="0057359B">
              <w:rPr>
                <w:rFonts w:cs="Calibri"/>
              </w:rPr>
              <w:t xml:space="preserve"> how decisions </w:t>
            </w:r>
            <w:r>
              <w:rPr>
                <w:rFonts w:cs="Calibri"/>
              </w:rPr>
              <w:t>were</w:t>
            </w:r>
            <w:r w:rsidRPr="0057359B">
              <w:rPr>
                <w:rFonts w:cs="Calibri"/>
              </w:rPr>
              <w:t xml:space="preserve"> made at Hearing</w:t>
            </w:r>
            <w:r>
              <w:rPr>
                <w:rFonts w:cs="Calibri"/>
              </w:rPr>
              <w:t>s</w:t>
            </w:r>
            <w:r w:rsidRPr="0057359B">
              <w:rPr>
                <w:rFonts w:cs="Calibri"/>
              </w:rPr>
              <w:t xml:space="preserve"> and, specifically,</w:t>
            </w:r>
            <w:r>
              <w:rPr>
                <w:rFonts w:cs="Calibri"/>
              </w:rPr>
              <w:t xml:space="preserve"> debated the options available to </w:t>
            </w:r>
            <w:r w:rsidR="0052061A">
              <w:rPr>
                <w:rFonts w:cs="Calibri"/>
              </w:rPr>
              <w:t>the Standards Commission</w:t>
            </w:r>
            <w:r w:rsidR="005242AC">
              <w:rPr>
                <w:rFonts w:cs="Calibri"/>
              </w:rPr>
              <w:t xml:space="preserve">, </w:t>
            </w:r>
            <w:r w:rsidRPr="0057359B">
              <w:rPr>
                <w:rFonts w:cs="Calibri"/>
              </w:rPr>
              <w:t xml:space="preserve">in </w:t>
            </w:r>
            <w:r>
              <w:rPr>
                <w:rFonts w:cs="Calibri"/>
              </w:rPr>
              <w:t>a</w:t>
            </w:r>
            <w:r w:rsidRPr="0057359B">
              <w:rPr>
                <w:rFonts w:cs="Calibri"/>
              </w:rPr>
              <w:t xml:space="preserve"> scenario where the three Hearing Panel Members could not reach a consensus view on whether or not there had been a breach of the Code of Conduct.</w:t>
            </w:r>
          </w:p>
          <w:p w14:paraId="4931FAD5" w14:textId="77777777" w:rsidR="0052061A" w:rsidRDefault="0052061A" w:rsidP="00064DB8">
            <w:pPr>
              <w:spacing w:after="0" w:line="240" w:lineRule="auto"/>
              <w:rPr>
                <w:rFonts w:cs="Calibri"/>
              </w:rPr>
            </w:pPr>
          </w:p>
          <w:p w14:paraId="2AFD232F" w14:textId="300D1DD9" w:rsidR="0057359B" w:rsidRDefault="0057359B" w:rsidP="00196ED3">
            <w:pPr>
              <w:spacing w:after="0" w:line="240" w:lineRule="auto"/>
            </w:pPr>
            <w:r>
              <w:rPr>
                <w:rFonts w:cs="Calibri"/>
              </w:rPr>
              <w:t xml:space="preserve">Members agreed that the circumstances where </w:t>
            </w:r>
            <w:r w:rsidRPr="0057359B">
              <w:rPr>
                <w:rFonts w:cs="Calibri"/>
              </w:rPr>
              <w:t xml:space="preserve">no consensus </w:t>
            </w:r>
            <w:r>
              <w:rPr>
                <w:rFonts w:cs="Calibri"/>
              </w:rPr>
              <w:t>could</w:t>
            </w:r>
            <w:r w:rsidRPr="0057359B">
              <w:rPr>
                <w:rFonts w:cs="Calibri"/>
              </w:rPr>
              <w:t xml:space="preserve"> be reached, a decision </w:t>
            </w:r>
            <w:r>
              <w:rPr>
                <w:rFonts w:cs="Calibri"/>
              </w:rPr>
              <w:t>should</w:t>
            </w:r>
            <w:r w:rsidRPr="0057359B">
              <w:rPr>
                <w:rFonts w:cs="Calibri"/>
              </w:rPr>
              <w:t xml:space="preserve"> be made by majority vote.  The fact that the decision was made by majority </w:t>
            </w:r>
            <w:r>
              <w:rPr>
                <w:rFonts w:cs="Calibri"/>
              </w:rPr>
              <w:t>should</w:t>
            </w:r>
            <w:r w:rsidR="008B59DA">
              <w:rPr>
                <w:rFonts w:cs="Calibri"/>
              </w:rPr>
              <w:t xml:space="preserve"> be</w:t>
            </w:r>
            <w:r w:rsidRPr="0057359B">
              <w:rPr>
                <w:rFonts w:cs="Calibri"/>
              </w:rPr>
              <w:t xml:space="preserve"> recorded (without specifying how each </w:t>
            </w:r>
            <w:r w:rsidR="008B59DA">
              <w:rPr>
                <w:rFonts w:cs="Calibri"/>
              </w:rPr>
              <w:t xml:space="preserve">individual </w:t>
            </w:r>
            <w:r w:rsidRPr="0057359B">
              <w:rPr>
                <w:rFonts w:cs="Calibri"/>
              </w:rPr>
              <w:t>member voted)</w:t>
            </w:r>
            <w:r>
              <w:rPr>
                <w:rFonts w:cs="Calibri"/>
              </w:rPr>
              <w:t>.  Members agree</w:t>
            </w:r>
            <w:r w:rsidR="00196ED3">
              <w:rPr>
                <w:rFonts w:cs="Calibri"/>
              </w:rPr>
              <w:t xml:space="preserve">d that </w:t>
            </w:r>
            <w:r w:rsidR="005242AC">
              <w:rPr>
                <w:rFonts w:cs="Calibri"/>
              </w:rPr>
              <w:t>a single</w:t>
            </w:r>
            <w:r w:rsidR="00196ED3">
              <w:rPr>
                <w:rFonts w:cs="Calibri"/>
              </w:rPr>
              <w:t xml:space="preserve"> </w:t>
            </w:r>
            <w:r w:rsidR="005242AC">
              <w:rPr>
                <w:rFonts w:cs="Calibri"/>
              </w:rPr>
              <w:t xml:space="preserve">Hearing Panel </w:t>
            </w:r>
            <w:r w:rsidR="00196ED3">
              <w:rPr>
                <w:rFonts w:cs="Calibri"/>
              </w:rPr>
              <w:t>decision should be produced,</w:t>
            </w:r>
            <w:r w:rsidRPr="0057359B">
              <w:rPr>
                <w:rFonts w:cs="Calibri"/>
              </w:rPr>
              <w:t xml:space="preserve"> </w:t>
            </w:r>
            <w:r>
              <w:rPr>
                <w:rFonts w:cs="Calibri"/>
              </w:rPr>
              <w:t>with the minority member</w:t>
            </w:r>
            <w:r w:rsidR="005242AC">
              <w:rPr>
                <w:rFonts w:cs="Calibri"/>
              </w:rPr>
              <w:t>’</w:t>
            </w:r>
            <w:r>
              <w:rPr>
                <w:rFonts w:cs="Calibri"/>
              </w:rPr>
              <w:t>s reservations incorporated</w:t>
            </w:r>
            <w:r w:rsidRPr="0057359B">
              <w:rPr>
                <w:rFonts w:cs="Calibri"/>
              </w:rPr>
              <w:t>.</w:t>
            </w:r>
            <w:r>
              <w:t xml:space="preserve">  Members noted the advantage of this was increased transparency in that there would be an accurate record of how the decision was taken, particularly in complex cases including ones which involve the application of Article 10 of the ECHR and the three stage decision-making process.  In addition, it could help to differentiate between clear cut and borderline cases, which in turn might assist those who are trying to understand how provisions in the Code should be interpreted.  </w:t>
            </w:r>
            <w:r w:rsidR="00196ED3">
              <w:t xml:space="preserve">Members agreed </w:t>
            </w:r>
            <w:r w:rsidR="005242AC">
              <w:t xml:space="preserve">however </w:t>
            </w:r>
            <w:r w:rsidR="00196ED3">
              <w:t>that that no separate dissenting opinion should be produced</w:t>
            </w:r>
            <w:r w:rsidR="005242AC">
              <w:t>.</w:t>
            </w:r>
            <w:r w:rsidR="00196ED3">
              <w:t xml:space="preserve"> </w:t>
            </w:r>
          </w:p>
          <w:p w14:paraId="66DFE4EC" w14:textId="4AB6461A" w:rsidR="00196ED3" w:rsidRDefault="00C8121D" w:rsidP="00C8121D">
            <w:pPr>
              <w:tabs>
                <w:tab w:val="left" w:pos="6640"/>
              </w:tabs>
              <w:spacing w:after="0" w:line="240" w:lineRule="auto"/>
              <w:rPr>
                <w:rFonts w:cs="Calibri"/>
              </w:rPr>
            </w:pPr>
            <w:r>
              <w:rPr>
                <w:rFonts w:cs="Calibri"/>
              </w:rPr>
              <w:tab/>
            </w:r>
          </w:p>
          <w:p w14:paraId="6487B7C5" w14:textId="0C65109B" w:rsidR="00C20BF5" w:rsidRDefault="0057359B" w:rsidP="00064DB8">
            <w:pPr>
              <w:spacing w:after="0" w:line="240" w:lineRule="auto"/>
              <w:rPr>
                <w:rFonts w:cs="Calibri"/>
              </w:rPr>
            </w:pPr>
            <w:r w:rsidRPr="0057359B">
              <w:rPr>
                <w:rFonts w:cs="Calibri"/>
              </w:rPr>
              <w:t xml:space="preserve">Members agreed that decisions should only be taken by majority in cases where sufficient time been given to fully deliberating all issues and to discussing any areas of disagreement.  Members agreed that a vote should only be held in cases where it has become apparent that nothing new can be added to the debate.  </w:t>
            </w:r>
            <w:r w:rsidR="00D1503D">
              <w:rPr>
                <w:rFonts w:cs="Calibri"/>
              </w:rPr>
              <w:t xml:space="preserve">Members noted that a vote should not </w:t>
            </w:r>
            <w:r w:rsidR="008B59DA">
              <w:rPr>
                <w:rFonts w:cs="Calibri"/>
              </w:rPr>
              <w:t xml:space="preserve">be </w:t>
            </w:r>
            <w:r w:rsidR="00D1503D">
              <w:rPr>
                <w:rFonts w:cs="Calibri"/>
              </w:rPr>
              <w:t xml:space="preserve">taken purely to expedite matters and agreed </w:t>
            </w:r>
            <w:r w:rsidR="00C20BF5">
              <w:rPr>
                <w:rFonts w:cs="Calibri"/>
              </w:rPr>
              <w:t>that</w:t>
            </w:r>
            <w:r w:rsidR="00EE3CFA">
              <w:rPr>
                <w:rFonts w:cs="Calibri"/>
              </w:rPr>
              <w:t>, instead,</w:t>
            </w:r>
            <w:r w:rsidR="00C20BF5">
              <w:rPr>
                <w:rFonts w:cs="Calibri"/>
              </w:rPr>
              <w:t xml:space="preserve"> they would co</w:t>
            </w:r>
            <w:r w:rsidR="00D1503D">
              <w:rPr>
                <w:rFonts w:cs="Calibri"/>
              </w:rPr>
              <w:t>nt</w:t>
            </w:r>
            <w:r w:rsidR="00C20BF5">
              <w:rPr>
                <w:rFonts w:cs="Calibri"/>
              </w:rPr>
              <w:t>i</w:t>
            </w:r>
            <w:r w:rsidR="00D1503D">
              <w:rPr>
                <w:rFonts w:cs="Calibri"/>
              </w:rPr>
              <w:t>n</w:t>
            </w:r>
            <w:r w:rsidR="00C20BF5">
              <w:rPr>
                <w:rFonts w:cs="Calibri"/>
              </w:rPr>
              <w:t xml:space="preserve">ue with the practice of reconvening a Hearing if there was </w:t>
            </w:r>
            <w:r w:rsidR="00EE3CFA">
              <w:rPr>
                <w:rFonts w:cs="Calibri"/>
              </w:rPr>
              <w:t>in</w:t>
            </w:r>
            <w:r w:rsidR="00C20BF5">
              <w:rPr>
                <w:rFonts w:cs="Calibri"/>
              </w:rPr>
              <w:t xml:space="preserve">sufficient time to </w:t>
            </w:r>
            <w:r w:rsidR="00D1503D">
              <w:rPr>
                <w:rFonts w:cs="Calibri"/>
              </w:rPr>
              <w:t>reach a decision</w:t>
            </w:r>
            <w:r w:rsidR="00EE3CFA">
              <w:rPr>
                <w:rFonts w:cs="Calibri"/>
              </w:rPr>
              <w:t xml:space="preserve"> on the day</w:t>
            </w:r>
            <w:r w:rsidR="00D1503D">
              <w:rPr>
                <w:rFonts w:cs="Calibri"/>
              </w:rPr>
              <w:t>.</w:t>
            </w:r>
          </w:p>
          <w:p w14:paraId="2E0225C8" w14:textId="77777777" w:rsidR="00D1503D" w:rsidRDefault="00D1503D" w:rsidP="00064DB8">
            <w:pPr>
              <w:spacing w:after="0" w:line="240" w:lineRule="auto"/>
              <w:rPr>
                <w:rFonts w:cs="Calibri"/>
              </w:rPr>
            </w:pPr>
          </w:p>
          <w:p w14:paraId="13524393" w14:textId="023ED2B2" w:rsidR="007807B9" w:rsidRDefault="00D1503D" w:rsidP="00D1503D">
            <w:pPr>
              <w:spacing w:after="0" w:line="240" w:lineRule="auto"/>
              <w:rPr>
                <w:rFonts w:cs="Calibri"/>
              </w:rPr>
            </w:pPr>
            <w:r>
              <w:rPr>
                <w:rFonts w:cs="Calibri"/>
              </w:rPr>
              <w:t>Members noted that even if one member of the Hearing Panel did not agree there had been a breach, th</w:t>
            </w:r>
            <w:r w:rsidR="005242AC">
              <w:rPr>
                <w:rFonts w:cs="Calibri"/>
              </w:rPr>
              <w:t>at Member</w:t>
            </w:r>
            <w:r>
              <w:rPr>
                <w:rFonts w:cs="Calibri"/>
              </w:rPr>
              <w:t xml:space="preserve"> would still be entitled to take part in the d</w:t>
            </w:r>
            <w:r w:rsidR="0057359B">
              <w:rPr>
                <w:rFonts w:cs="Calibri"/>
              </w:rPr>
              <w:t>ecision</w:t>
            </w:r>
            <w:r>
              <w:rPr>
                <w:rFonts w:cs="Calibri"/>
              </w:rPr>
              <w:t>-making</w:t>
            </w:r>
            <w:r w:rsidR="0057359B">
              <w:rPr>
                <w:rFonts w:cs="Calibri"/>
              </w:rPr>
              <w:t xml:space="preserve"> on</w:t>
            </w:r>
            <w:r>
              <w:rPr>
                <w:rFonts w:cs="Calibri"/>
              </w:rPr>
              <w:t xml:space="preserve"> the</w:t>
            </w:r>
            <w:r w:rsidR="0057359B">
              <w:rPr>
                <w:rFonts w:cs="Calibri"/>
              </w:rPr>
              <w:t xml:space="preserve"> sanction </w:t>
            </w:r>
            <w:r>
              <w:rPr>
                <w:rFonts w:cs="Calibri"/>
              </w:rPr>
              <w:t>to be applied given that this was a separate decision, based on different evidence, submissions and factors.  Members debated whether decisions on sanctions should also be taken by majority if it was apparent that a consensus could not be reached</w:t>
            </w:r>
            <w:r w:rsidR="005D0311">
              <w:rPr>
                <w:rFonts w:cs="Calibri"/>
              </w:rPr>
              <w:t>, and asked the Execu</w:t>
            </w:r>
            <w:r>
              <w:rPr>
                <w:rFonts w:cs="Calibri"/>
              </w:rPr>
              <w:t xml:space="preserve">tive Director to prepare a paper </w:t>
            </w:r>
            <w:r w:rsidR="005D0311">
              <w:rPr>
                <w:rFonts w:cs="Calibri"/>
              </w:rPr>
              <w:t>outlining the arguments for and against such an approach</w:t>
            </w:r>
            <w:r w:rsidR="00CC5A9C">
              <w:t xml:space="preserve"> </w:t>
            </w:r>
            <w:r w:rsidR="00CC5A9C" w:rsidRPr="00CC5A9C">
              <w:rPr>
                <w:rFonts w:cs="Calibri"/>
              </w:rPr>
              <w:t>for</w:t>
            </w:r>
            <w:r w:rsidR="00CC5A9C">
              <w:rPr>
                <w:rFonts w:cs="Calibri"/>
              </w:rPr>
              <w:t xml:space="preserve"> consideration at </w:t>
            </w:r>
            <w:r w:rsidR="00CC5A9C" w:rsidRPr="00CC5A9C">
              <w:rPr>
                <w:rFonts w:cs="Calibri"/>
              </w:rPr>
              <w:t>the next meeting</w:t>
            </w:r>
            <w:r w:rsidR="005D0311">
              <w:rPr>
                <w:rFonts w:cs="Calibri"/>
              </w:rPr>
              <w:t>.</w:t>
            </w:r>
          </w:p>
          <w:p w14:paraId="347CED9A" w14:textId="77777777" w:rsidR="003D7D83" w:rsidRDefault="003D7D83" w:rsidP="00D1503D">
            <w:pPr>
              <w:spacing w:after="0" w:line="240" w:lineRule="auto"/>
              <w:rPr>
                <w:rFonts w:cs="Calibri"/>
              </w:rPr>
            </w:pPr>
          </w:p>
          <w:p w14:paraId="37B3EC30" w14:textId="77777777" w:rsidR="003D7D83" w:rsidRDefault="003D7D83" w:rsidP="00D1503D">
            <w:pPr>
              <w:spacing w:after="0" w:line="240" w:lineRule="auto"/>
              <w:rPr>
                <w:rFonts w:cs="Calibri"/>
              </w:rPr>
            </w:pPr>
          </w:p>
          <w:p w14:paraId="34FE06B3" w14:textId="54E0193D" w:rsidR="008B59DA" w:rsidRPr="00064DB8" w:rsidRDefault="008B59DA" w:rsidP="00D1503D">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E90A60F" w14:textId="77777777" w:rsidR="00064DB8" w:rsidRDefault="00064DB8" w:rsidP="00064DB8">
            <w:pPr>
              <w:spacing w:after="0" w:line="240" w:lineRule="auto"/>
              <w:rPr>
                <w:rFonts w:cs="Calibri"/>
                <w:b/>
                <w:highlight w:val="yellow"/>
              </w:rPr>
            </w:pPr>
          </w:p>
          <w:p w14:paraId="3E3F7E97" w14:textId="77777777" w:rsidR="005D0311" w:rsidRDefault="005D0311" w:rsidP="00064DB8">
            <w:pPr>
              <w:spacing w:after="0" w:line="240" w:lineRule="auto"/>
              <w:rPr>
                <w:rFonts w:cs="Calibri"/>
                <w:b/>
                <w:highlight w:val="yellow"/>
              </w:rPr>
            </w:pPr>
          </w:p>
          <w:p w14:paraId="24E84B56" w14:textId="77777777" w:rsidR="005D0311" w:rsidRDefault="005D0311" w:rsidP="00064DB8">
            <w:pPr>
              <w:spacing w:after="0" w:line="240" w:lineRule="auto"/>
              <w:rPr>
                <w:rFonts w:cs="Calibri"/>
                <w:b/>
                <w:highlight w:val="yellow"/>
              </w:rPr>
            </w:pPr>
          </w:p>
          <w:p w14:paraId="7E9EEBF8" w14:textId="77777777" w:rsidR="005D0311" w:rsidRDefault="005D0311" w:rsidP="00064DB8">
            <w:pPr>
              <w:spacing w:after="0" w:line="240" w:lineRule="auto"/>
              <w:rPr>
                <w:rFonts w:cs="Calibri"/>
                <w:b/>
                <w:highlight w:val="yellow"/>
              </w:rPr>
            </w:pPr>
          </w:p>
          <w:p w14:paraId="31CF7F1B" w14:textId="77777777" w:rsidR="005D0311" w:rsidRDefault="005D0311" w:rsidP="00064DB8">
            <w:pPr>
              <w:spacing w:after="0" w:line="240" w:lineRule="auto"/>
              <w:rPr>
                <w:rFonts w:cs="Calibri"/>
                <w:b/>
                <w:highlight w:val="yellow"/>
              </w:rPr>
            </w:pPr>
          </w:p>
          <w:p w14:paraId="004C0BF3" w14:textId="77777777" w:rsidR="005D0311" w:rsidRDefault="005D0311" w:rsidP="00064DB8">
            <w:pPr>
              <w:spacing w:after="0" w:line="240" w:lineRule="auto"/>
              <w:rPr>
                <w:rFonts w:cs="Calibri"/>
                <w:b/>
                <w:highlight w:val="yellow"/>
              </w:rPr>
            </w:pPr>
          </w:p>
          <w:p w14:paraId="0073144A" w14:textId="77777777" w:rsidR="005D0311" w:rsidRDefault="005D0311" w:rsidP="00064DB8">
            <w:pPr>
              <w:spacing w:after="0" w:line="240" w:lineRule="auto"/>
              <w:rPr>
                <w:rFonts w:cs="Calibri"/>
                <w:b/>
                <w:highlight w:val="yellow"/>
              </w:rPr>
            </w:pPr>
          </w:p>
          <w:p w14:paraId="59DE1866" w14:textId="77777777" w:rsidR="005D0311" w:rsidRDefault="005D0311" w:rsidP="00064DB8">
            <w:pPr>
              <w:spacing w:after="0" w:line="240" w:lineRule="auto"/>
              <w:rPr>
                <w:rFonts w:cs="Calibri"/>
                <w:b/>
                <w:highlight w:val="yellow"/>
              </w:rPr>
            </w:pPr>
          </w:p>
          <w:p w14:paraId="385AEE24" w14:textId="77777777" w:rsidR="005D0311" w:rsidRDefault="005D0311" w:rsidP="00064DB8">
            <w:pPr>
              <w:spacing w:after="0" w:line="240" w:lineRule="auto"/>
              <w:rPr>
                <w:rFonts w:cs="Calibri"/>
                <w:b/>
                <w:highlight w:val="yellow"/>
              </w:rPr>
            </w:pPr>
          </w:p>
          <w:p w14:paraId="136E9AEC" w14:textId="77777777" w:rsidR="005D0311" w:rsidRDefault="005D0311" w:rsidP="00064DB8">
            <w:pPr>
              <w:spacing w:after="0" w:line="240" w:lineRule="auto"/>
              <w:rPr>
                <w:rFonts w:cs="Calibri"/>
                <w:b/>
                <w:highlight w:val="yellow"/>
              </w:rPr>
            </w:pPr>
          </w:p>
          <w:p w14:paraId="1539F9EC" w14:textId="77777777" w:rsidR="005D0311" w:rsidRDefault="005D0311" w:rsidP="00064DB8">
            <w:pPr>
              <w:spacing w:after="0" w:line="240" w:lineRule="auto"/>
              <w:rPr>
                <w:rFonts w:cs="Calibri"/>
                <w:b/>
                <w:highlight w:val="yellow"/>
              </w:rPr>
            </w:pPr>
          </w:p>
          <w:p w14:paraId="6C359053" w14:textId="77777777" w:rsidR="005D0311" w:rsidRDefault="005D0311" w:rsidP="00064DB8">
            <w:pPr>
              <w:spacing w:after="0" w:line="240" w:lineRule="auto"/>
              <w:rPr>
                <w:rFonts w:cs="Calibri"/>
                <w:b/>
                <w:highlight w:val="yellow"/>
              </w:rPr>
            </w:pPr>
          </w:p>
          <w:p w14:paraId="5DEEA5D4" w14:textId="77777777" w:rsidR="005D0311" w:rsidRDefault="005D0311" w:rsidP="00064DB8">
            <w:pPr>
              <w:spacing w:after="0" w:line="240" w:lineRule="auto"/>
              <w:rPr>
                <w:rFonts w:cs="Calibri"/>
                <w:b/>
                <w:highlight w:val="yellow"/>
              </w:rPr>
            </w:pPr>
          </w:p>
          <w:p w14:paraId="275CA297" w14:textId="77777777" w:rsidR="005D0311" w:rsidRDefault="005D0311" w:rsidP="00064DB8">
            <w:pPr>
              <w:spacing w:after="0" w:line="240" w:lineRule="auto"/>
              <w:rPr>
                <w:rFonts w:cs="Calibri"/>
                <w:b/>
                <w:highlight w:val="yellow"/>
              </w:rPr>
            </w:pPr>
          </w:p>
          <w:p w14:paraId="27D635E7" w14:textId="77777777" w:rsidR="005D0311" w:rsidRDefault="005D0311" w:rsidP="00064DB8">
            <w:pPr>
              <w:spacing w:after="0" w:line="240" w:lineRule="auto"/>
              <w:rPr>
                <w:rFonts w:cs="Calibri"/>
                <w:b/>
                <w:highlight w:val="yellow"/>
              </w:rPr>
            </w:pPr>
          </w:p>
          <w:p w14:paraId="5FDE977D" w14:textId="77777777" w:rsidR="005D0311" w:rsidRDefault="005D0311" w:rsidP="00064DB8">
            <w:pPr>
              <w:spacing w:after="0" w:line="240" w:lineRule="auto"/>
              <w:rPr>
                <w:rFonts w:cs="Calibri"/>
                <w:b/>
                <w:highlight w:val="yellow"/>
              </w:rPr>
            </w:pPr>
          </w:p>
          <w:p w14:paraId="79667591" w14:textId="77777777" w:rsidR="005D0311" w:rsidRDefault="005D0311" w:rsidP="00064DB8">
            <w:pPr>
              <w:spacing w:after="0" w:line="240" w:lineRule="auto"/>
              <w:rPr>
                <w:rFonts w:cs="Calibri"/>
                <w:b/>
                <w:highlight w:val="yellow"/>
              </w:rPr>
            </w:pPr>
          </w:p>
          <w:p w14:paraId="6AB92FBD" w14:textId="77777777" w:rsidR="005D0311" w:rsidRDefault="005D0311" w:rsidP="00064DB8">
            <w:pPr>
              <w:spacing w:after="0" w:line="240" w:lineRule="auto"/>
              <w:rPr>
                <w:rFonts w:cs="Calibri"/>
                <w:b/>
                <w:highlight w:val="yellow"/>
              </w:rPr>
            </w:pPr>
          </w:p>
          <w:p w14:paraId="5D694D6F" w14:textId="77777777" w:rsidR="005D0311" w:rsidRDefault="005D0311" w:rsidP="00064DB8">
            <w:pPr>
              <w:spacing w:after="0" w:line="240" w:lineRule="auto"/>
              <w:rPr>
                <w:rFonts w:cs="Calibri"/>
                <w:b/>
                <w:highlight w:val="yellow"/>
              </w:rPr>
            </w:pPr>
          </w:p>
          <w:p w14:paraId="2BCC8B1E" w14:textId="77777777" w:rsidR="005D0311" w:rsidRDefault="005D0311" w:rsidP="00064DB8">
            <w:pPr>
              <w:spacing w:after="0" w:line="240" w:lineRule="auto"/>
              <w:rPr>
                <w:rFonts w:cs="Calibri"/>
                <w:b/>
                <w:highlight w:val="yellow"/>
              </w:rPr>
            </w:pPr>
          </w:p>
          <w:p w14:paraId="6101D809" w14:textId="77777777" w:rsidR="005D0311" w:rsidRDefault="005D0311" w:rsidP="00064DB8">
            <w:pPr>
              <w:spacing w:after="0" w:line="240" w:lineRule="auto"/>
              <w:rPr>
                <w:rFonts w:cs="Calibri"/>
                <w:b/>
                <w:highlight w:val="yellow"/>
              </w:rPr>
            </w:pPr>
          </w:p>
          <w:p w14:paraId="1EC9BED1" w14:textId="77777777" w:rsidR="005D0311" w:rsidRDefault="005D0311" w:rsidP="00064DB8">
            <w:pPr>
              <w:spacing w:after="0" w:line="240" w:lineRule="auto"/>
              <w:rPr>
                <w:rFonts w:cs="Calibri"/>
                <w:b/>
                <w:highlight w:val="yellow"/>
              </w:rPr>
            </w:pPr>
          </w:p>
          <w:p w14:paraId="3CAA20D5" w14:textId="77777777" w:rsidR="005D0311" w:rsidRDefault="005D0311" w:rsidP="00064DB8">
            <w:pPr>
              <w:spacing w:after="0" w:line="240" w:lineRule="auto"/>
              <w:rPr>
                <w:rFonts w:cs="Calibri"/>
                <w:b/>
                <w:highlight w:val="yellow"/>
              </w:rPr>
            </w:pPr>
          </w:p>
          <w:p w14:paraId="65BA5B1A" w14:textId="77777777" w:rsidR="005D0311" w:rsidRDefault="005D0311" w:rsidP="00064DB8">
            <w:pPr>
              <w:spacing w:after="0" w:line="240" w:lineRule="auto"/>
              <w:rPr>
                <w:rFonts w:cs="Calibri"/>
                <w:b/>
                <w:highlight w:val="yellow"/>
              </w:rPr>
            </w:pPr>
          </w:p>
          <w:p w14:paraId="1AB37A9E" w14:textId="77777777" w:rsidR="005D0311" w:rsidRDefault="005D0311" w:rsidP="00064DB8">
            <w:pPr>
              <w:spacing w:after="0" w:line="240" w:lineRule="auto"/>
              <w:rPr>
                <w:rFonts w:cs="Calibri"/>
                <w:b/>
                <w:highlight w:val="yellow"/>
              </w:rPr>
            </w:pPr>
          </w:p>
          <w:p w14:paraId="7273B21F" w14:textId="77777777" w:rsidR="005D0311" w:rsidRDefault="005D0311" w:rsidP="00064DB8">
            <w:pPr>
              <w:spacing w:after="0" w:line="240" w:lineRule="auto"/>
              <w:rPr>
                <w:rFonts w:cs="Calibri"/>
                <w:b/>
                <w:highlight w:val="yellow"/>
              </w:rPr>
            </w:pPr>
          </w:p>
          <w:p w14:paraId="5B854E57" w14:textId="77777777" w:rsidR="005D0311" w:rsidRDefault="005D0311" w:rsidP="00064DB8">
            <w:pPr>
              <w:spacing w:after="0" w:line="240" w:lineRule="auto"/>
              <w:rPr>
                <w:rFonts w:cs="Calibri"/>
                <w:b/>
                <w:highlight w:val="yellow"/>
              </w:rPr>
            </w:pPr>
          </w:p>
          <w:p w14:paraId="241B3BD8" w14:textId="77777777" w:rsidR="005D0311" w:rsidRDefault="005D0311" w:rsidP="00064DB8">
            <w:pPr>
              <w:spacing w:after="0" w:line="240" w:lineRule="auto"/>
              <w:rPr>
                <w:rFonts w:cs="Calibri"/>
                <w:b/>
                <w:highlight w:val="yellow"/>
              </w:rPr>
            </w:pPr>
          </w:p>
          <w:p w14:paraId="43D397F3" w14:textId="77777777" w:rsidR="005D0311" w:rsidRDefault="005D0311" w:rsidP="00064DB8">
            <w:pPr>
              <w:spacing w:after="0" w:line="240" w:lineRule="auto"/>
              <w:rPr>
                <w:rFonts w:cs="Calibri"/>
                <w:b/>
                <w:highlight w:val="yellow"/>
              </w:rPr>
            </w:pPr>
          </w:p>
          <w:p w14:paraId="1026379A" w14:textId="77777777" w:rsidR="00EE3CFA" w:rsidRDefault="00EE3CFA" w:rsidP="00064DB8">
            <w:pPr>
              <w:spacing w:after="0" w:line="240" w:lineRule="auto"/>
              <w:rPr>
                <w:rFonts w:cs="Calibri"/>
                <w:b/>
                <w:highlight w:val="yellow"/>
              </w:rPr>
            </w:pPr>
          </w:p>
          <w:p w14:paraId="27790DE2" w14:textId="77777777" w:rsidR="005D0311" w:rsidRDefault="005D0311" w:rsidP="00064DB8">
            <w:pPr>
              <w:spacing w:after="0" w:line="240" w:lineRule="auto"/>
              <w:rPr>
                <w:rFonts w:cs="Calibri"/>
                <w:b/>
                <w:highlight w:val="yellow"/>
              </w:rPr>
            </w:pPr>
          </w:p>
          <w:p w14:paraId="1053C7D6" w14:textId="6A167150" w:rsidR="005D0311" w:rsidRPr="000C0AF8" w:rsidRDefault="005D0311" w:rsidP="005D0311">
            <w:pPr>
              <w:spacing w:after="0" w:line="240" w:lineRule="auto"/>
              <w:rPr>
                <w:rFonts w:cs="Calibri"/>
                <w:b/>
                <w:highlight w:val="yellow"/>
              </w:rPr>
            </w:pPr>
            <w:r w:rsidRPr="005D0311">
              <w:rPr>
                <w:rFonts w:cs="Calibri"/>
                <w:b/>
              </w:rPr>
              <w:t>Executive Director</w:t>
            </w:r>
          </w:p>
        </w:tc>
      </w:tr>
      <w:tr w:rsidR="00720C49" w:rsidRPr="000C0AF8" w14:paraId="7C5C267F" w14:textId="77777777" w:rsidTr="004D44D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719BAD81" w14:textId="595630F8" w:rsidR="00720C49" w:rsidRPr="004B3CD0" w:rsidRDefault="00720C49" w:rsidP="00720C49">
            <w:pPr>
              <w:spacing w:after="0" w:line="240" w:lineRule="auto"/>
              <w:rPr>
                <w:rFonts w:cs="Calibri"/>
                <w:b/>
              </w:rPr>
            </w:pPr>
            <w:r w:rsidRPr="00FC6376">
              <w:rPr>
                <w:rFonts w:cs="Calibri"/>
                <w:b/>
                <w:sz w:val="26"/>
              </w:rPr>
              <w:lastRenderedPageBreak/>
              <w:t>BUSINESS MATTERS</w:t>
            </w:r>
          </w:p>
        </w:tc>
      </w:tr>
      <w:tr w:rsidR="00064DB8" w:rsidRPr="000C0AF8" w14:paraId="79E05375" w14:textId="77777777" w:rsidTr="002D2363">
        <w:trPr>
          <w:trHeight w:val="1146"/>
        </w:trPr>
        <w:tc>
          <w:tcPr>
            <w:tcW w:w="812" w:type="dxa"/>
            <w:vMerge w:val="restart"/>
            <w:tcBorders>
              <w:top w:val="single" w:sz="4" w:space="0" w:color="auto"/>
              <w:left w:val="single" w:sz="4" w:space="0" w:color="auto"/>
              <w:right w:val="single" w:sz="4" w:space="0" w:color="auto"/>
            </w:tcBorders>
            <w:shd w:val="clear" w:color="auto" w:fill="auto"/>
          </w:tcPr>
          <w:p w14:paraId="763DC10E" w14:textId="441052B8" w:rsidR="00064DB8" w:rsidRPr="00064DB8" w:rsidRDefault="00064DB8" w:rsidP="00064DB8">
            <w:pPr>
              <w:pStyle w:val="ListParagraph"/>
              <w:numPr>
                <w:ilvl w:val="0"/>
                <w:numId w:val="3"/>
              </w:numPr>
              <w:rPr>
                <w:rFonts w:cs="Calibri"/>
                <w:b/>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3A243E15" w14:textId="77777777" w:rsidR="00064DB8" w:rsidRDefault="00064DB8" w:rsidP="00064DB8">
            <w:pPr>
              <w:spacing w:after="0" w:line="240" w:lineRule="auto"/>
              <w:rPr>
                <w:rFonts w:cs="Calibri"/>
                <w:b/>
              </w:rPr>
            </w:pPr>
            <w:r w:rsidRPr="00DE6EF6">
              <w:rPr>
                <w:rFonts w:cs="Calibri"/>
                <w:b/>
              </w:rPr>
              <w:t xml:space="preserve">COMMUNICATIONS: </w:t>
            </w:r>
          </w:p>
          <w:p w14:paraId="4D562DE1" w14:textId="77777777" w:rsidR="00064DB8" w:rsidRDefault="00064DB8" w:rsidP="00064DB8">
            <w:pPr>
              <w:pStyle w:val="ListParagraph"/>
              <w:numPr>
                <w:ilvl w:val="0"/>
                <w:numId w:val="12"/>
              </w:numPr>
              <w:spacing w:after="0"/>
              <w:ind w:left="459" w:hanging="425"/>
              <w:rPr>
                <w:rFonts w:cs="Calibri"/>
                <w:b/>
              </w:rPr>
            </w:pPr>
            <w:r w:rsidRPr="003E2EE9">
              <w:rPr>
                <w:rFonts w:cs="Calibri"/>
                <w:b/>
              </w:rPr>
              <w:t>Re</w:t>
            </w:r>
            <w:r>
              <w:rPr>
                <w:rFonts w:cs="Calibri"/>
                <w:b/>
              </w:rPr>
              <w:t>cruitment of new Member</w:t>
            </w:r>
          </w:p>
          <w:p w14:paraId="45A74EAF" w14:textId="30D6E519" w:rsidR="00064DB8" w:rsidRPr="00196ED3" w:rsidRDefault="00064DB8" w:rsidP="007807B9">
            <w:pPr>
              <w:spacing w:after="0" w:line="240" w:lineRule="auto"/>
              <w:rPr>
                <w:rFonts w:cs="Calibri"/>
              </w:rPr>
            </w:pPr>
            <w:r w:rsidRPr="00196ED3">
              <w:rPr>
                <w:rFonts w:cs="Calibri"/>
              </w:rPr>
              <w:t xml:space="preserve">Members noted </w:t>
            </w:r>
            <w:r w:rsidR="00196ED3" w:rsidRPr="00196ED3">
              <w:rPr>
                <w:rFonts w:cs="Calibri"/>
              </w:rPr>
              <w:t>the closing date for applications for the soon to be vacant Member</w:t>
            </w:r>
            <w:r w:rsidR="005242AC">
              <w:rPr>
                <w:rFonts w:cs="Calibri"/>
              </w:rPr>
              <w:t>’</w:t>
            </w:r>
            <w:r w:rsidR="00196ED3" w:rsidRPr="00196ED3">
              <w:rPr>
                <w:rFonts w:cs="Calibri"/>
              </w:rPr>
              <w:t xml:space="preserve">s role </w:t>
            </w:r>
            <w:r w:rsidR="00CC5A9C">
              <w:rPr>
                <w:rFonts w:cs="Calibri"/>
              </w:rPr>
              <w:t>was</w:t>
            </w:r>
            <w:r w:rsidR="00196ED3" w:rsidRPr="00196ED3">
              <w:rPr>
                <w:rFonts w:cs="Calibri"/>
              </w:rPr>
              <w:t xml:space="preserve"> 31 October 2017.  Members noted that the SPCB were in the process of shortlisting the applications received</w:t>
            </w:r>
            <w:r w:rsidR="00CC5A9C">
              <w:rPr>
                <w:rFonts w:cs="Calibri"/>
              </w:rPr>
              <w:t>,</w:t>
            </w:r>
            <w:r w:rsidR="00196ED3" w:rsidRPr="00196ED3">
              <w:rPr>
                <w:rFonts w:cs="Calibri"/>
              </w:rPr>
              <w:t xml:space="preserve"> with a view to </w:t>
            </w:r>
            <w:r w:rsidR="00A135BC">
              <w:rPr>
                <w:rFonts w:cs="Calibri"/>
              </w:rPr>
              <w:t xml:space="preserve">potentially </w:t>
            </w:r>
            <w:r w:rsidR="00196ED3" w:rsidRPr="00196ED3">
              <w:rPr>
                <w:rFonts w:cs="Calibri"/>
              </w:rPr>
              <w:t xml:space="preserve">holding </w:t>
            </w:r>
            <w:r w:rsidR="00A135BC">
              <w:rPr>
                <w:rFonts w:cs="Calibri"/>
              </w:rPr>
              <w:t xml:space="preserve">the </w:t>
            </w:r>
            <w:r w:rsidR="00196ED3" w:rsidRPr="00196ED3">
              <w:rPr>
                <w:rFonts w:cs="Calibri"/>
              </w:rPr>
              <w:t xml:space="preserve">interviews </w:t>
            </w:r>
            <w:r w:rsidR="00195D4A">
              <w:rPr>
                <w:rFonts w:cs="Calibri"/>
              </w:rPr>
              <w:t>on</w:t>
            </w:r>
            <w:r w:rsidR="00195D4A" w:rsidRPr="00195D4A">
              <w:rPr>
                <w:rFonts w:cs="Calibri"/>
              </w:rPr>
              <w:t xml:space="preserve"> 4 December</w:t>
            </w:r>
            <w:r w:rsidR="00195D4A">
              <w:rPr>
                <w:rFonts w:cs="Calibri"/>
              </w:rPr>
              <w:t xml:space="preserve"> 2017</w:t>
            </w:r>
            <w:r w:rsidR="00195D4A" w:rsidRPr="00195D4A">
              <w:rPr>
                <w:rFonts w:cs="Calibri"/>
              </w:rPr>
              <w:t xml:space="preserve">.  </w:t>
            </w:r>
          </w:p>
          <w:p w14:paraId="3E8268D0" w14:textId="77777777" w:rsidR="00196ED3" w:rsidRPr="00196ED3" w:rsidRDefault="00196ED3" w:rsidP="007807B9">
            <w:pPr>
              <w:spacing w:after="0" w:line="240" w:lineRule="auto"/>
              <w:rPr>
                <w:rFonts w:cs="Calibri"/>
              </w:rPr>
            </w:pPr>
          </w:p>
          <w:p w14:paraId="3F911A06" w14:textId="4D098A13" w:rsidR="00196ED3" w:rsidRPr="00EB4648" w:rsidRDefault="00196ED3" w:rsidP="007807B9">
            <w:pPr>
              <w:spacing w:after="0" w:line="240" w:lineRule="auto"/>
              <w:rPr>
                <w:rFonts w:cs="Calibri"/>
                <w:highlight w:val="yellow"/>
              </w:rPr>
            </w:pPr>
            <w:r w:rsidRPr="00196ED3">
              <w:rPr>
                <w:rFonts w:cs="Calibri"/>
              </w:rPr>
              <w:t>Members asked that the Executive Team keep them advised on progress and any appointment made.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CA035C4" w14:textId="77777777" w:rsidR="00064DB8" w:rsidRDefault="00064DB8" w:rsidP="00064DB8">
            <w:pPr>
              <w:spacing w:after="0" w:line="240" w:lineRule="auto"/>
              <w:rPr>
                <w:rFonts w:cs="Calibri"/>
                <w:b/>
                <w:highlight w:val="yellow"/>
              </w:rPr>
            </w:pPr>
          </w:p>
          <w:p w14:paraId="693B7505" w14:textId="77777777" w:rsidR="00064DB8" w:rsidRDefault="00064DB8" w:rsidP="00064DB8">
            <w:pPr>
              <w:spacing w:after="0" w:line="240" w:lineRule="auto"/>
              <w:rPr>
                <w:rFonts w:cs="Calibri"/>
                <w:b/>
                <w:highlight w:val="yellow"/>
              </w:rPr>
            </w:pPr>
          </w:p>
          <w:p w14:paraId="0F24AC36" w14:textId="77777777" w:rsidR="00064DB8" w:rsidRDefault="00064DB8" w:rsidP="00064DB8">
            <w:pPr>
              <w:spacing w:after="0" w:line="240" w:lineRule="auto"/>
              <w:rPr>
                <w:rFonts w:cs="Calibri"/>
                <w:b/>
                <w:highlight w:val="yellow"/>
              </w:rPr>
            </w:pPr>
          </w:p>
          <w:p w14:paraId="0CEF575B" w14:textId="77777777" w:rsidR="00064DB8" w:rsidRDefault="00064DB8" w:rsidP="00064DB8">
            <w:pPr>
              <w:spacing w:after="0" w:line="240" w:lineRule="auto"/>
              <w:rPr>
                <w:rFonts w:cs="Calibri"/>
                <w:b/>
                <w:highlight w:val="yellow"/>
              </w:rPr>
            </w:pPr>
          </w:p>
          <w:p w14:paraId="54F6F953" w14:textId="77777777" w:rsidR="00064DB8" w:rsidRDefault="00064DB8" w:rsidP="00064DB8">
            <w:pPr>
              <w:spacing w:after="0" w:line="240" w:lineRule="auto"/>
              <w:rPr>
                <w:rFonts w:cs="Calibri"/>
                <w:b/>
                <w:highlight w:val="yellow"/>
              </w:rPr>
            </w:pPr>
          </w:p>
          <w:p w14:paraId="000876AA" w14:textId="77777777" w:rsidR="00064DB8" w:rsidRDefault="00064DB8" w:rsidP="00064DB8">
            <w:pPr>
              <w:spacing w:after="0" w:line="240" w:lineRule="auto"/>
              <w:rPr>
                <w:rFonts w:cs="Calibri"/>
                <w:b/>
                <w:highlight w:val="yellow"/>
              </w:rPr>
            </w:pPr>
          </w:p>
          <w:p w14:paraId="4033842F" w14:textId="77777777" w:rsidR="00A135BC" w:rsidRDefault="00A135BC" w:rsidP="00064DB8">
            <w:pPr>
              <w:spacing w:after="0" w:line="240" w:lineRule="auto"/>
              <w:rPr>
                <w:rFonts w:cs="Calibri"/>
                <w:b/>
                <w:highlight w:val="yellow"/>
              </w:rPr>
            </w:pPr>
            <w:bookmarkStart w:id="0" w:name="_GoBack"/>
            <w:bookmarkEnd w:id="0"/>
          </w:p>
          <w:p w14:paraId="3B1398F9" w14:textId="3F1FC0C8" w:rsidR="00064DB8" w:rsidRPr="000C0AF8" w:rsidRDefault="00196ED3" w:rsidP="00A135BC">
            <w:pPr>
              <w:spacing w:after="0" w:line="240" w:lineRule="auto"/>
              <w:rPr>
                <w:rFonts w:cs="Calibri"/>
                <w:b/>
                <w:highlight w:val="yellow"/>
              </w:rPr>
            </w:pPr>
            <w:r w:rsidRPr="001452F3">
              <w:rPr>
                <w:rFonts w:cs="Calibri"/>
                <w:b/>
              </w:rPr>
              <w:t>Executive Team</w:t>
            </w:r>
          </w:p>
        </w:tc>
      </w:tr>
      <w:tr w:rsidR="00064DB8" w:rsidRPr="000C0AF8" w14:paraId="5209C316" w14:textId="77777777" w:rsidTr="002D2363">
        <w:trPr>
          <w:trHeight w:val="1008"/>
        </w:trPr>
        <w:tc>
          <w:tcPr>
            <w:tcW w:w="812" w:type="dxa"/>
            <w:vMerge/>
            <w:tcBorders>
              <w:left w:val="single" w:sz="4" w:space="0" w:color="auto"/>
              <w:right w:val="single" w:sz="4" w:space="0" w:color="auto"/>
            </w:tcBorders>
            <w:shd w:val="clear" w:color="auto" w:fill="FFFFFF"/>
          </w:tcPr>
          <w:p w14:paraId="2DEEA8E4" w14:textId="7E2AE1E2" w:rsidR="00064DB8" w:rsidRDefault="00064DB8" w:rsidP="00064DB8">
            <w:pPr>
              <w:spacing w:after="0" w:line="240" w:lineRule="auto"/>
              <w:jc w:val="both"/>
              <w:rPr>
                <w:rFonts w:cs="Calibri"/>
                <w:b/>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37D1F032" w14:textId="3E98F86E" w:rsidR="00064DB8" w:rsidRPr="00FC5D14" w:rsidRDefault="00064DB8" w:rsidP="00064DB8">
            <w:pPr>
              <w:pStyle w:val="ListParagraph"/>
              <w:numPr>
                <w:ilvl w:val="0"/>
                <w:numId w:val="12"/>
              </w:numPr>
              <w:spacing w:after="0" w:line="240" w:lineRule="auto"/>
              <w:ind w:left="459" w:hanging="459"/>
              <w:rPr>
                <w:rFonts w:cs="Calibri"/>
                <w:b/>
              </w:rPr>
            </w:pPr>
            <w:r>
              <w:rPr>
                <w:rFonts w:cs="Calibri"/>
                <w:b/>
              </w:rPr>
              <w:t>Regional Roadshows</w:t>
            </w:r>
          </w:p>
          <w:p w14:paraId="28F200AD" w14:textId="0C78AC9B" w:rsidR="00196ED3" w:rsidRPr="001452F3" w:rsidRDefault="007807B9" w:rsidP="007807B9">
            <w:pPr>
              <w:spacing w:after="0" w:line="240" w:lineRule="auto"/>
              <w:rPr>
                <w:rFonts w:cs="Calibri"/>
              </w:rPr>
            </w:pPr>
            <w:r w:rsidRPr="001452F3">
              <w:rPr>
                <w:rFonts w:cs="Calibri"/>
              </w:rPr>
              <w:t>Members noted</w:t>
            </w:r>
            <w:r w:rsidR="00196ED3" w:rsidRPr="001452F3">
              <w:rPr>
                <w:rFonts w:cs="Calibri"/>
              </w:rPr>
              <w:t xml:space="preserve"> Mr Dunion and Mrs Stewart had conducted a </w:t>
            </w:r>
            <w:r w:rsidRPr="001452F3">
              <w:rPr>
                <w:rFonts w:cs="Calibri"/>
              </w:rPr>
              <w:t xml:space="preserve">regional roadshow </w:t>
            </w:r>
            <w:r w:rsidR="00196ED3" w:rsidRPr="001452F3">
              <w:rPr>
                <w:rFonts w:cs="Calibri"/>
              </w:rPr>
              <w:t xml:space="preserve">event in </w:t>
            </w:r>
            <w:r w:rsidRPr="001452F3">
              <w:rPr>
                <w:rFonts w:cs="Calibri"/>
              </w:rPr>
              <w:t>Inverness on 5 October 2017</w:t>
            </w:r>
            <w:r w:rsidR="00196ED3" w:rsidRPr="001452F3">
              <w:rPr>
                <w:rFonts w:cs="Calibri"/>
              </w:rPr>
              <w:t>.  Members were pleased to note that positive feedback had been received from the Monitoring Office</w:t>
            </w:r>
            <w:r w:rsidR="003D7D83">
              <w:rPr>
                <w:rFonts w:cs="Calibri"/>
              </w:rPr>
              <w:t>r</w:t>
            </w:r>
            <w:r w:rsidR="00196ED3" w:rsidRPr="001452F3">
              <w:rPr>
                <w:rFonts w:cs="Calibri"/>
              </w:rPr>
              <w:t xml:space="preserve"> of Moray Council</w:t>
            </w:r>
            <w:r w:rsidR="00737D15">
              <w:rPr>
                <w:rFonts w:cs="Calibri"/>
              </w:rPr>
              <w:t>,</w:t>
            </w:r>
            <w:r w:rsidR="00196ED3" w:rsidRPr="001452F3">
              <w:rPr>
                <w:rFonts w:cs="Calibri"/>
              </w:rPr>
              <w:t xml:space="preserve"> </w:t>
            </w:r>
            <w:r w:rsidR="001452F3" w:rsidRPr="001452F3">
              <w:rPr>
                <w:rFonts w:cs="Calibri"/>
              </w:rPr>
              <w:t>who had advised that the</w:t>
            </w:r>
            <w:r w:rsidR="00196ED3" w:rsidRPr="001452F3">
              <w:rPr>
                <w:rFonts w:cs="Calibri"/>
              </w:rPr>
              <w:t xml:space="preserve"> focus on </w:t>
            </w:r>
            <w:r w:rsidR="001452F3" w:rsidRPr="001452F3">
              <w:rPr>
                <w:rFonts w:cs="Calibri"/>
              </w:rPr>
              <w:t xml:space="preserve">case </w:t>
            </w:r>
            <w:r w:rsidR="00196ED3" w:rsidRPr="001452F3">
              <w:rPr>
                <w:rFonts w:cs="Calibri"/>
              </w:rPr>
              <w:t xml:space="preserve">examples and scenarios </w:t>
            </w:r>
            <w:r w:rsidR="00737D15">
              <w:rPr>
                <w:rFonts w:cs="Calibri"/>
              </w:rPr>
              <w:t>and</w:t>
            </w:r>
            <w:r w:rsidR="001452F3" w:rsidRPr="001452F3">
              <w:rPr>
                <w:rFonts w:cs="Calibri"/>
              </w:rPr>
              <w:t xml:space="preserve"> the format of encouraging discussions in </w:t>
            </w:r>
            <w:r w:rsidR="00196ED3" w:rsidRPr="001452F3">
              <w:rPr>
                <w:rFonts w:cs="Calibri"/>
              </w:rPr>
              <w:t xml:space="preserve">breakout </w:t>
            </w:r>
            <w:r w:rsidR="001452F3" w:rsidRPr="001452F3">
              <w:rPr>
                <w:rFonts w:cs="Calibri"/>
              </w:rPr>
              <w:t>groups had helped ensure that elected members were fully engaged.</w:t>
            </w:r>
          </w:p>
          <w:p w14:paraId="484B932E" w14:textId="77777777" w:rsidR="007807B9" w:rsidRPr="00D32DF8" w:rsidRDefault="007807B9" w:rsidP="007807B9">
            <w:pPr>
              <w:spacing w:after="0" w:line="240" w:lineRule="auto"/>
              <w:rPr>
                <w:rFonts w:cs="Calibri"/>
                <w:highlight w:val="yellow"/>
              </w:rPr>
            </w:pPr>
          </w:p>
          <w:p w14:paraId="43EF706E" w14:textId="6D9E0FCD" w:rsidR="00064DB8" w:rsidRDefault="007807B9" w:rsidP="00196ED3">
            <w:pPr>
              <w:spacing w:after="0" w:line="240" w:lineRule="auto"/>
              <w:rPr>
                <w:rFonts w:cs="Calibri"/>
              </w:rPr>
            </w:pPr>
            <w:r w:rsidRPr="00737D15">
              <w:rPr>
                <w:rFonts w:cs="Calibri"/>
              </w:rPr>
              <w:t xml:space="preserve">Members noted </w:t>
            </w:r>
            <w:r w:rsidR="00196ED3" w:rsidRPr="00737D15">
              <w:rPr>
                <w:rFonts w:cs="Calibri"/>
              </w:rPr>
              <w:t>that Mrs Ward and Mrs Stewart were due to conduct a roadshow event in Ayr on 9 November 2017</w:t>
            </w:r>
            <w:r w:rsidR="00737D15">
              <w:rPr>
                <w:rFonts w:cs="Calibri"/>
              </w:rPr>
              <w:t xml:space="preserve"> and would circulate any feedback and suggestions received before the next roadshow (to be held in Edinburgh on 20 November 2017) so that the presentation material could be revised accordingly.</w:t>
            </w:r>
            <w:r w:rsidRPr="00737D15">
              <w:rPr>
                <w:rFonts w:cs="Calibri"/>
              </w:rPr>
              <w:t xml:space="preserve">  </w:t>
            </w:r>
          </w:p>
          <w:p w14:paraId="572A8FAF" w14:textId="6AC2882F" w:rsidR="00196ED3" w:rsidRPr="003E2EE9" w:rsidRDefault="00196ED3" w:rsidP="00196ED3">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96DCA87" w14:textId="77777777" w:rsidR="00064DB8" w:rsidRDefault="00064DB8" w:rsidP="00064DB8">
            <w:pPr>
              <w:spacing w:after="0" w:line="240" w:lineRule="auto"/>
              <w:rPr>
                <w:rFonts w:cs="Calibri"/>
                <w:b/>
              </w:rPr>
            </w:pPr>
          </w:p>
          <w:p w14:paraId="1D02357E" w14:textId="77777777" w:rsidR="00064DB8" w:rsidRDefault="00064DB8" w:rsidP="00064DB8">
            <w:pPr>
              <w:spacing w:after="0" w:line="240" w:lineRule="auto"/>
              <w:rPr>
                <w:rFonts w:cs="Calibri"/>
                <w:b/>
              </w:rPr>
            </w:pPr>
          </w:p>
          <w:p w14:paraId="02866AE4" w14:textId="77777777" w:rsidR="00064DB8" w:rsidRDefault="00064DB8" w:rsidP="00064DB8">
            <w:pPr>
              <w:spacing w:after="0" w:line="240" w:lineRule="auto"/>
              <w:rPr>
                <w:rFonts w:cs="Calibri"/>
                <w:b/>
              </w:rPr>
            </w:pPr>
          </w:p>
          <w:p w14:paraId="79BF64CC" w14:textId="77777777" w:rsidR="00EE3CFA" w:rsidRDefault="00EE3CFA" w:rsidP="00064DB8">
            <w:pPr>
              <w:spacing w:after="0" w:line="240" w:lineRule="auto"/>
              <w:rPr>
                <w:rFonts w:cs="Calibri"/>
                <w:b/>
              </w:rPr>
            </w:pPr>
          </w:p>
          <w:p w14:paraId="3E8ADA40" w14:textId="77777777" w:rsidR="00EE3CFA" w:rsidRDefault="00EE3CFA" w:rsidP="00064DB8">
            <w:pPr>
              <w:spacing w:after="0" w:line="240" w:lineRule="auto"/>
              <w:rPr>
                <w:rFonts w:cs="Calibri"/>
                <w:b/>
              </w:rPr>
            </w:pPr>
          </w:p>
          <w:p w14:paraId="6FE3A87B" w14:textId="77777777" w:rsidR="00EE3CFA" w:rsidRDefault="00EE3CFA" w:rsidP="00064DB8">
            <w:pPr>
              <w:spacing w:after="0" w:line="240" w:lineRule="auto"/>
              <w:rPr>
                <w:rFonts w:cs="Calibri"/>
                <w:b/>
              </w:rPr>
            </w:pPr>
          </w:p>
          <w:p w14:paraId="0BC371B8" w14:textId="77777777" w:rsidR="00EE3CFA" w:rsidRDefault="00EE3CFA" w:rsidP="00064DB8">
            <w:pPr>
              <w:spacing w:after="0" w:line="240" w:lineRule="auto"/>
              <w:rPr>
                <w:rFonts w:cs="Calibri"/>
                <w:b/>
              </w:rPr>
            </w:pPr>
          </w:p>
          <w:p w14:paraId="16D705E4" w14:textId="648E6D9E" w:rsidR="00EE3CFA" w:rsidRPr="00D835DF" w:rsidRDefault="00EE3CFA" w:rsidP="00064DB8">
            <w:pPr>
              <w:spacing w:after="0" w:line="240" w:lineRule="auto"/>
              <w:rPr>
                <w:rFonts w:cs="Calibri"/>
                <w:b/>
              </w:rPr>
            </w:pPr>
          </w:p>
        </w:tc>
      </w:tr>
      <w:tr w:rsidR="00064DB8" w:rsidRPr="000C0AF8" w14:paraId="3893D59A" w14:textId="77777777" w:rsidTr="002D2363">
        <w:trPr>
          <w:trHeight w:val="1008"/>
        </w:trPr>
        <w:tc>
          <w:tcPr>
            <w:tcW w:w="812" w:type="dxa"/>
            <w:tcBorders>
              <w:left w:val="single" w:sz="4" w:space="0" w:color="auto"/>
              <w:right w:val="single" w:sz="4" w:space="0" w:color="auto"/>
            </w:tcBorders>
            <w:shd w:val="clear" w:color="auto" w:fill="FFFFFF"/>
          </w:tcPr>
          <w:p w14:paraId="2F6F8604" w14:textId="6710C29A" w:rsidR="00064DB8" w:rsidRDefault="00064DB8" w:rsidP="00064DB8">
            <w:pPr>
              <w:spacing w:after="0" w:line="240" w:lineRule="auto"/>
              <w:jc w:val="both"/>
              <w:rPr>
                <w:rFonts w:cs="Calibri"/>
                <w:b/>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088BBFC1" w14:textId="2D681D0F" w:rsidR="00064DB8" w:rsidRDefault="00064DB8" w:rsidP="00064DB8">
            <w:pPr>
              <w:pStyle w:val="ListParagraph"/>
              <w:numPr>
                <w:ilvl w:val="0"/>
                <w:numId w:val="12"/>
              </w:numPr>
              <w:spacing w:after="0" w:line="240" w:lineRule="auto"/>
              <w:ind w:left="459" w:hanging="459"/>
              <w:rPr>
                <w:rFonts w:cs="Calibri"/>
                <w:b/>
              </w:rPr>
            </w:pPr>
            <w:r>
              <w:rPr>
                <w:rFonts w:cs="Calibri"/>
                <w:b/>
              </w:rPr>
              <w:t>Training Videos</w:t>
            </w:r>
          </w:p>
          <w:p w14:paraId="388A653D" w14:textId="77777777" w:rsidR="00064DB8" w:rsidRDefault="007807B9" w:rsidP="001452F3">
            <w:pPr>
              <w:spacing w:after="0" w:line="240" w:lineRule="auto"/>
              <w:rPr>
                <w:rFonts w:cs="Calibri"/>
              </w:rPr>
            </w:pPr>
            <w:r w:rsidRPr="001452F3">
              <w:rPr>
                <w:rFonts w:cs="Calibri"/>
              </w:rPr>
              <w:t xml:space="preserve">Members noted </w:t>
            </w:r>
            <w:r w:rsidR="001452F3" w:rsidRPr="001452F3">
              <w:rPr>
                <w:rFonts w:cs="Calibri"/>
              </w:rPr>
              <w:t xml:space="preserve">that </w:t>
            </w:r>
            <w:r w:rsidRPr="001452F3">
              <w:rPr>
                <w:rFonts w:cs="Calibri"/>
              </w:rPr>
              <w:t xml:space="preserve">the Executive </w:t>
            </w:r>
            <w:r w:rsidR="001452F3" w:rsidRPr="001452F3">
              <w:rPr>
                <w:rFonts w:cs="Calibri"/>
              </w:rPr>
              <w:t xml:space="preserve">Director had reviewed </w:t>
            </w:r>
            <w:r w:rsidRPr="001452F3">
              <w:rPr>
                <w:rFonts w:cs="Calibri"/>
              </w:rPr>
              <w:t>draft scripts for the training videos from the</w:t>
            </w:r>
            <w:r w:rsidR="001452F3" w:rsidRPr="001452F3">
              <w:t xml:space="preserve"> </w:t>
            </w:r>
            <w:r w:rsidR="001452F3" w:rsidRPr="001452F3">
              <w:rPr>
                <w:rFonts w:cs="Calibri"/>
              </w:rPr>
              <w:t>Scottish Parliament’s Broadcast Office</w:t>
            </w:r>
            <w:r w:rsidRPr="001452F3">
              <w:rPr>
                <w:rFonts w:cs="Calibri"/>
              </w:rPr>
              <w:t xml:space="preserve">.  The Executive </w:t>
            </w:r>
            <w:r w:rsidR="001452F3">
              <w:rPr>
                <w:rFonts w:cs="Calibri"/>
              </w:rPr>
              <w:t>Director was awaiting the revised scripts</w:t>
            </w:r>
            <w:r w:rsidRPr="001452F3">
              <w:rPr>
                <w:rFonts w:cs="Calibri"/>
              </w:rPr>
              <w:t xml:space="preserve"> and </w:t>
            </w:r>
            <w:r w:rsidR="001452F3">
              <w:rPr>
                <w:rFonts w:cs="Calibri"/>
              </w:rPr>
              <w:t>would circulate these for approval when received.</w:t>
            </w:r>
          </w:p>
          <w:p w14:paraId="64751A8C" w14:textId="55D71D43" w:rsidR="001452F3" w:rsidRPr="004D7277" w:rsidRDefault="001452F3" w:rsidP="001452F3">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F4875C5" w14:textId="77777777" w:rsidR="00EE3CFA" w:rsidRDefault="00EE3CFA" w:rsidP="00064DB8">
            <w:pPr>
              <w:spacing w:after="0" w:line="240" w:lineRule="auto"/>
              <w:rPr>
                <w:rFonts w:cs="Calibri"/>
                <w:b/>
              </w:rPr>
            </w:pPr>
          </w:p>
          <w:p w14:paraId="09DAD312" w14:textId="77777777" w:rsidR="00EE3CFA" w:rsidRDefault="00EE3CFA" w:rsidP="00064DB8">
            <w:pPr>
              <w:spacing w:after="0" w:line="240" w:lineRule="auto"/>
              <w:rPr>
                <w:rFonts w:cs="Calibri"/>
                <w:b/>
              </w:rPr>
            </w:pPr>
          </w:p>
          <w:p w14:paraId="7B88578E" w14:textId="6B5ECF6D" w:rsidR="00064DB8" w:rsidRDefault="00EE3CFA" w:rsidP="00064DB8">
            <w:pPr>
              <w:spacing w:after="0" w:line="240" w:lineRule="auto"/>
              <w:rPr>
                <w:rFonts w:cs="Calibri"/>
                <w:b/>
              </w:rPr>
            </w:pPr>
            <w:r w:rsidRPr="00EE3CFA">
              <w:rPr>
                <w:rFonts w:cs="Calibri"/>
                <w:b/>
              </w:rPr>
              <w:t>Executive Director</w:t>
            </w:r>
          </w:p>
        </w:tc>
      </w:tr>
      <w:tr w:rsidR="00064DB8" w:rsidRPr="000C0AF8" w14:paraId="2C8E8D83" w14:textId="77777777" w:rsidTr="002D2363">
        <w:trPr>
          <w:trHeight w:val="1008"/>
        </w:trPr>
        <w:tc>
          <w:tcPr>
            <w:tcW w:w="812" w:type="dxa"/>
            <w:tcBorders>
              <w:left w:val="single" w:sz="4" w:space="0" w:color="auto"/>
              <w:right w:val="single" w:sz="4" w:space="0" w:color="auto"/>
            </w:tcBorders>
            <w:shd w:val="clear" w:color="auto" w:fill="FFFFFF"/>
          </w:tcPr>
          <w:p w14:paraId="4684EE69" w14:textId="77777777" w:rsidR="00064DB8" w:rsidRPr="005D0311" w:rsidRDefault="00064DB8" w:rsidP="00064DB8">
            <w:pPr>
              <w:spacing w:after="0" w:line="240" w:lineRule="auto"/>
              <w:jc w:val="both"/>
              <w:rPr>
                <w:rFonts w:cs="Calibri"/>
                <w:b/>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3939E086" w14:textId="0A166E98" w:rsidR="00064DB8" w:rsidRPr="005D0311" w:rsidRDefault="00064DB8" w:rsidP="00064DB8">
            <w:pPr>
              <w:pStyle w:val="ListParagraph"/>
              <w:numPr>
                <w:ilvl w:val="0"/>
                <w:numId w:val="12"/>
              </w:numPr>
              <w:spacing w:after="0" w:line="240" w:lineRule="auto"/>
              <w:ind w:left="459" w:hanging="459"/>
              <w:rPr>
                <w:rFonts w:cs="Calibri"/>
                <w:b/>
              </w:rPr>
            </w:pPr>
            <w:r w:rsidRPr="005D0311">
              <w:rPr>
                <w:rFonts w:cs="Calibri"/>
                <w:b/>
              </w:rPr>
              <w:t>Social Media</w:t>
            </w:r>
          </w:p>
          <w:p w14:paraId="47E8EEAB" w14:textId="7BBED427" w:rsidR="00EB082D" w:rsidRPr="005D0311" w:rsidRDefault="00064DB8" w:rsidP="00064DB8">
            <w:pPr>
              <w:spacing w:after="0" w:line="240" w:lineRule="auto"/>
              <w:rPr>
                <w:rFonts w:cs="Calibri"/>
              </w:rPr>
            </w:pPr>
            <w:r w:rsidRPr="005D0311">
              <w:rPr>
                <w:rFonts w:cs="Calibri"/>
              </w:rPr>
              <w:t>Members</w:t>
            </w:r>
            <w:r w:rsidR="00EB082D" w:rsidRPr="005D0311">
              <w:rPr>
                <w:rFonts w:cs="Calibri"/>
              </w:rPr>
              <w:t xml:space="preserve"> noted that the Standards Commission’s Twitter account had been activated on 8 May 2017.  Members noted the Standards Commission was</w:t>
            </w:r>
            <w:r w:rsidR="00CC5A9C">
              <w:rPr>
                <w:rFonts w:cs="Calibri"/>
              </w:rPr>
              <w:t xml:space="preserve"> </w:t>
            </w:r>
            <w:r w:rsidR="00EB082D" w:rsidRPr="005D0311">
              <w:rPr>
                <w:rFonts w:cs="Calibri"/>
              </w:rPr>
              <w:t xml:space="preserve">tweeting on a regular basis and now had over 100 followers.  Members agreed that the Executive Team should continue to try to build a following of the Standards Commission on social media in order to help publicise its work, its training material and the ethical standards framework in general.  </w:t>
            </w:r>
          </w:p>
          <w:p w14:paraId="74BB0EFA" w14:textId="6EBE4C73" w:rsidR="00064DB8" w:rsidRPr="005D0311" w:rsidRDefault="00064DB8" w:rsidP="00A64C9F">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AE01E7A" w14:textId="77777777" w:rsidR="00064DB8" w:rsidRDefault="00064DB8" w:rsidP="00064DB8">
            <w:pPr>
              <w:spacing w:after="0" w:line="240" w:lineRule="auto"/>
              <w:rPr>
                <w:rFonts w:cs="Calibri"/>
                <w:b/>
              </w:rPr>
            </w:pPr>
          </w:p>
          <w:p w14:paraId="72FDE5FD" w14:textId="77777777" w:rsidR="00EE3CFA" w:rsidRDefault="00EE3CFA" w:rsidP="00064DB8">
            <w:pPr>
              <w:spacing w:after="0" w:line="240" w:lineRule="auto"/>
              <w:rPr>
                <w:rFonts w:cs="Calibri"/>
                <w:b/>
              </w:rPr>
            </w:pPr>
          </w:p>
          <w:p w14:paraId="116D198B" w14:textId="77777777" w:rsidR="00EE3CFA" w:rsidRDefault="00EE3CFA" w:rsidP="00064DB8">
            <w:pPr>
              <w:spacing w:after="0" w:line="240" w:lineRule="auto"/>
              <w:rPr>
                <w:rFonts w:cs="Calibri"/>
                <w:b/>
              </w:rPr>
            </w:pPr>
          </w:p>
          <w:p w14:paraId="21799BED" w14:textId="77777777" w:rsidR="00EE3CFA" w:rsidRDefault="00EE3CFA" w:rsidP="00064DB8">
            <w:pPr>
              <w:spacing w:after="0" w:line="240" w:lineRule="auto"/>
              <w:rPr>
                <w:rFonts w:cs="Calibri"/>
                <w:b/>
              </w:rPr>
            </w:pPr>
          </w:p>
          <w:p w14:paraId="515F8FF0" w14:textId="77777777" w:rsidR="00EE3CFA" w:rsidRDefault="00EE3CFA" w:rsidP="00064DB8">
            <w:pPr>
              <w:spacing w:after="0" w:line="240" w:lineRule="auto"/>
              <w:rPr>
                <w:rFonts w:cs="Calibri"/>
                <w:b/>
              </w:rPr>
            </w:pPr>
          </w:p>
          <w:p w14:paraId="5A21D6E8" w14:textId="6CA14950" w:rsidR="00EE3CFA" w:rsidRDefault="00EE3CFA" w:rsidP="00064DB8">
            <w:pPr>
              <w:spacing w:after="0" w:line="240" w:lineRule="auto"/>
              <w:rPr>
                <w:rFonts w:cs="Calibri"/>
                <w:b/>
              </w:rPr>
            </w:pPr>
            <w:r w:rsidRPr="00EE3CFA">
              <w:rPr>
                <w:rFonts w:cs="Calibri"/>
                <w:b/>
              </w:rPr>
              <w:t xml:space="preserve">Executive </w:t>
            </w:r>
            <w:r>
              <w:rPr>
                <w:rFonts w:cs="Calibri"/>
                <w:b/>
              </w:rPr>
              <w:t>Team</w:t>
            </w:r>
          </w:p>
          <w:p w14:paraId="473A8F0C" w14:textId="77777777" w:rsidR="00EE3CFA" w:rsidRDefault="00EE3CFA" w:rsidP="00064DB8">
            <w:pPr>
              <w:spacing w:after="0" w:line="240" w:lineRule="auto"/>
              <w:rPr>
                <w:rFonts w:cs="Calibri"/>
                <w:b/>
              </w:rPr>
            </w:pPr>
          </w:p>
        </w:tc>
      </w:tr>
      <w:tr w:rsidR="00064DB8" w:rsidRPr="009E60F4" w14:paraId="4E17AC97" w14:textId="77777777" w:rsidTr="005D0311">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4F3B7481" w14:textId="4E18F0B5" w:rsidR="00064DB8" w:rsidRPr="005D0311" w:rsidRDefault="00064DB8" w:rsidP="00064DB8">
            <w:pPr>
              <w:spacing w:after="0" w:line="240" w:lineRule="auto"/>
              <w:jc w:val="both"/>
              <w:rPr>
                <w:rFonts w:cs="Calibri"/>
                <w:b/>
              </w:rPr>
            </w:pPr>
            <w:r w:rsidRPr="005D0311">
              <w:rPr>
                <w:rFonts w:cs="Calibri"/>
                <w:b/>
              </w:rPr>
              <w:t>8.</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1C41EFC1" w14:textId="019257BD" w:rsidR="00064DB8" w:rsidRPr="005D0311" w:rsidRDefault="00064DB8" w:rsidP="00064DB8">
            <w:pPr>
              <w:spacing w:after="0" w:line="240" w:lineRule="auto"/>
              <w:rPr>
                <w:rFonts w:cs="Calibri"/>
                <w:b/>
              </w:rPr>
            </w:pPr>
            <w:r w:rsidRPr="005D0311">
              <w:rPr>
                <w:rFonts w:cs="Calibri"/>
                <w:b/>
              </w:rPr>
              <w:t>GDPR PREPARATION</w:t>
            </w:r>
          </w:p>
          <w:p w14:paraId="47930AEB" w14:textId="63D1114D" w:rsidR="00064DB8" w:rsidRPr="005D0311" w:rsidRDefault="005D0311" w:rsidP="005D0311">
            <w:pPr>
              <w:spacing w:after="0" w:line="240" w:lineRule="auto"/>
              <w:rPr>
                <w:rFonts w:cs="Calibri"/>
              </w:rPr>
            </w:pPr>
            <w:r w:rsidRPr="005D0311">
              <w:rPr>
                <w:rFonts w:cs="Calibri"/>
              </w:rPr>
              <w:t>Members noted that the S</w:t>
            </w:r>
            <w:r w:rsidR="003D7D83">
              <w:rPr>
                <w:rFonts w:cs="Calibri"/>
              </w:rPr>
              <w:t>c</w:t>
            </w:r>
            <w:r w:rsidRPr="005D0311">
              <w:rPr>
                <w:rFonts w:cs="Calibri"/>
              </w:rPr>
              <w:t xml:space="preserve">ottish Parliamentary Corporate body (SPCB) had agreed to provide Standards Commission’s email accounts for Members.  Members noted that the need to prepare for the implementation of the GDPR on 25 May 2018 had been included in the Risk Register and that the Business Manager was continuing to work on an </w:t>
            </w:r>
            <w:r w:rsidR="00064DB8" w:rsidRPr="005D0311">
              <w:rPr>
                <w:rFonts w:cs="Calibri"/>
              </w:rPr>
              <w:t xml:space="preserve">Aide Memoire </w:t>
            </w:r>
            <w:r w:rsidRPr="005D0311">
              <w:rPr>
                <w:rFonts w:cs="Calibri"/>
              </w:rPr>
              <w:t xml:space="preserve">which would outline </w:t>
            </w:r>
            <w:r w:rsidR="00064DB8" w:rsidRPr="005D0311">
              <w:rPr>
                <w:rFonts w:cs="Calibri"/>
              </w:rPr>
              <w:t>Members’ personal responsibilities</w:t>
            </w:r>
            <w:r w:rsidRPr="005D0311">
              <w:rPr>
                <w:rFonts w:cs="Calibri"/>
              </w:rPr>
              <w:t xml:space="preserve"> in respect of the regulation requirements.</w:t>
            </w:r>
          </w:p>
          <w:p w14:paraId="4627A46C" w14:textId="77777777" w:rsidR="005D0311" w:rsidRPr="005D0311" w:rsidRDefault="005D0311" w:rsidP="005D0311">
            <w:pPr>
              <w:spacing w:after="0" w:line="240" w:lineRule="auto"/>
              <w:rPr>
                <w:rFonts w:cs="Calibri"/>
              </w:rPr>
            </w:pPr>
          </w:p>
          <w:p w14:paraId="05D3074F" w14:textId="6691A20B" w:rsidR="00064DB8" w:rsidRPr="005D0311" w:rsidRDefault="005D0311" w:rsidP="005D0311">
            <w:pPr>
              <w:spacing w:after="0" w:line="240" w:lineRule="auto"/>
              <w:rPr>
                <w:rFonts w:cs="Calibri"/>
              </w:rPr>
            </w:pPr>
            <w:r w:rsidRPr="005D0311">
              <w:rPr>
                <w:rFonts w:cs="Calibri"/>
              </w:rPr>
              <w:t xml:space="preserve">Members further noted that the Executive Team were continuing to liaise with the SPCB about </w:t>
            </w:r>
            <w:r w:rsidR="00064DB8" w:rsidRPr="005D0311">
              <w:rPr>
                <w:rFonts w:cs="Calibri"/>
              </w:rPr>
              <w:t xml:space="preserve">the requirement to appoint a Data Protection Officer </w:t>
            </w:r>
            <w:r w:rsidRPr="005D0311">
              <w:rPr>
                <w:rFonts w:cs="Calibri"/>
              </w:rPr>
              <w:t>and, specifically, whether this could be provided under a shared service agreement</w:t>
            </w:r>
            <w:r w:rsidR="00064DB8" w:rsidRPr="005D0311">
              <w:rPr>
                <w:rFonts w:cs="Calibri"/>
              </w:rPr>
              <w:t>.</w:t>
            </w:r>
            <w:r w:rsidRPr="005D0311">
              <w:rPr>
                <w:rFonts w:cs="Calibri"/>
              </w:rPr>
              <w:t xml:space="preserve">  Members asked the Executive Team to keep them update</w:t>
            </w:r>
            <w:r w:rsidR="003D7D83">
              <w:rPr>
                <w:rFonts w:cs="Calibri"/>
              </w:rPr>
              <w:t>d</w:t>
            </w:r>
            <w:r w:rsidRPr="005D0311">
              <w:rPr>
                <w:rFonts w:cs="Calibri"/>
              </w:rPr>
              <w:t xml:space="preserve"> on progress.</w:t>
            </w:r>
          </w:p>
          <w:p w14:paraId="7986FD55" w14:textId="181E7DC0" w:rsidR="00064DB8" w:rsidRPr="005D0311" w:rsidRDefault="00064DB8" w:rsidP="00064DB8">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AB1A5A2" w14:textId="77777777" w:rsidR="00064DB8" w:rsidRDefault="00064DB8" w:rsidP="00064DB8">
            <w:pPr>
              <w:spacing w:after="0" w:line="240" w:lineRule="auto"/>
              <w:rPr>
                <w:rFonts w:cs="Calibri"/>
                <w:b/>
              </w:rPr>
            </w:pPr>
          </w:p>
          <w:p w14:paraId="1E7158F7" w14:textId="77777777" w:rsidR="00064DB8" w:rsidRDefault="00064DB8" w:rsidP="00064DB8">
            <w:pPr>
              <w:spacing w:after="0" w:line="240" w:lineRule="auto"/>
              <w:rPr>
                <w:rFonts w:cs="Calibri"/>
                <w:b/>
              </w:rPr>
            </w:pPr>
          </w:p>
          <w:p w14:paraId="7D6EC0D0" w14:textId="77777777" w:rsidR="00064DB8" w:rsidRDefault="00064DB8" w:rsidP="00064DB8">
            <w:pPr>
              <w:spacing w:after="0" w:line="240" w:lineRule="auto"/>
              <w:rPr>
                <w:rFonts w:cs="Calibri"/>
                <w:b/>
              </w:rPr>
            </w:pPr>
          </w:p>
          <w:p w14:paraId="1CE7D789" w14:textId="77777777" w:rsidR="00064DB8" w:rsidRDefault="00064DB8" w:rsidP="00064DB8">
            <w:pPr>
              <w:spacing w:after="0" w:line="240" w:lineRule="auto"/>
              <w:rPr>
                <w:rFonts w:cs="Calibri"/>
                <w:b/>
              </w:rPr>
            </w:pPr>
          </w:p>
          <w:p w14:paraId="61445F66" w14:textId="77777777" w:rsidR="00064DB8" w:rsidRDefault="00064DB8" w:rsidP="00064DB8">
            <w:pPr>
              <w:spacing w:after="0" w:line="240" w:lineRule="auto"/>
              <w:rPr>
                <w:rFonts w:cs="Calibri"/>
                <w:b/>
              </w:rPr>
            </w:pPr>
          </w:p>
          <w:p w14:paraId="64372E63" w14:textId="77777777" w:rsidR="00064DB8" w:rsidRDefault="00064DB8" w:rsidP="00064DB8">
            <w:pPr>
              <w:spacing w:after="0" w:line="240" w:lineRule="auto"/>
              <w:rPr>
                <w:rFonts w:cs="Calibri"/>
                <w:b/>
              </w:rPr>
            </w:pPr>
          </w:p>
          <w:p w14:paraId="3884E2EC" w14:textId="77777777" w:rsidR="005D0311" w:rsidRDefault="005D0311" w:rsidP="00064DB8">
            <w:pPr>
              <w:spacing w:after="0" w:line="240" w:lineRule="auto"/>
              <w:rPr>
                <w:rFonts w:cs="Calibri"/>
                <w:b/>
              </w:rPr>
            </w:pPr>
          </w:p>
          <w:p w14:paraId="25A9154B" w14:textId="77777777" w:rsidR="00064DB8" w:rsidRDefault="00064DB8" w:rsidP="00064DB8">
            <w:pPr>
              <w:spacing w:after="0" w:line="240" w:lineRule="auto"/>
              <w:rPr>
                <w:rFonts w:cs="Calibri"/>
                <w:b/>
              </w:rPr>
            </w:pPr>
          </w:p>
          <w:p w14:paraId="1F46ACD6" w14:textId="77777777" w:rsidR="005D0311" w:rsidRDefault="005D0311" w:rsidP="00064DB8">
            <w:pPr>
              <w:spacing w:after="0" w:line="240" w:lineRule="auto"/>
              <w:rPr>
                <w:rFonts w:cs="Calibri"/>
                <w:b/>
              </w:rPr>
            </w:pPr>
          </w:p>
          <w:p w14:paraId="75613F44" w14:textId="77777777" w:rsidR="005D0311" w:rsidRDefault="005D0311" w:rsidP="00064DB8">
            <w:pPr>
              <w:spacing w:after="0" w:line="240" w:lineRule="auto"/>
              <w:rPr>
                <w:rFonts w:cs="Calibri"/>
                <w:b/>
              </w:rPr>
            </w:pPr>
          </w:p>
          <w:p w14:paraId="33FB6B93" w14:textId="505D483C" w:rsidR="00064DB8" w:rsidRPr="009E60F4" w:rsidRDefault="00064DB8" w:rsidP="00064DB8">
            <w:pPr>
              <w:spacing w:after="0" w:line="240" w:lineRule="auto"/>
              <w:rPr>
                <w:rFonts w:cs="Calibri"/>
                <w:b/>
              </w:rPr>
            </w:pPr>
            <w:r>
              <w:rPr>
                <w:rFonts w:cs="Calibri"/>
                <w:b/>
              </w:rPr>
              <w:t>Executive Team</w:t>
            </w:r>
          </w:p>
          <w:p w14:paraId="46588CA0" w14:textId="2E4CBCEB" w:rsidR="00064DB8" w:rsidRPr="009E60F4" w:rsidRDefault="00064DB8" w:rsidP="00064DB8">
            <w:pPr>
              <w:spacing w:after="0" w:line="240" w:lineRule="auto"/>
              <w:rPr>
                <w:rFonts w:cs="Calibri"/>
                <w:b/>
              </w:rPr>
            </w:pPr>
          </w:p>
        </w:tc>
      </w:tr>
      <w:tr w:rsidR="00064DB8" w:rsidRPr="009E60F4" w14:paraId="0F8F9DDE" w14:textId="77777777" w:rsidTr="005D0311">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auto"/>
          </w:tcPr>
          <w:p w14:paraId="10087E4A" w14:textId="7627B683" w:rsidR="00064DB8" w:rsidRPr="005D0311" w:rsidRDefault="00064DB8" w:rsidP="00064DB8">
            <w:pPr>
              <w:spacing w:after="0" w:line="240" w:lineRule="auto"/>
              <w:jc w:val="both"/>
              <w:rPr>
                <w:rFonts w:cs="Calibri"/>
                <w:b/>
              </w:rPr>
            </w:pPr>
            <w:r w:rsidRPr="005D0311">
              <w:rPr>
                <w:rFonts w:cs="Calibri"/>
                <w:b/>
              </w:rPr>
              <w:t>9.</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2A8971D9" w14:textId="320DC9B1" w:rsidR="00064DB8" w:rsidRPr="00CD39A0" w:rsidRDefault="005B043B" w:rsidP="00CD39A0">
            <w:pPr>
              <w:shd w:val="clear" w:color="auto" w:fill="FFFFFF" w:themeFill="background1"/>
              <w:spacing w:after="0" w:line="240" w:lineRule="auto"/>
              <w:rPr>
                <w:rFonts w:cs="Calibri"/>
                <w:b/>
              </w:rPr>
            </w:pPr>
            <w:r w:rsidRPr="00CD39A0">
              <w:rPr>
                <w:rFonts w:cs="Calibri"/>
                <w:b/>
              </w:rPr>
              <w:t xml:space="preserve">FINANCE – BUDGET / EXPENDITURE REPORT </w:t>
            </w:r>
          </w:p>
          <w:p w14:paraId="5762AA68" w14:textId="41246EFA" w:rsidR="00414749" w:rsidRPr="00CD39A0" w:rsidRDefault="007807B9" w:rsidP="007807B9">
            <w:pPr>
              <w:spacing w:after="0" w:line="240" w:lineRule="auto"/>
              <w:rPr>
                <w:rFonts w:cs="Calibri"/>
              </w:rPr>
            </w:pPr>
            <w:r w:rsidRPr="00CD39A0">
              <w:rPr>
                <w:rFonts w:cs="Calibri"/>
              </w:rPr>
              <w:t>Members noted the Report which detailed expenditure incurred during the period from 1 April to 31 October 2017 and the projected expenditure against budget to the year end.  Members reviewed the explanatory information provided with the Report and noted that</w:t>
            </w:r>
            <w:r w:rsidR="001771F4" w:rsidRPr="00CD39A0">
              <w:rPr>
                <w:rFonts w:cs="Calibri"/>
              </w:rPr>
              <w:t xml:space="preserve"> the Executive Team considered</w:t>
            </w:r>
            <w:r w:rsidRPr="00CD39A0">
              <w:rPr>
                <w:rFonts w:cs="Calibri"/>
              </w:rPr>
              <w:t xml:space="preserve"> it was likely there would be </w:t>
            </w:r>
            <w:proofErr w:type="gramStart"/>
            <w:r w:rsidRPr="00CD39A0">
              <w:rPr>
                <w:rFonts w:cs="Calibri"/>
              </w:rPr>
              <w:t>a</w:t>
            </w:r>
            <w:r w:rsidR="00414749" w:rsidRPr="00CD39A0">
              <w:rPr>
                <w:rFonts w:cs="Calibri"/>
              </w:rPr>
              <w:t>n underspend</w:t>
            </w:r>
            <w:proofErr w:type="gramEnd"/>
            <w:r w:rsidR="00414749" w:rsidRPr="00CD39A0">
              <w:rPr>
                <w:rFonts w:cs="Calibri"/>
              </w:rPr>
              <w:t xml:space="preserve"> </w:t>
            </w:r>
            <w:r w:rsidR="00CC5A9C" w:rsidRPr="00CD39A0">
              <w:rPr>
                <w:rFonts w:cs="Calibri"/>
              </w:rPr>
              <w:t xml:space="preserve">against the budget </w:t>
            </w:r>
            <w:r w:rsidR="00414749" w:rsidRPr="00CD39A0">
              <w:rPr>
                <w:rFonts w:cs="Calibri"/>
              </w:rPr>
              <w:t xml:space="preserve">of approximately £18,000.  Members were pleased to note that this was largely the result of efficiency improvements that continued to drive down the overall expenditure associated with Hearings, both in terms of administrative costs and Members’ salaries.  Members noted this was the case even thought it was projected that, along with the </w:t>
            </w:r>
            <w:r w:rsidR="00414749" w:rsidRPr="00CD39A0">
              <w:rPr>
                <w:rFonts w:cs="Calibri"/>
              </w:rPr>
              <w:lastRenderedPageBreak/>
              <w:t>Hearing scheduled, there was a possibility that another two to three would be held before the year end, meaning the number of Hearings held in the year would be consistent with the two preceding years.</w:t>
            </w:r>
          </w:p>
          <w:p w14:paraId="428321D2" w14:textId="3B0074BC" w:rsidR="00414749" w:rsidRPr="00CD39A0" w:rsidRDefault="00414749" w:rsidP="007807B9">
            <w:pPr>
              <w:spacing w:after="0" w:line="240" w:lineRule="auto"/>
              <w:rPr>
                <w:rFonts w:cs="Calibri"/>
              </w:rPr>
            </w:pPr>
          </w:p>
          <w:p w14:paraId="730049BE" w14:textId="0C5D2A9A" w:rsidR="007807B9" w:rsidRPr="00CD39A0" w:rsidRDefault="00414749" w:rsidP="00414749">
            <w:pPr>
              <w:spacing w:after="0" w:line="240" w:lineRule="auto"/>
              <w:rPr>
                <w:rFonts w:cs="Calibri"/>
              </w:rPr>
            </w:pPr>
            <w:r w:rsidRPr="00CD39A0">
              <w:rPr>
                <w:rFonts w:cs="Calibri"/>
              </w:rPr>
              <w:t>Members</w:t>
            </w:r>
            <w:r w:rsidR="007D386E" w:rsidRPr="00CD39A0">
              <w:rPr>
                <w:rFonts w:cs="Calibri"/>
              </w:rPr>
              <w:t xml:space="preserve"> noted, however, that there would be cost implications in respect of the work they had agreed to undertake in respect of increasing awareness of the Standards Commission’s work and the ethical standards framework through increased media engagement.  Members agreed, therefore, that a sum of £8,000 should be retained until the cost of such work had be</w:t>
            </w:r>
            <w:r w:rsidR="00CC5A9C" w:rsidRPr="00CD39A0">
              <w:rPr>
                <w:rFonts w:cs="Calibri"/>
              </w:rPr>
              <w:t>en</w:t>
            </w:r>
            <w:r w:rsidR="007D386E" w:rsidRPr="00CD39A0">
              <w:rPr>
                <w:rFonts w:cs="Calibri"/>
              </w:rPr>
              <w:t xml:space="preserve"> determined.  Members agreed that, in the meantime, </w:t>
            </w:r>
            <w:r w:rsidRPr="00CD39A0">
              <w:rPr>
                <w:rFonts w:cs="Calibri"/>
              </w:rPr>
              <w:t xml:space="preserve">the Executive Team should advise the SPCB that the Standards Commission was </w:t>
            </w:r>
            <w:r w:rsidR="007D386E" w:rsidRPr="00CD39A0">
              <w:rPr>
                <w:rFonts w:cs="Calibri"/>
              </w:rPr>
              <w:t>able</w:t>
            </w:r>
            <w:r w:rsidRPr="00CD39A0">
              <w:rPr>
                <w:rFonts w:cs="Calibri"/>
              </w:rPr>
              <w:t xml:space="preserve"> to </w:t>
            </w:r>
            <w:r w:rsidR="001771F4" w:rsidRPr="00CD39A0">
              <w:rPr>
                <w:rFonts w:cs="Calibri"/>
              </w:rPr>
              <w:t>surrender £1</w:t>
            </w:r>
            <w:r w:rsidR="007D386E" w:rsidRPr="00CD39A0">
              <w:rPr>
                <w:rFonts w:cs="Calibri"/>
              </w:rPr>
              <w:t>0</w:t>
            </w:r>
            <w:r w:rsidR="001771F4" w:rsidRPr="00CD39A0">
              <w:rPr>
                <w:rFonts w:cs="Calibri"/>
              </w:rPr>
              <w:t xml:space="preserve">,000 of </w:t>
            </w:r>
            <w:r w:rsidRPr="00CD39A0">
              <w:rPr>
                <w:rFonts w:cs="Calibri"/>
              </w:rPr>
              <w:t>its</w:t>
            </w:r>
            <w:r w:rsidR="001771F4" w:rsidRPr="00CD39A0">
              <w:rPr>
                <w:rFonts w:cs="Calibri"/>
              </w:rPr>
              <w:t xml:space="preserve"> allocated funding </w:t>
            </w:r>
            <w:r w:rsidRPr="00CD39A0">
              <w:rPr>
                <w:rFonts w:cs="Calibri"/>
              </w:rPr>
              <w:t>for 2017/2018.</w:t>
            </w:r>
          </w:p>
          <w:p w14:paraId="30E19D8C" w14:textId="73D0E634" w:rsidR="007E39BE" w:rsidRPr="00CD39A0" w:rsidRDefault="007E39BE" w:rsidP="00414749">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1FD5AA4" w14:textId="77777777" w:rsidR="00064DB8" w:rsidRDefault="00064DB8" w:rsidP="00064DB8">
            <w:pPr>
              <w:spacing w:after="0" w:line="240" w:lineRule="auto"/>
              <w:rPr>
                <w:rFonts w:cs="Calibri"/>
                <w:b/>
              </w:rPr>
            </w:pPr>
          </w:p>
          <w:p w14:paraId="42E61B98" w14:textId="77777777" w:rsidR="005B043B" w:rsidRDefault="005B043B" w:rsidP="00064DB8">
            <w:pPr>
              <w:spacing w:after="0" w:line="240" w:lineRule="auto"/>
              <w:rPr>
                <w:rFonts w:cs="Calibri"/>
                <w:b/>
              </w:rPr>
            </w:pPr>
          </w:p>
          <w:p w14:paraId="10BD6BDD" w14:textId="77777777" w:rsidR="005B043B" w:rsidRDefault="005B043B" w:rsidP="00064DB8">
            <w:pPr>
              <w:spacing w:after="0" w:line="240" w:lineRule="auto"/>
              <w:rPr>
                <w:rFonts w:cs="Calibri"/>
                <w:b/>
              </w:rPr>
            </w:pPr>
          </w:p>
          <w:p w14:paraId="4DDFC85D" w14:textId="77777777" w:rsidR="005B043B" w:rsidRDefault="005B043B" w:rsidP="00064DB8">
            <w:pPr>
              <w:spacing w:after="0" w:line="240" w:lineRule="auto"/>
              <w:rPr>
                <w:rFonts w:cs="Calibri"/>
                <w:b/>
              </w:rPr>
            </w:pPr>
          </w:p>
          <w:p w14:paraId="1B8B2C89" w14:textId="77777777" w:rsidR="00414749" w:rsidRDefault="00414749" w:rsidP="00064DB8">
            <w:pPr>
              <w:spacing w:after="0" w:line="240" w:lineRule="auto"/>
              <w:rPr>
                <w:rFonts w:cs="Calibri"/>
                <w:b/>
              </w:rPr>
            </w:pPr>
          </w:p>
          <w:p w14:paraId="45384E40" w14:textId="77777777" w:rsidR="00414749" w:rsidRDefault="00414749" w:rsidP="00064DB8">
            <w:pPr>
              <w:spacing w:after="0" w:line="240" w:lineRule="auto"/>
              <w:rPr>
                <w:rFonts w:cs="Calibri"/>
                <w:b/>
              </w:rPr>
            </w:pPr>
          </w:p>
          <w:p w14:paraId="1C1EB5DC" w14:textId="77777777" w:rsidR="00414749" w:rsidRDefault="00414749" w:rsidP="00064DB8">
            <w:pPr>
              <w:spacing w:after="0" w:line="240" w:lineRule="auto"/>
              <w:rPr>
                <w:rFonts w:cs="Calibri"/>
                <w:b/>
              </w:rPr>
            </w:pPr>
          </w:p>
          <w:p w14:paraId="61336CC5" w14:textId="77777777" w:rsidR="00414749" w:rsidRDefault="00414749" w:rsidP="00064DB8">
            <w:pPr>
              <w:spacing w:after="0" w:line="240" w:lineRule="auto"/>
              <w:rPr>
                <w:rFonts w:cs="Calibri"/>
                <w:b/>
              </w:rPr>
            </w:pPr>
          </w:p>
          <w:p w14:paraId="0CE0B615" w14:textId="77777777" w:rsidR="00414749" w:rsidRDefault="00414749" w:rsidP="00064DB8">
            <w:pPr>
              <w:spacing w:after="0" w:line="240" w:lineRule="auto"/>
              <w:rPr>
                <w:rFonts w:cs="Calibri"/>
                <w:b/>
              </w:rPr>
            </w:pPr>
          </w:p>
          <w:p w14:paraId="23B6086A" w14:textId="77777777" w:rsidR="00414749" w:rsidRDefault="00414749" w:rsidP="00064DB8">
            <w:pPr>
              <w:spacing w:after="0" w:line="240" w:lineRule="auto"/>
              <w:rPr>
                <w:rFonts w:cs="Calibri"/>
                <w:b/>
              </w:rPr>
            </w:pPr>
          </w:p>
          <w:p w14:paraId="196D9A9C" w14:textId="77777777" w:rsidR="00414749" w:rsidRDefault="00414749" w:rsidP="00064DB8">
            <w:pPr>
              <w:spacing w:after="0" w:line="240" w:lineRule="auto"/>
              <w:rPr>
                <w:rFonts w:cs="Calibri"/>
                <w:b/>
              </w:rPr>
            </w:pPr>
          </w:p>
          <w:p w14:paraId="301C4311" w14:textId="77777777" w:rsidR="00414749" w:rsidRDefault="00414749" w:rsidP="00064DB8">
            <w:pPr>
              <w:spacing w:after="0" w:line="240" w:lineRule="auto"/>
              <w:rPr>
                <w:rFonts w:cs="Calibri"/>
                <w:b/>
              </w:rPr>
            </w:pPr>
          </w:p>
          <w:p w14:paraId="4745A57D" w14:textId="77777777" w:rsidR="00414749" w:rsidRDefault="00414749" w:rsidP="00064DB8">
            <w:pPr>
              <w:spacing w:after="0" w:line="240" w:lineRule="auto"/>
              <w:rPr>
                <w:rFonts w:cs="Calibri"/>
                <w:b/>
              </w:rPr>
            </w:pPr>
          </w:p>
          <w:p w14:paraId="55EA7CBB" w14:textId="77777777" w:rsidR="00414749" w:rsidRDefault="00414749" w:rsidP="00064DB8">
            <w:pPr>
              <w:spacing w:after="0" w:line="240" w:lineRule="auto"/>
              <w:rPr>
                <w:rFonts w:cs="Calibri"/>
                <w:b/>
              </w:rPr>
            </w:pPr>
          </w:p>
          <w:p w14:paraId="4818871E" w14:textId="77777777" w:rsidR="007D386E" w:rsidRDefault="007D386E" w:rsidP="00064DB8">
            <w:pPr>
              <w:spacing w:after="0" w:line="240" w:lineRule="auto"/>
              <w:rPr>
                <w:rFonts w:cs="Calibri"/>
                <w:b/>
              </w:rPr>
            </w:pPr>
          </w:p>
          <w:p w14:paraId="7004580C" w14:textId="77777777" w:rsidR="007D386E" w:rsidRDefault="007D386E" w:rsidP="00064DB8">
            <w:pPr>
              <w:spacing w:after="0" w:line="240" w:lineRule="auto"/>
              <w:rPr>
                <w:rFonts w:cs="Calibri"/>
                <w:b/>
              </w:rPr>
            </w:pPr>
          </w:p>
          <w:p w14:paraId="2DC24EAE" w14:textId="77777777" w:rsidR="00CC5A9C" w:rsidRDefault="00CC5A9C" w:rsidP="00064DB8">
            <w:pPr>
              <w:spacing w:after="0" w:line="240" w:lineRule="auto"/>
              <w:rPr>
                <w:rFonts w:cs="Calibri"/>
                <w:b/>
              </w:rPr>
            </w:pPr>
          </w:p>
          <w:p w14:paraId="6F03DE53" w14:textId="77777777" w:rsidR="007D386E" w:rsidRDefault="007D386E" w:rsidP="00064DB8">
            <w:pPr>
              <w:spacing w:after="0" w:line="240" w:lineRule="auto"/>
              <w:rPr>
                <w:rFonts w:cs="Calibri"/>
                <w:b/>
              </w:rPr>
            </w:pPr>
          </w:p>
          <w:p w14:paraId="5A65D455" w14:textId="32BD4FDC" w:rsidR="00064DB8" w:rsidRDefault="00064DB8" w:rsidP="00064DB8">
            <w:pPr>
              <w:spacing w:after="0" w:line="240" w:lineRule="auto"/>
              <w:rPr>
                <w:rFonts w:cs="Calibri"/>
                <w:b/>
              </w:rPr>
            </w:pPr>
            <w:r w:rsidRPr="00176931">
              <w:rPr>
                <w:rFonts w:cs="Calibri"/>
                <w:b/>
              </w:rPr>
              <w:t>Executive Team</w:t>
            </w:r>
          </w:p>
        </w:tc>
      </w:tr>
      <w:tr w:rsidR="00064DB8" w:rsidRPr="009E60F4" w14:paraId="16090559" w14:textId="77777777" w:rsidTr="002D2363">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2534FC6B" w14:textId="7F30361D" w:rsidR="00064DB8" w:rsidRPr="009A7598" w:rsidRDefault="005B043B" w:rsidP="00064DB8">
            <w:pPr>
              <w:spacing w:after="0" w:line="240" w:lineRule="auto"/>
              <w:jc w:val="both"/>
              <w:rPr>
                <w:rFonts w:cs="Calibri"/>
                <w:b/>
              </w:rPr>
            </w:pPr>
            <w:r>
              <w:rPr>
                <w:rFonts w:cs="Calibri"/>
                <w:b/>
              </w:rPr>
              <w:lastRenderedPageBreak/>
              <w:t>10</w:t>
            </w:r>
            <w:r w:rsidR="00064DB8" w:rsidRPr="009A7598">
              <w:rPr>
                <w:rFonts w:cs="Calibri"/>
                <w:b/>
              </w:rPr>
              <w: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1BB6D831" w14:textId="3EEDFAAD" w:rsidR="00064DB8" w:rsidRPr="009A7598" w:rsidRDefault="005B043B" w:rsidP="00064DB8">
            <w:pPr>
              <w:spacing w:after="0" w:line="240" w:lineRule="auto"/>
              <w:rPr>
                <w:rFonts w:cs="Calibri"/>
                <w:b/>
              </w:rPr>
            </w:pPr>
            <w:r>
              <w:rPr>
                <w:rFonts w:cs="Calibri"/>
                <w:b/>
              </w:rPr>
              <w:t>Scottish Government’s Consultation on Proposed Amendments to the Councillors’ Code of Conduct</w:t>
            </w:r>
            <w:r w:rsidR="00064DB8" w:rsidRPr="009A7598">
              <w:rPr>
                <w:rFonts w:cs="Calibri"/>
                <w:b/>
              </w:rPr>
              <w:t xml:space="preserve"> </w:t>
            </w:r>
          </w:p>
          <w:p w14:paraId="7CC44B6A" w14:textId="7C026F7C" w:rsidR="00064DB8" w:rsidRPr="009A7598" w:rsidRDefault="00064DB8" w:rsidP="00CC5A9C">
            <w:pPr>
              <w:rPr>
                <w:rFonts w:cs="Calibri"/>
                <w:b/>
              </w:rPr>
            </w:pPr>
            <w:r w:rsidRPr="00A64C9F">
              <w:rPr>
                <w:rFonts w:cs="Calibri"/>
              </w:rPr>
              <w:t xml:space="preserve">Members </w:t>
            </w:r>
            <w:r w:rsidRPr="00A64C9F">
              <w:t xml:space="preserve">noted that </w:t>
            </w:r>
            <w:r w:rsidR="00A64C9F" w:rsidRPr="00A64C9F">
              <w:t>the Standards Commission had sent a response</w:t>
            </w:r>
            <w:r w:rsidR="00CC5A9C">
              <w:t xml:space="preserve"> on 30 October 2017</w:t>
            </w:r>
            <w:r w:rsidR="00A64C9F" w:rsidRPr="00A64C9F">
              <w:t xml:space="preserve"> commenting on the Scottish Government’s proposed changes to the</w:t>
            </w:r>
            <w:r w:rsidR="00CC5A9C">
              <w:t xml:space="preserve"> Councillors’ Code of Conduct</w:t>
            </w:r>
            <w:r w:rsidR="00A64C9F" w:rsidRPr="00A64C9F">
              <w:t>.  Members noted they had, in general, agreed with the proposals but had made suggestions in respect of the wording, with a view to making it clearer and easier to understand.  Members</w:t>
            </w:r>
            <w:r w:rsidR="00A64C9F">
              <w:t xml:space="preserve"> asked that the Executive Team </w:t>
            </w:r>
            <w:r w:rsidR="003D7D83">
              <w:t xml:space="preserve">to </w:t>
            </w:r>
            <w:r w:rsidR="00A64C9F">
              <w:t>keep them advised on any progress made in respect of amending the Code.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5B85CFC" w14:textId="77777777" w:rsidR="00064DB8" w:rsidRDefault="00064DB8" w:rsidP="00064DB8">
            <w:pPr>
              <w:spacing w:after="0" w:line="240" w:lineRule="auto"/>
              <w:rPr>
                <w:rFonts w:cs="Calibri"/>
                <w:b/>
              </w:rPr>
            </w:pPr>
          </w:p>
          <w:p w14:paraId="2CD3E845" w14:textId="77777777" w:rsidR="00064DB8" w:rsidRDefault="00064DB8" w:rsidP="00064DB8">
            <w:pPr>
              <w:spacing w:after="0" w:line="240" w:lineRule="auto"/>
              <w:rPr>
                <w:rFonts w:cs="Calibri"/>
                <w:b/>
              </w:rPr>
            </w:pPr>
          </w:p>
          <w:p w14:paraId="588265CC" w14:textId="77777777" w:rsidR="00064DB8" w:rsidRDefault="00064DB8" w:rsidP="00064DB8">
            <w:pPr>
              <w:spacing w:after="0" w:line="240" w:lineRule="auto"/>
              <w:rPr>
                <w:rFonts w:cs="Calibri"/>
                <w:b/>
              </w:rPr>
            </w:pPr>
          </w:p>
          <w:p w14:paraId="1D882EEF" w14:textId="77777777" w:rsidR="00064DB8" w:rsidRDefault="00064DB8" w:rsidP="00064DB8">
            <w:pPr>
              <w:spacing w:after="0" w:line="240" w:lineRule="auto"/>
              <w:rPr>
                <w:rFonts w:cs="Calibri"/>
                <w:b/>
              </w:rPr>
            </w:pPr>
          </w:p>
          <w:p w14:paraId="1847D503" w14:textId="77777777" w:rsidR="00064DB8" w:rsidRDefault="00064DB8" w:rsidP="00064DB8">
            <w:pPr>
              <w:spacing w:after="0" w:line="240" w:lineRule="auto"/>
              <w:rPr>
                <w:rFonts w:cs="Calibri"/>
                <w:b/>
              </w:rPr>
            </w:pPr>
          </w:p>
          <w:p w14:paraId="5022BCE7" w14:textId="77777777" w:rsidR="00064DB8" w:rsidRDefault="00064DB8" w:rsidP="00064DB8">
            <w:pPr>
              <w:spacing w:after="0" w:line="240" w:lineRule="auto"/>
              <w:rPr>
                <w:rFonts w:cs="Calibri"/>
                <w:b/>
              </w:rPr>
            </w:pPr>
          </w:p>
          <w:p w14:paraId="118E2AB4" w14:textId="5A0CB2D5" w:rsidR="00064DB8" w:rsidRDefault="00064DB8" w:rsidP="00064DB8">
            <w:pPr>
              <w:spacing w:after="0" w:line="240" w:lineRule="auto"/>
              <w:rPr>
                <w:rFonts w:cs="Calibri"/>
                <w:b/>
              </w:rPr>
            </w:pPr>
            <w:r>
              <w:rPr>
                <w:rFonts w:cs="Calibri"/>
                <w:b/>
              </w:rPr>
              <w:t>Executive Team</w:t>
            </w:r>
          </w:p>
        </w:tc>
      </w:tr>
      <w:tr w:rsidR="00064DB8" w:rsidRPr="009E60F4" w14:paraId="51C0AC4E" w14:textId="77777777" w:rsidTr="002D2363">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7B7520CB" w14:textId="5BFDB33C" w:rsidR="00064DB8" w:rsidRDefault="005B043B" w:rsidP="00064DB8">
            <w:pPr>
              <w:spacing w:after="0" w:line="240" w:lineRule="auto"/>
              <w:jc w:val="both"/>
              <w:rPr>
                <w:rFonts w:cs="Calibri"/>
                <w:b/>
              </w:rPr>
            </w:pPr>
            <w:r>
              <w:rPr>
                <w:rFonts w:cs="Calibri"/>
                <w:b/>
              </w:rPr>
              <w:t>11</w:t>
            </w:r>
            <w:r w:rsidR="00064DB8">
              <w:rPr>
                <w:rFonts w:cs="Calibri"/>
                <w:b/>
              </w:rPr>
              <w: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25B963EF" w14:textId="1B591551" w:rsidR="00064DB8" w:rsidRPr="00C513F8" w:rsidRDefault="005B043B" w:rsidP="00064DB8">
            <w:pPr>
              <w:spacing w:after="0" w:line="240" w:lineRule="auto"/>
              <w:rPr>
                <w:rFonts w:cs="Calibri"/>
                <w:b/>
              </w:rPr>
            </w:pPr>
            <w:r>
              <w:rPr>
                <w:rFonts w:cs="Calibri"/>
                <w:b/>
              </w:rPr>
              <w:t xml:space="preserve">Informal Meetings with other Organisations </w:t>
            </w:r>
            <w:r w:rsidR="00064DB8" w:rsidRPr="00C513F8">
              <w:rPr>
                <w:rFonts w:cs="Calibri"/>
                <w:b/>
              </w:rPr>
              <w:t xml:space="preserve"> </w:t>
            </w:r>
          </w:p>
          <w:p w14:paraId="504D80A1" w14:textId="3F25A75E" w:rsidR="007D386E" w:rsidRPr="007D386E" w:rsidRDefault="00064DB8" w:rsidP="007E39BE">
            <w:pPr>
              <w:spacing w:after="0" w:line="240" w:lineRule="auto"/>
              <w:rPr>
                <w:rFonts w:cs="Calibri"/>
              </w:rPr>
            </w:pPr>
            <w:r w:rsidRPr="007D386E">
              <w:rPr>
                <w:rFonts w:cs="Calibri"/>
              </w:rPr>
              <w:t xml:space="preserve">Members </w:t>
            </w:r>
            <w:r w:rsidR="007D386E" w:rsidRPr="007D386E">
              <w:rPr>
                <w:rFonts w:cs="Calibri"/>
              </w:rPr>
              <w:t xml:space="preserve">noted that the Secretary of the Accounts Commission, Paul Reilly, was due to attend a meeting in February 2018.  Mr Dunion </w:t>
            </w:r>
            <w:r w:rsidR="005242AC">
              <w:rPr>
                <w:rFonts w:cs="Calibri"/>
              </w:rPr>
              <w:t>indicated</w:t>
            </w:r>
            <w:r w:rsidR="005242AC" w:rsidRPr="007D386E">
              <w:rPr>
                <w:rFonts w:cs="Calibri"/>
              </w:rPr>
              <w:t xml:space="preserve"> </w:t>
            </w:r>
            <w:r w:rsidR="007D386E" w:rsidRPr="007D386E">
              <w:rPr>
                <w:rFonts w:cs="Calibri"/>
              </w:rPr>
              <w:t xml:space="preserve">that he would </w:t>
            </w:r>
            <w:r w:rsidR="005242AC">
              <w:rPr>
                <w:rFonts w:cs="Calibri"/>
              </w:rPr>
              <w:t xml:space="preserve">wish </w:t>
            </w:r>
            <w:r w:rsidR="007D386E" w:rsidRPr="007D386E">
              <w:rPr>
                <w:rFonts w:cs="Calibri"/>
              </w:rPr>
              <w:t xml:space="preserve">also </w:t>
            </w:r>
            <w:r w:rsidR="005242AC">
              <w:rPr>
                <w:rFonts w:cs="Calibri"/>
              </w:rPr>
              <w:t xml:space="preserve">to </w:t>
            </w:r>
            <w:r w:rsidR="007D386E" w:rsidRPr="007D386E">
              <w:rPr>
                <w:rFonts w:cs="Calibri"/>
              </w:rPr>
              <w:t>arrange a meeting with the new Chair of the Account Commission, Mr Graham Sharp.</w:t>
            </w:r>
          </w:p>
          <w:p w14:paraId="3AF4C38E" w14:textId="77777777" w:rsidR="007D386E" w:rsidRPr="007D386E" w:rsidRDefault="007D386E" w:rsidP="007E39BE">
            <w:pPr>
              <w:spacing w:after="0" w:line="240" w:lineRule="auto"/>
              <w:rPr>
                <w:rFonts w:cs="Calibri"/>
              </w:rPr>
            </w:pPr>
          </w:p>
          <w:p w14:paraId="5777F41F" w14:textId="066177EC" w:rsidR="007D386E" w:rsidRDefault="007D386E" w:rsidP="00EE3CFA">
            <w:pPr>
              <w:spacing w:after="0" w:line="240" w:lineRule="auto"/>
              <w:rPr>
                <w:rFonts w:cs="Calibri"/>
                <w:b/>
              </w:rPr>
            </w:pPr>
            <w:r w:rsidRPr="007D386E">
              <w:rPr>
                <w:rFonts w:cs="Calibri"/>
              </w:rPr>
              <w:t xml:space="preserve">Members agreed that while it would be helpful to continue to have an annual meeting with a representative of SOLACE, it would also be useful to try to increase engagement with elected members.  Members agreed that </w:t>
            </w:r>
            <w:r w:rsidR="00EE3CFA">
              <w:rPr>
                <w:rFonts w:cs="Calibri"/>
              </w:rPr>
              <w:t xml:space="preserve">the Executive Team should arrange a meeting between </w:t>
            </w:r>
            <w:r w:rsidRPr="007D386E">
              <w:rPr>
                <w:rFonts w:cs="Calibri"/>
              </w:rPr>
              <w:t xml:space="preserve">Mr Dunion </w:t>
            </w:r>
            <w:r w:rsidR="00EE3CFA">
              <w:rPr>
                <w:rFonts w:cs="Calibri"/>
              </w:rPr>
              <w:t>and</w:t>
            </w:r>
            <w:r w:rsidRPr="007D386E">
              <w:rPr>
                <w:rFonts w:cs="Calibri"/>
              </w:rPr>
              <w:t xml:space="preserve"> the Chief Executive of COSLA, Mrs Sally Loudon, to discuss the possibility of attending one of their events, such as a Leaders’ meeting.</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BB60F83" w14:textId="77777777" w:rsidR="00064DB8" w:rsidRDefault="00064DB8" w:rsidP="00064DB8">
            <w:pPr>
              <w:spacing w:after="0" w:line="240" w:lineRule="auto"/>
              <w:rPr>
                <w:rFonts w:cs="Calibri"/>
                <w:b/>
              </w:rPr>
            </w:pPr>
          </w:p>
          <w:p w14:paraId="0E799203" w14:textId="77777777" w:rsidR="00A64C9F" w:rsidRDefault="00A64C9F" w:rsidP="00064DB8">
            <w:pPr>
              <w:spacing w:after="0" w:line="240" w:lineRule="auto"/>
              <w:rPr>
                <w:rFonts w:cs="Calibri"/>
                <w:b/>
              </w:rPr>
            </w:pPr>
          </w:p>
          <w:p w14:paraId="127E1F49" w14:textId="77777777" w:rsidR="00064DB8" w:rsidRDefault="00064DB8" w:rsidP="00064DB8">
            <w:pPr>
              <w:spacing w:after="0" w:line="240" w:lineRule="auto"/>
              <w:rPr>
                <w:rFonts w:cs="Calibri"/>
                <w:b/>
              </w:rPr>
            </w:pPr>
          </w:p>
          <w:p w14:paraId="0B82EF64" w14:textId="77777777" w:rsidR="00064DB8" w:rsidRDefault="00064DB8" w:rsidP="00064DB8">
            <w:pPr>
              <w:spacing w:after="0" w:line="240" w:lineRule="auto"/>
              <w:rPr>
                <w:rFonts w:cs="Calibri"/>
                <w:b/>
              </w:rPr>
            </w:pPr>
          </w:p>
          <w:p w14:paraId="43D16992" w14:textId="77777777" w:rsidR="00EE3CFA" w:rsidRDefault="00EE3CFA" w:rsidP="00064DB8">
            <w:pPr>
              <w:spacing w:after="0" w:line="240" w:lineRule="auto"/>
              <w:rPr>
                <w:rFonts w:cs="Calibri"/>
                <w:b/>
              </w:rPr>
            </w:pPr>
          </w:p>
          <w:p w14:paraId="53CBEA84" w14:textId="77777777" w:rsidR="00EE3CFA" w:rsidRDefault="00EE3CFA" w:rsidP="00064DB8">
            <w:pPr>
              <w:spacing w:after="0" w:line="240" w:lineRule="auto"/>
              <w:rPr>
                <w:rFonts w:cs="Calibri"/>
                <w:b/>
              </w:rPr>
            </w:pPr>
          </w:p>
          <w:p w14:paraId="3E1E2E02" w14:textId="77777777" w:rsidR="00EE3CFA" w:rsidRDefault="00EE3CFA" w:rsidP="00064DB8">
            <w:pPr>
              <w:spacing w:after="0" w:line="240" w:lineRule="auto"/>
              <w:rPr>
                <w:rFonts w:cs="Calibri"/>
                <w:b/>
              </w:rPr>
            </w:pPr>
          </w:p>
          <w:p w14:paraId="64425892" w14:textId="77777777" w:rsidR="00EE3CFA" w:rsidRDefault="00EE3CFA" w:rsidP="00064DB8">
            <w:pPr>
              <w:spacing w:after="0" w:line="240" w:lineRule="auto"/>
              <w:rPr>
                <w:rFonts w:cs="Calibri"/>
                <w:b/>
              </w:rPr>
            </w:pPr>
          </w:p>
          <w:p w14:paraId="392687D3" w14:textId="604CCFF3" w:rsidR="00064DB8" w:rsidRDefault="00EE3CFA" w:rsidP="00064DB8">
            <w:pPr>
              <w:spacing w:after="0" w:line="240" w:lineRule="auto"/>
              <w:rPr>
                <w:rFonts w:cs="Calibri"/>
                <w:b/>
              </w:rPr>
            </w:pPr>
            <w:r w:rsidRPr="00EE3CFA">
              <w:rPr>
                <w:rFonts w:cs="Calibri"/>
                <w:b/>
              </w:rPr>
              <w:t>Executive Team</w:t>
            </w:r>
          </w:p>
          <w:p w14:paraId="2FDD2427" w14:textId="77777777" w:rsidR="00064DB8" w:rsidRDefault="00064DB8" w:rsidP="00064DB8">
            <w:pPr>
              <w:spacing w:after="0" w:line="240" w:lineRule="auto"/>
              <w:rPr>
                <w:rFonts w:cs="Calibri"/>
                <w:b/>
              </w:rPr>
            </w:pPr>
          </w:p>
        </w:tc>
      </w:tr>
      <w:tr w:rsidR="00064DB8" w:rsidRPr="000C0AF8" w14:paraId="502A537D" w14:textId="77777777" w:rsidTr="004D44D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57A4EB5" w14:textId="6B5AE291" w:rsidR="00064DB8" w:rsidRPr="00EB4648" w:rsidRDefault="00064DB8" w:rsidP="00064DB8">
            <w:pPr>
              <w:spacing w:after="0" w:line="240" w:lineRule="auto"/>
              <w:rPr>
                <w:rFonts w:cs="Calibri"/>
                <w:b/>
              </w:rPr>
            </w:pPr>
            <w:r w:rsidRPr="00FC6376">
              <w:rPr>
                <w:rFonts w:cs="Calibri"/>
                <w:b/>
                <w:sz w:val="24"/>
              </w:rPr>
              <w:t>CASES UPDATE</w:t>
            </w:r>
          </w:p>
        </w:tc>
      </w:tr>
      <w:tr w:rsidR="00064DB8" w:rsidRPr="000C0AF8" w14:paraId="53AECAFF" w14:textId="77777777" w:rsidTr="002D2363">
        <w:tc>
          <w:tcPr>
            <w:tcW w:w="812" w:type="dxa"/>
            <w:tcBorders>
              <w:top w:val="single" w:sz="4" w:space="0" w:color="auto"/>
              <w:left w:val="single" w:sz="4" w:space="0" w:color="auto"/>
              <w:bottom w:val="single" w:sz="4" w:space="0" w:color="auto"/>
              <w:right w:val="single" w:sz="4" w:space="0" w:color="auto"/>
            </w:tcBorders>
            <w:shd w:val="clear" w:color="auto" w:fill="auto"/>
          </w:tcPr>
          <w:p w14:paraId="02D1C52B" w14:textId="6AC98B0D" w:rsidR="00064DB8" w:rsidRPr="00434D5F" w:rsidRDefault="00064DB8" w:rsidP="00064DB8">
            <w:pPr>
              <w:spacing w:after="0" w:line="240" w:lineRule="auto"/>
              <w:rPr>
                <w:rFonts w:cs="Calibri"/>
                <w:b/>
              </w:rPr>
            </w:pPr>
            <w:r>
              <w:rPr>
                <w:rFonts w:cs="Calibri"/>
                <w:b/>
              </w:rPr>
              <w:t>12.</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4485C588" w14:textId="77777777" w:rsidR="00064DB8" w:rsidRPr="009E781D" w:rsidRDefault="00064DB8" w:rsidP="00064DB8">
            <w:pPr>
              <w:autoSpaceDE w:val="0"/>
              <w:autoSpaceDN w:val="0"/>
              <w:adjustRightInd w:val="0"/>
              <w:spacing w:after="0" w:line="240" w:lineRule="auto"/>
              <w:rPr>
                <w:rFonts w:cs="Calibri"/>
                <w:b/>
              </w:rPr>
            </w:pPr>
            <w:r w:rsidRPr="009E781D">
              <w:rPr>
                <w:rFonts w:cs="Calibri"/>
                <w:b/>
              </w:rPr>
              <w:t>NOTES OF DECISION/CASES NOT PURSUED &amp; SECTION 14 NOTIFICATION LETTERS</w:t>
            </w:r>
          </w:p>
          <w:p w14:paraId="697BA062" w14:textId="469ADC1C" w:rsidR="00064DB8" w:rsidRDefault="00064DB8" w:rsidP="005B043B">
            <w:pPr>
              <w:autoSpaceDE w:val="0"/>
              <w:autoSpaceDN w:val="0"/>
              <w:adjustRightInd w:val="0"/>
              <w:spacing w:after="0" w:line="240" w:lineRule="auto"/>
              <w:rPr>
                <w:rFonts w:cs="Calibri"/>
              </w:rPr>
            </w:pPr>
            <w:r w:rsidRPr="009E781D">
              <w:rPr>
                <w:rFonts w:cs="Calibri"/>
              </w:rPr>
              <w:t xml:space="preserve">Members </w:t>
            </w:r>
            <w:r w:rsidR="005B043B">
              <w:rPr>
                <w:rFonts w:cs="Calibri"/>
              </w:rPr>
              <w:t xml:space="preserve">noted </w:t>
            </w:r>
            <w:r w:rsidRPr="00A362F8">
              <w:rPr>
                <w:rFonts w:cs="Calibri"/>
              </w:rPr>
              <w:t xml:space="preserve">two </w:t>
            </w:r>
            <w:r w:rsidR="005B043B">
              <w:rPr>
                <w:rFonts w:cs="Calibri"/>
              </w:rPr>
              <w:t xml:space="preserve">Section 14 notification letters </w:t>
            </w:r>
            <w:r w:rsidR="007E39BE">
              <w:rPr>
                <w:rFonts w:cs="Calibri"/>
              </w:rPr>
              <w:t>had been issued</w:t>
            </w:r>
            <w:r w:rsidR="005B043B">
              <w:rPr>
                <w:rFonts w:cs="Calibri"/>
              </w:rPr>
              <w:t xml:space="preserve"> by the CESPLS. </w:t>
            </w:r>
          </w:p>
          <w:p w14:paraId="709147FB" w14:textId="44D639FE" w:rsidR="005B043B" w:rsidRPr="00F10E38" w:rsidRDefault="005B043B" w:rsidP="005B043B">
            <w:pPr>
              <w:autoSpaceDE w:val="0"/>
              <w:autoSpaceDN w:val="0"/>
              <w:adjustRightInd w:val="0"/>
              <w:spacing w:after="0" w:line="240" w:lineRule="auto"/>
              <w:rPr>
                <w:rFonts w:cs="Calibri"/>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0835429" w14:textId="77777777" w:rsidR="00064DB8" w:rsidRPr="000C0AF8" w:rsidRDefault="00064DB8" w:rsidP="00064DB8">
            <w:pPr>
              <w:spacing w:after="0" w:line="240" w:lineRule="auto"/>
              <w:rPr>
                <w:rFonts w:cs="Calibri"/>
              </w:rPr>
            </w:pPr>
          </w:p>
          <w:p w14:paraId="194052A2" w14:textId="77777777" w:rsidR="00064DB8" w:rsidRPr="000C0AF8" w:rsidRDefault="00064DB8" w:rsidP="00064DB8">
            <w:pPr>
              <w:spacing w:after="0" w:line="240" w:lineRule="auto"/>
              <w:rPr>
                <w:rFonts w:cs="Calibri"/>
                <w:b/>
              </w:rPr>
            </w:pPr>
          </w:p>
        </w:tc>
      </w:tr>
      <w:tr w:rsidR="00064DB8" w:rsidRPr="000C0AF8" w14:paraId="50499E99" w14:textId="1CBD2882" w:rsidTr="002D2363">
        <w:tc>
          <w:tcPr>
            <w:tcW w:w="812" w:type="dxa"/>
            <w:tcBorders>
              <w:top w:val="single" w:sz="4" w:space="0" w:color="auto"/>
              <w:left w:val="single" w:sz="4" w:space="0" w:color="auto"/>
              <w:bottom w:val="single" w:sz="4" w:space="0" w:color="auto"/>
              <w:right w:val="single" w:sz="4" w:space="0" w:color="auto"/>
            </w:tcBorders>
            <w:shd w:val="clear" w:color="auto" w:fill="auto"/>
          </w:tcPr>
          <w:p w14:paraId="73AE70AD" w14:textId="7ECF3535" w:rsidR="00064DB8" w:rsidRPr="00FC6376" w:rsidRDefault="00064DB8" w:rsidP="00064DB8">
            <w:pPr>
              <w:spacing w:after="0" w:line="240" w:lineRule="auto"/>
              <w:rPr>
                <w:rFonts w:cs="Calibri"/>
                <w:b/>
              </w:rPr>
            </w:pPr>
            <w:r w:rsidRPr="00FC6376">
              <w:rPr>
                <w:rFonts w:cs="Calibri"/>
                <w:b/>
              </w:rPr>
              <w:t>1</w:t>
            </w:r>
            <w:r>
              <w:rPr>
                <w:rFonts w:cs="Calibri"/>
                <w:b/>
              </w:rPr>
              <w:t>3</w:t>
            </w:r>
            <w:r w:rsidRPr="00FC6376">
              <w:rPr>
                <w:rFonts w:cs="Calibri"/>
                <w:b/>
              </w:rPr>
              <w: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0625871A" w14:textId="26E08FBD" w:rsidR="00064DB8" w:rsidRPr="007D386E" w:rsidRDefault="00064DB8" w:rsidP="00064DB8">
            <w:pPr>
              <w:autoSpaceDE w:val="0"/>
              <w:autoSpaceDN w:val="0"/>
              <w:adjustRightInd w:val="0"/>
              <w:spacing w:after="0" w:line="240" w:lineRule="auto"/>
              <w:rPr>
                <w:rFonts w:cs="Calibri"/>
                <w:b/>
              </w:rPr>
            </w:pPr>
            <w:r w:rsidRPr="007D386E">
              <w:rPr>
                <w:rFonts w:cs="Calibri"/>
                <w:b/>
              </w:rPr>
              <w:t>BREACH REPORTS AND HEARINGS UPDATE</w:t>
            </w:r>
          </w:p>
          <w:p w14:paraId="69023835" w14:textId="5E477226" w:rsidR="00064DB8" w:rsidRPr="007D386E" w:rsidRDefault="00064DB8" w:rsidP="00064DB8">
            <w:pPr>
              <w:pStyle w:val="NoSpacing"/>
              <w:numPr>
                <w:ilvl w:val="0"/>
                <w:numId w:val="18"/>
              </w:numPr>
              <w:ind w:left="317" w:hanging="317"/>
            </w:pPr>
            <w:r w:rsidRPr="007D386E">
              <w:rPr>
                <w:b/>
              </w:rPr>
              <w:t xml:space="preserve">LA/ED/1863: </w:t>
            </w:r>
            <w:r w:rsidRPr="007D386E">
              <w:t>Former Councillor Eric Gotts of East Dunbartonshire Council.</w:t>
            </w:r>
            <w:r w:rsidRPr="007D386E">
              <w:rPr>
                <w:b/>
              </w:rPr>
              <w:t xml:space="preserve"> </w:t>
            </w:r>
            <w:r w:rsidRPr="007D386E">
              <w:t xml:space="preserve"> Members noted </w:t>
            </w:r>
            <w:r w:rsidR="007D386E" w:rsidRPr="007D386E">
              <w:t>the decision made at the Hearing on 22 August 2017 was particu</w:t>
            </w:r>
            <w:r w:rsidR="007D386E">
              <w:t>l</w:t>
            </w:r>
            <w:r w:rsidR="007D386E" w:rsidRPr="007D386E">
              <w:t>a</w:t>
            </w:r>
            <w:r w:rsidR="00EE3CFA">
              <w:t>rl</w:t>
            </w:r>
            <w:r w:rsidR="007D386E" w:rsidRPr="007D386E">
              <w:t>y relevan</w:t>
            </w:r>
            <w:r w:rsidR="003D7D83">
              <w:t>t</w:t>
            </w:r>
            <w:r w:rsidR="007D386E" w:rsidRPr="007D386E">
              <w:t xml:space="preserve"> in light of the current publicity surrounding inappropriate behaviour by politicians</w:t>
            </w:r>
            <w:r w:rsidRPr="007D386E">
              <w:t>.</w:t>
            </w:r>
            <w:r w:rsidR="007D386E" w:rsidRPr="007D386E">
              <w:t xml:space="preserve">  Members agreed, therefore, that the decision should be added to the case examples used at training events.</w:t>
            </w:r>
          </w:p>
          <w:p w14:paraId="710FF3FA" w14:textId="77777777" w:rsidR="00064DB8" w:rsidRDefault="00064DB8" w:rsidP="00064DB8">
            <w:pPr>
              <w:pStyle w:val="NoSpacing"/>
              <w:ind w:left="317"/>
            </w:pPr>
          </w:p>
          <w:p w14:paraId="32D2B8A2" w14:textId="14C22BEB" w:rsidR="00064DB8" w:rsidRDefault="00064DB8" w:rsidP="00064DB8">
            <w:pPr>
              <w:pStyle w:val="NoSpacing"/>
              <w:numPr>
                <w:ilvl w:val="0"/>
                <w:numId w:val="18"/>
              </w:numPr>
              <w:ind w:left="317" w:hanging="317"/>
            </w:pPr>
            <w:r w:rsidRPr="00311DDB">
              <w:rPr>
                <w:b/>
              </w:rPr>
              <w:t>LA/R/1966 &amp;1973</w:t>
            </w:r>
            <w:r>
              <w:t xml:space="preserve">:  Councillor Paul Mack of Renfrewshire Council.  Members </w:t>
            </w:r>
            <w:r w:rsidR="005B043B">
              <w:t>noted a Hearing ha</w:t>
            </w:r>
            <w:r w:rsidR="0017018A">
              <w:t>d</w:t>
            </w:r>
            <w:r w:rsidR="005B043B">
              <w:t xml:space="preserve"> </w:t>
            </w:r>
            <w:r w:rsidR="007E39BE">
              <w:t>been held</w:t>
            </w:r>
            <w:r w:rsidR="005B043B">
              <w:t xml:space="preserve"> on 23 October 2017.  </w:t>
            </w:r>
            <w:r w:rsidR="0017018A" w:rsidRPr="0017018A">
              <w:rPr>
                <w:rFonts w:cs="Calibri"/>
              </w:rPr>
              <w:t xml:space="preserve">The decision of the Hearing Panel </w:t>
            </w:r>
            <w:r w:rsidR="007E39BE">
              <w:rPr>
                <w:rFonts w:cs="Calibri"/>
              </w:rPr>
              <w:t>had been</w:t>
            </w:r>
            <w:r w:rsidR="0017018A" w:rsidRPr="0017018A">
              <w:rPr>
                <w:rFonts w:cs="Calibri"/>
              </w:rPr>
              <w:t xml:space="preserve"> to suspend the Respondent’s entitlement to attend all meetings of Renfrewshire Council, and of any committee or sub-committee thereof, for a period of seven months with effect from 1 November 2017</w:t>
            </w:r>
            <w:r>
              <w:t xml:space="preserve">. </w:t>
            </w:r>
          </w:p>
          <w:p w14:paraId="45A15AAA" w14:textId="77777777" w:rsidR="00064DB8" w:rsidRDefault="00064DB8" w:rsidP="00064DB8">
            <w:pPr>
              <w:pStyle w:val="NoSpacing"/>
              <w:ind w:left="317"/>
            </w:pPr>
          </w:p>
          <w:p w14:paraId="096E379A" w14:textId="582CF5EC" w:rsidR="0017018A" w:rsidRPr="0017018A" w:rsidRDefault="00064DB8" w:rsidP="0017018A">
            <w:pPr>
              <w:pStyle w:val="NoSpacing"/>
              <w:numPr>
                <w:ilvl w:val="0"/>
                <w:numId w:val="18"/>
              </w:numPr>
              <w:ind w:left="317" w:hanging="317"/>
              <w:rPr>
                <w:b/>
              </w:rPr>
            </w:pPr>
            <w:r w:rsidRPr="0017018A">
              <w:rPr>
                <w:b/>
              </w:rPr>
              <w:t xml:space="preserve">LA/E/2028:  </w:t>
            </w:r>
            <w:r w:rsidRPr="003D7D83">
              <w:t>Councillor Frank Ross of the City of Edinburgh Council.</w:t>
            </w:r>
            <w:r>
              <w:t xml:space="preserve">  </w:t>
            </w:r>
            <w:r w:rsidR="0017018A">
              <w:t xml:space="preserve">Members noted a pre-Hearing </w:t>
            </w:r>
            <w:r w:rsidR="007E39BE">
              <w:t>was</w:t>
            </w:r>
            <w:r w:rsidR="0017018A">
              <w:t xml:space="preserve"> due to take place on 7 November 2017</w:t>
            </w:r>
            <w:r w:rsidR="007E39BE">
              <w:t>,</w:t>
            </w:r>
            <w:r w:rsidR="0017018A">
              <w:t xml:space="preserve"> with the Hearing scheduled for 29 November 2017.  </w:t>
            </w:r>
          </w:p>
          <w:p w14:paraId="3CE75D7C" w14:textId="354D4DED" w:rsidR="0017018A" w:rsidRPr="00FC6376" w:rsidRDefault="0017018A" w:rsidP="0017018A">
            <w:pPr>
              <w:pStyle w:val="NoSpacing"/>
              <w:ind w:left="317"/>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7E3F27" w14:textId="407FAE6A" w:rsidR="00064DB8" w:rsidRPr="006655E1" w:rsidRDefault="00064DB8" w:rsidP="00064DB8">
            <w:pPr>
              <w:spacing w:after="0" w:line="240" w:lineRule="auto"/>
              <w:rPr>
                <w:rFonts w:cs="Calibri"/>
                <w:b/>
              </w:rPr>
            </w:pPr>
          </w:p>
        </w:tc>
      </w:tr>
      <w:tr w:rsidR="00064DB8" w:rsidRPr="000C0AF8" w14:paraId="3CC2D698" w14:textId="703C0EA9" w:rsidTr="004D44D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A85094E" w14:textId="07D1ED5C" w:rsidR="00064DB8" w:rsidRPr="007320EB" w:rsidRDefault="00064DB8" w:rsidP="00064DB8">
            <w:pPr>
              <w:spacing w:after="0" w:line="240" w:lineRule="auto"/>
              <w:rPr>
                <w:rFonts w:cs="Calibri"/>
                <w:b/>
              </w:rPr>
            </w:pPr>
            <w:r w:rsidRPr="007320EB">
              <w:rPr>
                <w:rFonts w:cs="Calibri"/>
                <w:b/>
              </w:rPr>
              <w:t>AOB</w:t>
            </w:r>
          </w:p>
        </w:tc>
      </w:tr>
      <w:tr w:rsidR="00064DB8" w:rsidRPr="00C677CD" w14:paraId="71F82933" w14:textId="49C60F73" w:rsidTr="002D2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2" w:type="dxa"/>
            <w:shd w:val="clear" w:color="auto" w:fill="auto"/>
          </w:tcPr>
          <w:p w14:paraId="19AF5638" w14:textId="76248610" w:rsidR="00064DB8" w:rsidRPr="006358EC" w:rsidRDefault="00064DB8" w:rsidP="00064DB8">
            <w:pPr>
              <w:spacing w:after="0" w:line="240" w:lineRule="auto"/>
              <w:rPr>
                <w:rFonts w:cs="Calibri"/>
                <w:b/>
              </w:rPr>
            </w:pPr>
            <w:r>
              <w:rPr>
                <w:rFonts w:cs="Calibri"/>
                <w:b/>
              </w:rPr>
              <w:t>14.</w:t>
            </w:r>
          </w:p>
        </w:tc>
        <w:tc>
          <w:tcPr>
            <w:tcW w:w="8363" w:type="dxa"/>
            <w:gridSpan w:val="2"/>
            <w:shd w:val="clear" w:color="auto" w:fill="auto"/>
          </w:tcPr>
          <w:p w14:paraId="768B6361" w14:textId="5424F954" w:rsidR="00064DB8" w:rsidRPr="007320EB" w:rsidRDefault="00064DB8" w:rsidP="00064DB8">
            <w:pPr>
              <w:spacing w:after="0" w:line="240" w:lineRule="auto"/>
              <w:rPr>
                <w:rFonts w:cs="Calibri"/>
              </w:rPr>
            </w:pPr>
            <w:r w:rsidRPr="007320EB">
              <w:rPr>
                <w:rFonts w:cs="Calibri"/>
                <w:b/>
              </w:rPr>
              <w:t xml:space="preserve">DIARY DATES/MEETINGS </w:t>
            </w:r>
          </w:p>
          <w:p w14:paraId="5C70738D" w14:textId="64F7DB79" w:rsidR="00064DB8" w:rsidRPr="007320EB" w:rsidRDefault="00064DB8" w:rsidP="00064DB8">
            <w:pPr>
              <w:spacing w:after="0" w:line="240" w:lineRule="auto"/>
              <w:rPr>
                <w:rFonts w:cs="Calibri"/>
              </w:rPr>
            </w:pPr>
            <w:r w:rsidRPr="007320EB">
              <w:rPr>
                <w:rFonts w:cs="Calibri"/>
              </w:rPr>
              <w:t xml:space="preserve">Members </w:t>
            </w:r>
            <w:r>
              <w:rPr>
                <w:rFonts w:cs="Calibri"/>
              </w:rPr>
              <w:t xml:space="preserve">noted the planned activities </w:t>
            </w:r>
            <w:r w:rsidR="0017018A">
              <w:rPr>
                <w:rFonts w:cs="Calibri"/>
              </w:rPr>
              <w:t xml:space="preserve">during 2018/19 and the Standards Commission meeting </w:t>
            </w:r>
            <w:proofErr w:type="spellStart"/>
            <w:r w:rsidR="0017018A">
              <w:rPr>
                <w:rFonts w:cs="Calibri"/>
              </w:rPr>
              <w:t>workplan</w:t>
            </w:r>
            <w:proofErr w:type="spellEnd"/>
            <w:r w:rsidR="0017018A">
              <w:rPr>
                <w:rFonts w:cs="Calibri"/>
              </w:rPr>
              <w:t xml:space="preserve"> 2018</w:t>
            </w:r>
            <w:r>
              <w:rPr>
                <w:rFonts w:cs="Calibri"/>
              </w:rPr>
              <w:t xml:space="preserve">.  </w:t>
            </w:r>
            <w:r w:rsidR="00CC5A9C">
              <w:rPr>
                <w:rFonts w:cs="Calibri"/>
              </w:rPr>
              <w:t xml:space="preserve">Mr McCormick, as Chair of the Audit &amp; Risk Committee advised </w:t>
            </w:r>
            <w:r w:rsidR="00CC5A9C">
              <w:rPr>
                <w:rFonts w:cs="Calibri"/>
              </w:rPr>
              <w:lastRenderedPageBreak/>
              <w:t>that he was unable to attend the Committee meeting scheduled for 22 January 2018 and asked that this be moved to later that week.</w:t>
            </w:r>
          </w:p>
          <w:p w14:paraId="610DD70A" w14:textId="1190E05E" w:rsidR="00064DB8" w:rsidRPr="007320EB" w:rsidRDefault="00064DB8" w:rsidP="00064DB8">
            <w:pPr>
              <w:spacing w:after="0" w:line="240" w:lineRule="auto"/>
              <w:rPr>
                <w:rFonts w:cs="Calibri"/>
              </w:rPr>
            </w:pPr>
          </w:p>
          <w:p w14:paraId="6AFF8D45" w14:textId="4CB07DFD" w:rsidR="00064DB8" w:rsidRPr="007320EB" w:rsidRDefault="00064DB8" w:rsidP="00064DB8">
            <w:pPr>
              <w:spacing w:after="0" w:line="240" w:lineRule="auto"/>
              <w:rPr>
                <w:rFonts w:cs="Calibri"/>
                <w:b/>
              </w:rPr>
            </w:pPr>
            <w:r w:rsidRPr="007320EB">
              <w:rPr>
                <w:rFonts w:cs="Calibri"/>
                <w:b/>
              </w:rPr>
              <w:t>DATE OF NEXT MEETING</w:t>
            </w:r>
          </w:p>
          <w:p w14:paraId="0FE3DD71" w14:textId="77777777" w:rsidR="00064DB8" w:rsidRDefault="00064DB8" w:rsidP="007D386E">
            <w:pPr>
              <w:spacing w:after="0" w:line="240" w:lineRule="auto"/>
              <w:rPr>
                <w:rFonts w:cs="Calibri"/>
              </w:rPr>
            </w:pPr>
            <w:r w:rsidRPr="007320EB">
              <w:rPr>
                <w:rFonts w:cs="Calibri"/>
              </w:rPr>
              <w:t>The</w:t>
            </w:r>
            <w:r>
              <w:rPr>
                <w:rFonts w:cs="Calibri"/>
              </w:rPr>
              <w:t xml:space="preserve"> next meeting of the</w:t>
            </w:r>
            <w:r w:rsidRPr="007320EB">
              <w:rPr>
                <w:rFonts w:cs="Calibri"/>
              </w:rPr>
              <w:t xml:space="preserve"> Standards Comm</w:t>
            </w:r>
            <w:r w:rsidRPr="00434D5F">
              <w:rPr>
                <w:rFonts w:cs="Calibri"/>
              </w:rPr>
              <w:t xml:space="preserve">ission </w:t>
            </w:r>
            <w:r>
              <w:rPr>
                <w:rFonts w:cs="Calibri"/>
              </w:rPr>
              <w:t>was scheduled for</w:t>
            </w:r>
            <w:r w:rsidRPr="00434D5F">
              <w:rPr>
                <w:rFonts w:cs="Calibri"/>
              </w:rPr>
              <w:t xml:space="preserve"> </w:t>
            </w:r>
            <w:r>
              <w:rPr>
                <w:rFonts w:cs="Calibri"/>
              </w:rPr>
              <w:t xml:space="preserve">Monday, </w:t>
            </w:r>
            <w:r w:rsidR="0017018A">
              <w:rPr>
                <w:rFonts w:cs="Calibri"/>
              </w:rPr>
              <w:t xml:space="preserve">18 December </w:t>
            </w:r>
            <w:r>
              <w:rPr>
                <w:rFonts w:cs="Calibri"/>
              </w:rPr>
              <w:t>2017</w:t>
            </w:r>
            <w:r w:rsidRPr="00434D5F">
              <w:rPr>
                <w:rFonts w:cs="Calibri"/>
              </w:rPr>
              <w:t>.</w:t>
            </w:r>
          </w:p>
          <w:p w14:paraId="6F929CF2" w14:textId="576D1C4F" w:rsidR="007D386E" w:rsidRPr="007320EB" w:rsidRDefault="007D386E" w:rsidP="007D386E">
            <w:pPr>
              <w:spacing w:after="0" w:line="240" w:lineRule="auto"/>
              <w:rPr>
                <w:rFonts w:cs="Calibri"/>
              </w:rPr>
            </w:pPr>
          </w:p>
        </w:tc>
        <w:tc>
          <w:tcPr>
            <w:tcW w:w="1134" w:type="dxa"/>
            <w:gridSpan w:val="2"/>
            <w:shd w:val="clear" w:color="auto" w:fill="auto"/>
          </w:tcPr>
          <w:p w14:paraId="41B05FCA" w14:textId="77777777" w:rsidR="00064DB8" w:rsidRDefault="00064DB8" w:rsidP="00064DB8">
            <w:pPr>
              <w:spacing w:after="0" w:line="240" w:lineRule="auto"/>
              <w:rPr>
                <w:rFonts w:cs="Calibri"/>
                <w:b/>
              </w:rPr>
            </w:pPr>
          </w:p>
          <w:p w14:paraId="26579BC8" w14:textId="77777777" w:rsidR="00EF5178" w:rsidRDefault="00EF5178" w:rsidP="00064DB8">
            <w:pPr>
              <w:spacing w:after="0" w:line="240" w:lineRule="auto"/>
              <w:rPr>
                <w:rFonts w:cs="Calibri"/>
                <w:b/>
              </w:rPr>
            </w:pPr>
          </w:p>
          <w:p w14:paraId="62B57E06" w14:textId="77777777" w:rsidR="00D17D79" w:rsidRDefault="00D17D79" w:rsidP="00064DB8">
            <w:pPr>
              <w:spacing w:after="0" w:line="240" w:lineRule="auto"/>
              <w:rPr>
                <w:rFonts w:cs="Calibri"/>
                <w:b/>
              </w:rPr>
            </w:pPr>
          </w:p>
          <w:p w14:paraId="15D6F16A" w14:textId="3D466E08" w:rsidR="00EF5178" w:rsidRPr="00141B35" w:rsidRDefault="00EF5178" w:rsidP="00064DB8">
            <w:pPr>
              <w:spacing w:after="0" w:line="240" w:lineRule="auto"/>
              <w:rPr>
                <w:rFonts w:cs="Calibri"/>
                <w:b/>
              </w:rPr>
            </w:pPr>
            <w:r>
              <w:rPr>
                <w:rFonts w:cs="Calibri"/>
                <w:b/>
              </w:rPr>
              <w:lastRenderedPageBreak/>
              <w:t>Business Manager</w:t>
            </w:r>
          </w:p>
        </w:tc>
      </w:tr>
    </w:tbl>
    <w:p w14:paraId="5851847C" w14:textId="4E4B9C52" w:rsidR="00FC1D77" w:rsidRDefault="00FC1D77" w:rsidP="00FC1D77"/>
    <w:p w14:paraId="4A5465BC" w14:textId="77777777" w:rsidR="0052545A" w:rsidRPr="00FC1D77" w:rsidRDefault="0052545A" w:rsidP="00FC1D77"/>
    <w:sectPr w:rsidR="0052545A" w:rsidRPr="00FC1D77" w:rsidSect="00B21E8F">
      <w:headerReference w:type="first" r:id="rId9"/>
      <w:type w:val="continuous"/>
      <w:pgSz w:w="11906" w:h="16838"/>
      <w:pgMar w:top="851" w:right="707" w:bottom="284" w:left="720" w:header="1"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2239A" w14:textId="77777777" w:rsidR="00EA4A6F" w:rsidRDefault="00EA4A6F" w:rsidP="0052545A">
      <w:pPr>
        <w:spacing w:after="0" w:line="240" w:lineRule="auto"/>
      </w:pPr>
      <w:r>
        <w:separator/>
      </w:r>
    </w:p>
  </w:endnote>
  <w:endnote w:type="continuationSeparator" w:id="0">
    <w:p w14:paraId="6E34021A" w14:textId="77777777" w:rsidR="00EA4A6F" w:rsidRDefault="00EA4A6F"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AB39" w14:textId="77777777" w:rsidR="00EA4A6F" w:rsidRDefault="00EA4A6F" w:rsidP="0052545A">
      <w:pPr>
        <w:spacing w:after="0" w:line="240" w:lineRule="auto"/>
      </w:pPr>
      <w:r>
        <w:separator/>
      </w:r>
    </w:p>
  </w:footnote>
  <w:footnote w:type="continuationSeparator" w:id="0">
    <w:p w14:paraId="598169BD" w14:textId="77777777" w:rsidR="00EA4A6F" w:rsidRDefault="00EA4A6F" w:rsidP="0052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BFA8" w14:textId="14F50A62" w:rsidR="00EA4A6F" w:rsidRDefault="00EA4A6F" w:rsidP="004A28A9">
    <w:pPr>
      <w:pStyle w:val="Header"/>
      <w:jc w:val="right"/>
    </w:pPr>
  </w:p>
  <w:tbl>
    <w:tblPr>
      <w:tblW w:w="0" w:type="auto"/>
      <w:tblLook w:val="04A0" w:firstRow="1" w:lastRow="0" w:firstColumn="1" w:lastColumn="0" w:noHBand="0" w:noVBand="1"/>
    </w:tblPr>
    <w:tblGrid>
      <w:gridCol w:w="4361"/>
      <w:gridCol w:w="5245"/>
    </w:tblGrid>
    <w:tr w:rsidR="00EA4A6F" w:rsidRPr="00C677CD" w14:paraId="760E12B9" w14:textId="77777777" w:rsidTr="00C677CD">
      <w:tc>
        <w:tcPr>
          <w:tcW w:w="4361" w:type="dxa"/>
          <w:shd w:val="clear" w:color="auto" w:fill="auto"/>
          <w:hideMark/>
        </w:tcPr>
        <w:p w14:paraId="4087690C" w14:textId="77777777" w:rsidR="00EA4A6F" w:rsidRPr="00C677CD" w:rsidRDefault="00EA4A6F">
          <w:pPr>
            <w:pStyle w:val="Header"/>
          </w:pPr>
          <w:r>
            <w:rPr>
              <w:noProof/>
              <w:lang w:eastAsia="en-GB"/>
            </w:rPr>
            <w:drawing>
              <wp:inline distT="0" distB="0" distL="0" distR="0" wp14:anchorId="73DF913B" wp14:editId="62D37F17">
                <wp:extent cx="2606040" cy="112385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1">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5" w:type="dxa"/>
          <w:shd w:val="clear" w:color="auto" w:fill="auto"/>
        </w:tcPr>
        <w:p w14:paraId="25D5C31C" w14:textId="6531E5FD" w:rsidR="00EA4A6F" w:rsidRPr="00C677CD" w:rsidRDefault="00EA4A6F">
          <w:pPr>
            <w:pStyle w:val="Header"/>
            <w:rPr>
              <w:b/>
              <w:sz w:val="44"/>
            </w:rPr>
          </w:pPr>
        </w:p>
        <w:p w14:paraId="14AAC32B" w14:textId="77777777" w:rsidR="00EA4A6F" w:rsidRPr="00C677CD" w:rsidRDefault="00EA4A6F" w:rsidP="009472A3">
          <w:pPr>
            <w:pStyle w:val="Header"/>
            <w:jc w:val="right"/>
          </w:pPr>
          <w:r w:rsidRPr="00C677CD">
            <w:rPr>
              <w:b/>
              <w:sz w:val="44"/>
            </w:rPr>
            <w:t>SCS MEETING</w:t>
          </w:r>
        </w:p>
      </w:tc>
    </w:tr>
  </w:tbl>
  <w:p w14:paraId="14F135B3" w14:textId="77777777" w:rsidR="00EA4A6F" w:rsidRDefault="00EA4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C150D5"/>
    <w:multiLevelType w:val="hybridMultilevel"/>
    <w:tmpl w:val="64BC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6">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2C4A96"/>
    <w:multiLevelType w:val="hybridMultilevel"/>
    <w:tmpl w:val="22F0C7B4"/>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2">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6D4F03"/>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5C2670"/>
    <w:multiLevelType w:val="hybridMultilevel"/>
    <w:tmpl w:val="87F2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9A5AD1"/>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4"/>
  </w:num>
  <w:num w:numId="5">
    <w:abstractNumId w:val="7"/>
  </w:num>
  <w:num w:numId="6">
    <w:abstractNumId w:val="9"/>
  </w:num>
  <w:num w:numId="7">
    <w:abstractNumId w:val="17"/>
  </w:num>
  <w:num w:numId="8">
    <w:abstractNumId w:val="15"/>
  </w:num>
  <w:num w:numId="9">
    <w:abstractNumId w:val="2"/>
  </w:num>
  <w:num w:numId="10">
    <w:abstractNumId w:val="6"/>
  </w:num>
  <w:num w:numId="11">
    <w:abstractNumId w:val="5"/>
  </w:num>
  <w:num w:numId="12">
    <w:abstractNumId w:val="13"/>
  </w:num>
  <w:num w:numId="13">
    <w:abstractNumId w:val="11"/>
  </w:num>
  <w:num w:numId="14">
    <w:abstractNumId w:val="8"/>
  </w:num>
  <w:num w:numId="15">
    <w:abstractNumId w:val="0"/>
  </w:num>
  <w:num w:numId="16">
    <w:abstractNumId w:val="16"/>
  </w:num>
  <w:num w:numId="17">
    <w:abstractNumId w:val="1"/>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58"/>
    <w:rsid w:val="0000281F"/>
    <w:rsid w:val="00004F40"/>
    <w:rsid w:val="0000535F"/>
    <w:rsid w:val="00005FCF"/>
    <w:rsid w:val="00006FFA"/>
    <w:rsid w:val="00007F82"/>
    <w:rsid w:val="00011073"/>
    <w:rsid w:val="000138B3"/>
    <w:rsid w:val="00015C4E"/>
    <w:rsid w:val="00016327"/>
    <w:rsid w:val="00017A52"/>
    <w:rsid w:val="00020708"/>
    <w:rsid w:val="00020F14"/>
    <w:rsid w:val="00024905"/>
    <w:rsid w:val="00024C1B"/>
    <w:rsid w:val="0002594D"/>
    <w:rsid w:val="000302A3"/>
    <w:rsid w:val="00033516"/>
    <w:rsid w:val="00035552"/>
    <w:rsid w:val="000362C6"/>
    <w:rsid w:val="0004038E"/>
    <w:rsid w:val="00041C70"/>
    <w:rsid w:val="00053118"/>
    <w:rsid w:val="000540C4"/>
    <w:rsid w:val="00055DB2"/>
    <w:rsid w:val="000605EC"/>
    <w:rsid w:val="00061CB9"/>
    <w:rsid w:val="00063627"/>
    <w:rsid w:val="0006378E"/>
    <w:rsid w:val="000643B0"/>
    <w:rsid w:val="00064931"/>
    <w:rsid w:val="00064DB8"/>
    <w:rsid w:val="00066122"/>
    <w:rsid w:val="00067621"/>
    <w:rsid w:val="00071237"/>
    <w:rsid w:val="00074E47"/>
    <w:rsid w:val="0007567E"/>
    <w:rsid w:val="00075964"/>
    <w:rsid w:val="00076CFD"/>
    <w:rsid w:val="00077290"/>
    <w:rsid w:val="0008054D"/>
    <w:rsid w:val="00080F06"/>
    <w:rsid w:val="00084D66"/>
    <w:rsid w:val="00086338"/>
    <w:rsid w:val="0008720C"/>
    <w:rsid w:val="00090976"/>
    <w:rsid w:val="00091577"/>
    <w:rsid w:val="000929F8"/>
    <w:rsid w:val="00095A78"/>
    <w:rsid w:val="000A0139"/>
    <w:rsid w:val="000A0C02"/>
    <w:rsid w:val="000A253D"/>
    <w:rsid w:val="000A4B0E"/>
    <w:rsid w:val="000A5C10"/>
    <w:rsid w:val="000A5FAF"/>
    <w:rsid w:val="000A7700"/>
    <w:rsid w:val="000B03D4"/>
    <w:rsid w:val="000B62BB"/>
    <w:rsid w:val="000C0AF8"/>
    <w:rsid w:val="000C17CB"/>
    <w:rsid w:val="000C2137"/>
    <w:rsid w:val="000C4314"/>
    <w:rsid w:val="000C62B2"/>
    <w:rsid w:val="000C7555"/>
    <w:rsid w:val="000D5550"/>
    <w:rsid w:val="000D5E27"/>
    <w:rsid w:val="000D65FD"/>
    <w:rsid w:val="000D702E"/>
    <w:rsid w:val="000E17DC"/>
    <w:rsid w:val="000E1906"/>
    <w:rsid w:val="000E39FD"/>
    <w:rsid w:val="000E47EE"/>
    <w:rsid w:val="000E4DD8"/>
    <w:rsid w:val="000E65E9"/>
    <w:rsid w:val="000E7253"/>
    <w:rsid w:val="000F0751"/>
    <w:rsid w:val="000F0E53"/>
    <w:rsid w:val="000F2022"/>
    <w:rsid w:val="000F31FC"/>
    <w:rsid w:val="000F32FB"/>
    <w:rsid w:val="000F3F1B"/>
    <w:rsid w:val="000F5997"/>
    <w:rsid w:val="000F762D"/>
    <w:rsid w:val="000F7DC7"/>
    <w:rsid w:val="00100750"/>
    <w:rsid w:val="00100D41"/>
    <w:rsid w:val="0010115F"/>
    <w:rsid w:val="001015C0"/>
    <w:rsid w:val="00107CC3"/>
    <w:rsid w:val="00107E4E"/>
    <w:rsid w:val="0011092C"/>
    <w:rsid w:val="001121AF"/>
    <w:rsid w:val="001124F3"/>
    <w:rsid w:val="00112576"/>
    <w:rsid w:val="0012175A"/>
    <w:rsid w:val="00124CFC"/>
    <w:rsid w:val="00124FB5"/>
    <w:rsid w:val="00125131"/>
    <w:rsid w:val="00126ABD"/>
    <w:rsid w:val="001275BF"/>
    <w:rsid w:val="00127A3E"/>
    <w:rsid w:val="00127D56"/>
    <w:rsid w:val="00130429"/>
    <w:rsid w:val="001308E9"/>
    <w:rsid w:val="00132E57"/>
    <w:rsid w:val="00133DFB"/>
    <w:rsid w:val="0013428D"/>
    <w:rsid w:val="00135A0D"/>
    <w:rsid w:val="00136947"/>
    <w:rsid w:val="00137331"/>
    <w:rsid w:val="00141B35"/>
    <w:rsid w:val="001432CF"/>
    <w:rsid w:val="001452F3"/>
    <w:rsid w:val="001503CC"/>
    <w:rsid w:val="00155B04"/>
    <w:rsid w:val="00155F92"/>
    <w:rsid w:val="00157954"/>
    <w:rsid w:val="00161461"/>
    <w:rsid w:val="00161473"/>
    <w:rsid w:val="00162255"/>
    <w:rsid w:val="001644F5"/>
    <w:rsid w:val="001651ED"/>
    <w:rsid w:val="00165512"/>
    <w:rsid w:val="001671A4"/>
    <w:rsid w:val="0017018A"/>
    <w:rsid w:val="0017092F"/>
    <w:rsid w:val="00171AFC"/>
    <w:rsid w:val="00173A23"/>
    <w:rsid w:val="00175181"/>
    <w:rsid w:val="00175C56"/>
    <w:rsid w:val="00176931"/>
    <w:rsid w:val="001771F4"/>
    <w:rsid w:val="001773E6"/>
    <w:rsid w:val="001812C4"/>
    <w:rsid w:val="001825F3"/>
    <w:rsid w:val="0018516B"/>
    <w:rsid w:val="00186863"/>
    <w:rsid w:val="001876BA"/>
    <w:rsid w:val="00187D51"/>
    <w:rsid w:val="001950D7"/>
    <w:rsid w:val="00195102"/>
    <w:rsid w:val="00195D4A"/>
    <w:rsid w:val="00196ED3"/>
    <w:rsid w:val="001A0DEA"/>
    <w:rsid w:val="001A361B"/>
    <w:rsid w:val="001A46F5"/>
    <w:rsid w:val="001A6446"/>
    <w:rsid w:val="001A797A"/>
    <w:rsid w:val="001A7CC4"/>
    <w:rsid w:val="001B0A4A"/>
    <w:rsid w:val="001B3334"/>
    <w:rsid w:val="001B3F79"/>
    <w:rsid w:val="001B47C9"/>
    <w:rsid w:val="001B5E38"/>
    <w:rsid w:val="001B6027"/>
    <w:rsid w:val="001B6DEB"/>
    <w:rsid w:val="001C0532"/>
    <w:rsid w:val="001C2D38"/>
    <w:rsid w:val="001C3D13"/>
    <w:rsid w:val="001C6254"/>
    <w:rsid w:val="001C6AA4"/>
    <w:rsid w:val="001C6CE2"/>
    <w:rsid w:val="001C73DB"/>
    <w:rsid w:val="001D168B"/>
    <w:rsid w:val="001D1843"/>
    <w:rsid w:val="001D1B15"/>
    <w:rsid w:val="001D33EE"/>
    <w:rsid w:val="001D3B97"/>
    <w:rsid w:val="001D50A9"/>
    <w:rsid w:val="001D74D6"/>
    <w:rsid w:val="001D755B"/>
    <w:rsid w:val="001E0998"/>
    <w:rsid w:val="001E1D46"/>
    <w:rsid w:val="001E2A3C"/>
    <w:rsid w:val="001E731E"/>
    <w:rsid w:val="001E745D"/>
    <w:rsid w:val="001F2BAE"/>
    <w:rsid w:val="001F4F48"/>
    <w:rsid w:val="001F5DB3"/>
    <w:rsid w:val="001F69CA"/>
    <w:rsid w:val="00200F26"/>
    <w:rsid w:val="00204788"/>
    <w:rsid w:val="00206D97"/>
    <w:rsid w:val="00207738"/>
    <w:rsid w:val="00207F0E"/>
    <w:rsid w:val="002129D6"/>
    <w:rsid w:val="00212D55"/>
    <w:rsid w:val="00213CF4"/>
    <w:rsid w:val="00214F82"/>
    <w:rsid w:val="002207CF"/>
    <w:rsid w:val="00220915"/>
    <w:rsid w:val="00220AF7"/>
    <w:rsid w:val="002220D2"/>
    <w:rsid w:val="00225F73"/>
    <w:rsid w:val="0023222F"/>
    <w:rsid w:val="0023558F"/>
    <w:rsid w:val="002372D0"/>
    <w:rsid w:val="00237AA2"/>
    <w:rsid w:val="00237BCD"/>
    <w:rsid w:val="00240383"/>
    <w:rsid w:val="00242CDB"/>
    <w:rsid w:val="002435ED"/>
    <w:rsid w:val="00244C56"/>
    <w:rsid w:val="00245AC4"/>
    <w:rsid w:val="00250525"/>
    <w:rsid w:val="00251715"/>
    <w:rsid w:val="002524BD"/>
    <w:rsid w:val="00252D24"/>
    <w:rsid w:val="002554C7"/>
    <w:rsid w:val="00256A63"/>
    <w:rsid w:val="00256CD7"/>
    <w:rsid w:val="00260AB6"/>
    <w:rsid w:val="00260DF8"/>
    <w:rsid w:val="00262A76"/>
    <w:rsid w:val="00263B66"/>
    <w:rsid w:val="00265A0A"/>
    <w:rsid w:val="0026669E"/>
    <w:rsid w:val="00267764"/>
    <w:rsid w:val="00270B6D"/>
    <w:rsid w:val="002713FD"/>
    <w:rsid w:val="00271E67"/>
    <w:rsid w:val="002766CE"/>
    <w:rsid w:val="00280668"/>
    <w:rsid w:val="002819DC"/>
    <w:rsid w:val="0028375C"/>
    <w:rsid w:val="00286042"/>
    <w:rsid w:val="00290447"/>
    <w:rsid w:val="00290658"/>
    <w:rsid w:val="00290F17"/>
    <w:rsid w:val="0029176C"/>
    <w:rsid w:val="0029186C"/>
    <w:rsid w:val="00291DF1"/>
    <w:rsid w:val="00291E9C"/>
    <w:rsid w:val="00292EEC"/>
    <w:rsid w:val="00293EC6"/>
    <w:rsid w:val="002946F5"/>
    <w:rsid w:val="00294A5B"/>
    <w:rsid w:val="00297076"/>
    <w:rsid w:val="002A13C1"/>
    <w:rsid w:val="002A2CC1"/>
    <w:rsid w:val="002A362F"/>
    <w:rsid w:val="002A3A5D"/>
    <w:rsid w:val="002B2061"/>
    <w:rsid w:val="002B2118"/>
    <w:rsid w:val="002B2D66"/>
    <w:rsid w:val="002B6114"/>
    <w:rsid w:val="002B701D"/>
    <w:rsid w:val="002B745F"/>
    <w:rsid w:val="002B74C6"/>
    <w:rsid w:val="002C0883"/>
    <w:rsid w:val="002C4B49"/>
    <w:rsid w:val="002C4B6A"/>
    <w:rsid w:val="002C4BAB"/>
    <w:rsid w:val="002C5352"/>
    <w:rsid w:val="002C63FF"/>
    <w:rsid w:val="002C656B"/>
    <w:rsid w:val="002C7DE9"/>
    <w:rsid w:val="002D0141"/>
    <w:rsid w:val="002D11E9"/>
    <w:rsid w:val="002D2363"/>
    <w:rsid w:val="002D3E45"/>
    <w:rsid w:val="002D56F7"/>
    <w:rsid w:val="002D5AE6"/>
    <w:rsid w:val="002D63C1"/>
    <w:rsid w:val="002E1160"/>
    <w:rsid w:val="002E3CB7"/>
    <w:rsid w:val="002E46C8"/>
    <w:rsid w:val="002F001B"/>
    <w:rsid w:val="002F41E2"/>
    <w:rsid w:val="002F4497"/>
    <w:rsid w:val="002F576C"/>
    <w:rsid w:val="002F635E"/>
    <w:rsid w:val="002F6820"/>
    <w:rsid w:val="00302CB5"/>
    <w:rsid w:val="00304B4F"/>
    <w:rsid w:val="00304F6A"/>
    <w:rsid w:val="00306305"/>
    <w:rsid w:val="0030658D"/>
    <w:rsid w:val="00310A4D"/>
    <w:rsid w:val="0031140E"/>
    <w:rsid w:val="00311DDB"/>
    <w:rsid w:val="0031280A"/>
    <w:rsid w:val="00312D47"/>
    <w:rsid w:val="00313136"/>
    <w:rsid w:val="003138BD"/>
    <w:rsid w:val="00315CE5"/>
    <w:rsid w:val="003166C9"/>
    <w:rsid w:val="0031771A"/>
    <w:rsid w:val="00320371"/>
    <w:rsid w:val="0032157B"/>
    <w:rsid w:val="00325237"/>
    <w:rsid w:val="00325FD2"/>
    <w:rsid w:val="0033013F"/>
    <w:rsid w:val="00334680"/>
    <w:rsid w:val="00334FF1"/>
    <w:rsid w:val="00335A82"/>
    <w:rsid w:val="00337879"/>
    <w:rsid w:val="00337F0B"/>
    <w:rsid w:val="00341C78"/>
    <w:rsid w:val="00343010"/>
    <w:rsid w:val="003462D5"/>
    <w:rsid w:val="003474B8"/>
    <w:rsid w:val="003476BD"/>
    <w:rsid w:val="00350B32"/>
    <w:rsid w:val="0035119D"/>
    <w:rsid w:val="003545E7"/>
    <w:rsid w:val="003554E2"/>
    <w:rsid w:val="00355E3E"/>
    <w:rsid w:val="0035731D"/>
    <w:rsid w:val="00357F7D"/>
    <w:rsid w:val="00360837"/>
    <w:rsid w:val="00362595"/>
    <w:rsid w:val="00362B4B"/>
    <w:rsid w:val="00363417"/>
    <w:rsid w:val="00364310"/>
    <w:rsid w:val="00364F0F"/>
    <w:rsid w:val="00375FEE"/>
    <w:rsid w:val="00380523"/>
    <w:rsid w:val="003816D2"/>
    <w:rsid w:val="00382527"/>
    <w:rsid w:val="00382572"/>
    <w:rsid w:val="00383D67"/>
    <w:rsid w:val="00385E50"/>
    <w:rsid w:val="00387535"/>
    <w:rsid w:val="00387B51"/>
    <w:rsid w:val="00390F98"/>
    <w:rsid w:val="00391C6A"/>
    <w:rsid w:val="00393366"/>
    <w:rsid w:val="00394594"/>
    <w:rsid w:val="003947C2"/>
    <w:rsid w:val="00394DE0"/>
    <w:rsid w:val="00397CE7"/>
    <w:rsid w:val="003A0BA6"/>
    <w:rsid w:val="003A1644"/>
    <w:rsid w:val="003A414A"/>
    <w:rsid w:val="003A5D40"/>
    <w:rsid w:val="003A6062"/>
    <w:rsid w:val="003A639E"/>
    <w:rsid w:val="003A64D0"/>
    <w:rsid w:val="003B13A9"/>
    <w:rsid w:val="003B2EFC"/>
    <w:rsid w:val="003B3735"/>
    <w:rsid w:val="003B3C2C"/>
    <w:rsid w:val="003B4456"/>
    <w:rsid w:val="003C0ABC"/>
    <w:rsid w:val="003C0CC9"/>
    <w:rsid w:val="003C0F72"/>
    <w:rsid w:val="003C3FA6"/>
    <w:rsid w:val="003C4742"/>
    <w:rsid w:val="003C58CB"/>
    <w:rsid w:val="003C65EA"/>
    <w:rsid w:val="003C7BF8"/>
    <w:rsid w:val="003D120D"/>
    <w:rsid w:val="003D30DB"/>
    <w:rsid w:val="003D4E8D"/>
    <w:rsid w:val="003D6ED7"/>
    <w:rsid w:val="003D7D83"/>
    <w:rsid w:val="003E0D4D"/>
    <w:rsid w:val="003E12BD"/>
    <w:rsid w:val="003E2ACC"/>
    <w:rsid w:val="003E2EE9"/>
    <w:rsid w:val="003E5A35"/>
    <w:rsid w:val="003F00A6"/>
    <w:rsid w:val="003F28D8"/>
    <w:rsid w:val="003F3728"/>
    <w:rsid w:val="003F37D9"/>
    <w:rsid w:val="003F389F"/>
    <w:rsid w:val="003F5567"/>
    <w:rsid w:val="003F6075"/>
    <w:rsid w:val="003F672F"/>
    <w:rsid w:val="003F76C3"/>
    <w:rsid w:val="003F7F8E"/>
    <w:rsid w:val="0040044A"/>
    <w:rsid w:val="0040092E"/>
    <w:rsid w:val="004014A2"/>
    <w:rsid w:val="0040220C"/>
    <w:rsid w:val="00403270"/>
    <w:rsid w:val="00403381"/>
    <w:rsid w:val="00404E4E"/>
    <w:rsid w:val="00407979"/>
    <w:rsid w:val="00407E1B"/>
    <w:rsid w:val="004142D0"/>
    <w:rsid w:val="00414540"/>
    <w:rsid w:val="00414749"/>
    <w:rsid w:val="00416C53"/>
    <w:rsid w:val="00416ED3"/>
    <w:rsid w:val="00417650"/>
    <w:rsid w:val="0042099B"/>
    <w:rsid w:val="00420E92"/>
    <w:rsid w:val="0042137C"/>
    <w:rsid w:val="004218EA"/>
    <w:rsid w:val="0043169C"/>
    <w:rsid w:val="004347CB"/>
    <w:rsid w:val="00434B79"/>
    <w:rsid w:val="00434D5F"/>
    <w:rsid w:val="00435027"/>
    <w:rsid w:val="0043544E"/>
    <w:rsid w:val="00435AC1"/>
    <w:rsid w:val="00440936"/>
    <w:rsid w:val="00443416"/>
    <w:rsid w:val="00444524"/>
    <w:rsid w:val="00444DBC"/>
    <w:rsid w:val="00452ADF"/>
    <w:rsid w:val="00453328"/>
    <w:rsid w:val="0045379C"/>
    <w:rsid w:val="00455799"/>
    <w:rsid w:val="00456051"/>
    <w:rsid w:val="00460C46"/>
    <w:rsid w:val="00461D9A"/>
    <w:rsid w:val="00463F61"/>
    <w:rsid w:val="00465222"/>
    <w:rsid w:val="00465FE5"/>
    <w:rsid w:val="00466188"/>
    <w:rsid w:val="00470B3D"/>
    <w:rsid w:val="00471F0C"/>
    <w:rsid w:val="00474D9F"/>
    <w:rsid w:val="00475AE1"/>
    <w:rsid w:val="00483300"/>
    <w:rsid w:val="00486F8F"/>
    <w:rsid w:val="00490127"/>
    <w:rsid w:val="00490A41"/>
    <w:rsid w:val="004913B0"/>
    <w:rsid w:val="00493735"/>
    <w:rsid w:val="0049735C"/>
    <w:rsid w:val="004A1927"/>
    <w:rsid w:val="004A215E"/>
    <w:rsid w:val="004A28A9"/>
    <w:rsid w:val="004A333F"/>
    <w:rsid w:val="004A35B2"/>
    <w:rsid w:val="004A60C8"/>
    <w:rsid w:val="004A6592"/>
    <w:rsid w:val="004B0131"/>
    <w:rsid w:val="004B3CD0"/>
    <w:rsid w:val="004B53FE"/>
    <w:rsid w:val="004B568E"/>
    <w:rsid w:val="004C6E69"/>
    <w:rsid w:val="004C7E11"/>
    <w:rsid w:val="004D05F9"/>
    <w:rsid w:val="004D20B9"/>
    <w:rsid w:val="004D3059"/>
    <w:rsid w:val="004D3F07"/>
    <w:rsid w:val="004D44D9"/>
    <w:rsid w:val="004D53B0"/>
    <w:rsid w:val="004D7277"/>
    <w:rsid w:val="004E04B6"/>
    <w:rsid w:val="004E362A"/>
    <w:rsid w:val="004E43E5"/>
    <w:rsid w:val="004E4C87"/>
    <w:rsid w:val="004E62F7"/>
    <w:rsid w:val="004E7554"/>
    <w:rsid w:val="004F0A4C"/>
    <w:rsid w:val="004F133E"/>
    <w:rsid w:val="004F215F"/>
    <w:rsid w:val="004F2A76"/>
    <w:rsid w:val="0050001C"/>
    <w:rsid w:val="005008CF"/>
    <w:rsid w:val="005030C5"/>
    <w:rsid w:val="00506141"/>
    <w:rsid w:val="00506653"/>
    <w:rsid w:val="005078FD"/>
    <w:rsid w:val="005119B7"/>
    <w:rsid w:val="00512972"/>
    <w:rsid w:val="00512977"/>
    <w:rsid w:val="00514AEB"/>
    <w:rsid w:val="005157AD"/>
    <w:rsid w:val="005176A1"/>
    <w:rsid w:val="0052061A"/>
    <w:rsid w:val="00521DD6"/>
    <w:rsid w:val="00522B90"/>
    <w:rsid w:val="005242AC"/>
    <w:rsid w:val="005245A5"/>
    <w:rsid w:val="0052545A"/>
    <w:rsid w:val="00525A8A"/>
    <w:rsid w:val="005307DE"/>
    <w:rsid w:val="00531CA4"/>
    <w:rsid w:val="0053301E"/>
    <w:rsid w:val="0053622A"/>
    <w:rsid w:val="005362C5"/>
    <w:rsid w:val="00536BA4"/>
    <w:rsid w:val="00543431"/>
    <w:rsid w:val="005462BE"/>
    <w:rsid w:val="00546CBC"/>
    <w:rsid w:val="00546D11"/>
    <w:rsid w:val="00546E54"/>
    <w:rsid w:val="00547642"/>
    <w:rsid w:val="00551282"/>
    <w:rsid w:val="0055374C"/>
    <w:rsid w:val="005541DF"/>
    <w:rsid w:val="005545D7"/>
    <w:rsid w:val="00554C13"/>
    <w:rsid w:val="005558E3"/>
    <w:rsid w:val="0056095B"/>
    <w:rsid w:val="0056204B"/>
    <w:rsid w:val="00563709"/>
    <w:rsid w:val="005639E6"/>
    <w:rsid w:val="00567AE0"/>
    <w:rsid w:val="0057359B"/>
    <w:rsid w:val="00575742"/>
    <w:rsid w:val="00577D35"/>
    <w:rsid w:val="005802FE"/>
    <w:rsid w:val="005804AA"/>
    <w:rsid w:val="005815E7"/>
    <w:rsid w:val="00582A98"/>
    <w:rsid w:val="00583358"/>
    <w:rsid w:val="00583935"/>
    <w:rsid w:val="00583E93"/>
    <w:rsid w:val="00585B72"/>
    <w:rsid w:val="00586C2C"/>
    <w:rsid w:val="00587EFD"/>
    <w:rsid w:val="00590395"/>
    <w:rsid w:val="00591BEA"/>
    <w:rsid w:val="00593203"/>
    <w:rsid w:val="00594809"/>
    <w:rsid w:val="005951D2"/>
    <w:rsid w:val="005956BE"/>
    <w:rsid w:val="005961EB"/>
    <w:rsid w:val="00596744"/>
    <w:rsid w:val="005A16DB"/>
    <w:rsid w:val="005A2A77"/>
    <w:rsid w:val="005A2D5E"/>
    <w:rsid w:val="005A3FB2"/>
    <w:rsid w:val="005A462B"/>
    <w:rsid w:val="005A629E"/>
    <w:rsid w:val="005A6617"/>
    <w:rsid w:val="005B043B"/>
    <w:rsid w:val="005B1A04"/>
    <w:rsid w:val="005B2855"/>
    <w:rsid w:val="005B5E48"/>
    <w:rsid w:val="005B7499"/>
    <w:rsid w:val="005C06BA"/>
    <w:rsid w:val="005D0311"/>
    <w:rsid w:val="005D0400"/>
    <w:rsid w:val="005D06A4"/>
    <w:rsid w:val="005D08A1"/>
    <w:rsid w:val="005D1D0C"/>
    <w:rsid w:val="005D29CF"/>
    <w:rsid w:val="005D45F1"/>
    <w:rsid w:val="005D4B8B"/>
    <w:rsid w:val="005D5A4E"/>
    <w:rsid w:val="005E3ABC"/>
    <w:rsid w:val="005E4010"/>
    <w:rsid w:val="005E5EC9"/>
    <w:rsid w:val="005E65D0"/>
    <w:rsid w:val="005E7AB2"/>
    <w:rsid w:val="005F0F5A"/>
    <w:rsid w:val="005F404C"/>
    <w:rsid w:val="00607780"/>
    <w:rsid w:val="0061041A"/>
    <w:rsid w:val="006104E9"/>
    <w:rsid w:val="00611961"/>
    <w:rsid w:val="00613CE2"/>
    <w:rsid w:val="00617A34"/>
    <w:rsid w:val="00620310"/>
    <w:rsid w:val="00627A8F"/>
    <w:rsid w:val="00633A22"/>
    <w:rsid w:val="006358EC"/>
    <w:rsid w:val="006362DA"/>
    <w:rsid w:val="00636483"/>
    <w:rsid w:val="0063681B"/>
    <w:rsid w:val="0064248A"/>
    <w:rsid w:val="006441AF"/>
    <w:rsid w:val="00647621"/>
    <w:rsid w:val="00651992"/>
    <w:rsid w:val="00652616"/>
    <w:rsid w:val="00652AC4"/>
    <w:rsid w:val="00654463"/>
    <w:rsid w:val="00654A34"/>
    <w:rsid w:val="0065779A"/>
    <w:rsid w:val="006579AA"/>
    <w:rsid w:val="00663E7C"/>
    <w:rsid w:val="006651BB"/>
    <w:rsid w:val="006655E1"/>
    <w:rsid w:val="00665770"/>
    <w:rsid w:val="0066737A"/>
    <w:rsid w:val="0067197E"/>
    <w:rsid w:val="00672F3C"/>
    <w:rsid w:val="00674914"/>
    <w:rsid w:val="00681C67"/>
    <w:rsid w:val="006826AB"/>
    <w:rsid w:val="0068276F"/>
    <w:rsid w:val="00683A42"/>
    <w:rsid w:val="00683C65"/>
    <w:rsid w:val="00684A0B"/>
    <w:rsid w:val="0068528E"/>
    <w:rsid w:val="006852AE"/>
    <w:rsid w:val="006854ED"/>
    <w:rsid w:val="00694095"/>
    <w:rsid w:val="006A0AB7"/>
    <w:rsid w:val="006A2244"/>
    <w:rsid w:val="006A354C"/>
    <w:rsid w:val="006A36E8"/>
    <w:rsid w:val="006A476C"/>
    <w:rsid w:val="006A4B0A"/>
    <w:rsid w:val="006B1828"/>
    <w:rsid w:val="006B4428"/>
    <w:rsid w:val="006B5F3C"/>
    <w:rsid w:val="006B6EB3"/>
    <w:rsid w:val="006C15D0"/>
    <w:rsid w:val="006C1DA0"/>
    <w:rsid w:val="006C2434"/>
    <w:rsid w:val="006C2787"/>
    <w:rsid w:val="006C40CD"/>
    <w:rsid w:val="006C538E"/>
    <w:rsid w:val="006C64FD"/>
    <w:rsid w:val="006C7EA3"/>
    <w:rsid w:val="006D2E61"/>
    <w:rsid w:val="006D46E5"/>
    <w:rsid w:val="006D5300"/>
    <w:rsid w:val="006D5A61"/>
    <w:rsid w:val="006D5C7D"/>
    <w:rsid w:val="006E0A93"/>
    <w:rsid w:val="006E1A85"/>
    <w:rsid w:val="006E1EBE"/>
    <w:rsid w:val="006E659D"/>
    <w:rsid w:val="006E66D2"/>
    <w:rsid w:val="006E6EE7"/>
    <w:rsid w:val="006E7DBA"/>
    <w:rsid w:val="006F176D"/>
    <w:rsid w:val="006F1865"/>
    <w:rsid w:val="006F3541"/>
    <w:rsid w:val="006F46B9"/>
    <w:rsid w:val="006F47AC"/>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0C49"/>
    <w:rsid w:val="00723800"/>
    <w:rsid w:val="00723ACE"/>
    <w:rsid w:val="00727735"/>
    <w:rsid w:val="00731494"/>
    <w:rsid w:val="007320EB"/>
    <w:rsid w:val="00733676"/>
    <w:rsid w:val="00733C61"/>
    <w:rsid w:val="00737D15"/>
    <w:rsid w:val="0074198D"/>
    <w:rsid w:val="00743F0E"/>
    <w:rsid w:val="007476CA"/>
    <w:rsid w:val="00751FDE"/>
    <w:rsid w:val="00754F3D"/>
    <w:rsid w:val="0076103F"/>
    <w:rsid w:val="0076203B"/>
    <w:rsid w:val="00763C3D"/>
    <w:rsid w:val="007641D2"/>
    <w:rsid w:val="00766BD1"/>
    <w:rsid w:val="00770695"/>
    <w:rsid w:val="00771279"/>
    <w:rsid w:val="00772661"/>
    <w:rsid w:val="00772FF3"/>
    <w:rsid w:val="00773491"/>
    <w:rsid w:val="00773F3D"/>
    <w:rsid w:val="00774FB9"/>
    <w:rsid w:val="007807B9"/>
    <w:rsid w:val="0078170B"/>
    <w:rsid w:val="00781CF1"/>
    <w:rsid w:val="00784363"/>
    <w:rsid w:val="00785B12"/>
    <w:rsid w:val="00785FA5"/>
    <w:rsid w:val="00791D0A"/>
    <w:rsid w:val="00792CDD"/>
    <w:rsid w:val="00794AAC"/>
    <w:rsid w:val="00796EEB"/>
    <w:rsid w:val="00797437"/>
    <w:rsid w:val="007A0170"/>
    <w:rsid w:val="007A340C"/>
    <w:rsid w:val="007A4738"/>
    <w:rsid w:val="007A6EC6"/>
    <w:rsid w:val="007A7806"/>
    <w:rsid w:val="007B0B48"/>
    <w:rsid w:val="007B17CD"/>
    <w:rsid w:val="007B3168"/>
    <w:rsid w:val="007B6288"/>
    <w:rsid w:val="007B6C74"/>
    <w:rsid w:val="007C008B"/>
    <w:rsid w:val="007C01C5"/>
    <w:rsid w:val="007C19FF"/>
    <w:rsid w:val="007C3B8E"/>
    <w:rsid w:val="007D1286"/>
    <w:rsid w:val="007D32E2"/>
    <w:rsid w:val="007D3530"/>
    <w:rsid w:val="007D386E"/>
    <w:rsid w:val="007D4FDD"/>
    <w:rsid w:val="007D77F9"/>
    <w:rsid w:val="007E39BE"/>
    <w:rsid w:val="007E5E65"/>
    <w:rsid w:val="007E7F6D"/>
    <w:rsid w:val="007F035F"/>
    <w:rsid w:val="007F131E"/>
    <w:rsid w:val="007F5E10"/>
    <w:rsid w:val="00801913"/>
    <w:rsid w:val="00801F00"/>
    <w:rsid w:val="00801F07"/>
    <w:rsid w:val="00802D26"/>
    <w:rsid w:val="00806EE7"/>
    <w:rsid w:val="0081015E"/>
    <w:rsid w:val="00813330"/>
    <w:rsid w:val="00814E98"/>
    <w:rsid w:val="00814F91"/>
    <w:rsid w:val="00815E5E"/>
    <w:rsid w:val="00815F27"/>
    <w:rsid w:val="008165F9"/>
    <w:rsid w:val="00816C67"/>
    <w:rsid w:val="0081715C"/>
    <w:rsid w:val="008177B1"/>
    <w:rsid w:val="00822D55"/>
    <w:rsid w:val="008242B1"/>
    <w:rsid w:val="0082714C"/>
    <w:rsid w:val="00831992"/>
    <w:rsid w:val="00832A46"/>
    <w:rsid w:val="008435AD"/>
    <w:rsid w:val="00843F3D"/>
    <w:rsid w:val="008538C4"/>
    <w:rsid w:val="0085452F"/>
    <w:rsid w:val="00857206"/>
    <w:rsid w:val="00860A75"/>
    <w:rsid w:val="00862171"/>
    <w:rsid w:val="0086310D"/>
    <w:rsid w:val="00865EC7"/>
    <w:rsid w:val="00872636"/>
    <w:rsid w:val="00872D71"/>
    <w:rsid w:val="00873105"/>
    <w:rsid w:val="00873AB8"/>
    <w:rsid w:val="00876F5F"/>
    <w:rsid w:val="00877DD1"/>
    <w:rsid w:val="008831F0"/>
    <w:rsid w:val="00883D8F"/>
    <w:rsid w:val="008840F4"/>
    <w:rsid w:val="0088419D"/>
    <w:rsid w:val="00885992"/>
    <w:rsid w:val="00885BC8"/>
    <w:rsid w:val="00886887"/>
    <w:rsid w:val="0088731D"/>
    <w:rsid w:val="00890E28"/>
    <w:rsid w:val="00890EDA"/>
    <w:rsid w:val="00891328"/>
    <w:rsid w:val="00891D90"/>
    <w:rsid w:val="00892E6D"/>
    <w:rsid w:val="0089306B"/>
    <w:rsid w:val="00893378"/>
    <w:rsid w:val="00894C74"/>
    <w:rsid w:val="00895BC8"/>
    <w:rsid w:val="00895C69"/>
    <w:rsid w:val="00896615"/>
    <w:rsid w:val="008966A9"/>
    <w:rsid w:val="00897EC9"/>
    <w:rsid w:val="008A0044"/>
    <w:rsid w:val="008A1362"/>
    <w:rsid w:val="008A1EC5"/>
    <w:rsid w:val="008A2E54"/>
    <w:rsid w:val="008A4B00"/>
    <w:rsid w:val="008A5633"/>
    <w:rsid w:val="008A67CB"/>
    <w:rsid w:val="008A6829"/>
    <w:rsid w:val="008A685D"/>
    <w:rsid w:val="008B3CBC"/>
    <w:rsid w:val="008B59DA"/>
    <w:rsid w:val="008B658F"/>
    <w:rsid w:val="008B697D"/>
    <w:rsid w:val="008B7029"/>
    <w:rsid w:val="008C0CDC"/>
    <w:rsid w:val="008C2608"/>
    <w:rsid w:val="008C2E68"/>
    <w:rsid w:val="008C3AEA"/>
    <w:rsid w:val="008C3B5D"/>
    <w:rsid w:val="008C4B92"/>
    <w:rsid w:val="008C6CD7"/>
    <w:rsid w:val="008C6FCD"/>
    <w:rsid w:val="008C7A33"/>
    <w:rsid w:val="008D2544"/>
    <w:rsid w:val="008D3420"/>
    <w:rsid w:val="008D3A03"/>
    <w:rsid w:val="008D52E3"/>
    <w:rsid w:val="008D6A47"/>
    <w:rsid w:val="008D6C95"/>
    <w:rsid w:val="008E040B"/>
    <w:rsid w:val="008E251A"/>
    <w:rsid w:val="008E30C6"/>
    <w:rsid w:val="008E634A"/>
    <w:rsid w:val="008E6621"/>
    <w:rsid w:val="008E68D6"/>
    <w:rsid w:val="008E693B"/>
    <w:rsid w:val="008F1965"/>
    <w:rsid w:val="008F3B14"/>
    <w:rsid w:val="008F410A"/>
    <w:rsid w:val="008F5704"/>
    <w:rsid w:val="008F5F56"/>
    <w:rsid w:val="008F70BB"/>
    <w:rsid w:val="00902134"/>
    <w:rsid w:val="00902713"/>
    <w:rsid w:val="009063E1"/>
    <w:rsid w:val="00907F14"/>
    <w:rsid w:val="0091048E"/>
    <w:rsid w:val="00913723"/>
    <w:rsid w:val="00913786"/>
    <w:rsid w:val="00914F29"/>
    <w:rsid w:val="00915AAE"/>
    <w:rsid w:val="00916A7E"/>
    <w:rsid w:val="009172A3"/>
    <w:rsid w:val="009176C7"/>
    <w:rsid w:val="00922209"/>
    <w:rsid w:val="00922422"/>
    <w:rsid w:val="009244FF"/>
    <w:rsid w:val="00925765"/>
    <w:rsid w:val="00926110"/>
    <w:rsid w:val="00926CAC"/>
    <w:rsid w:val="009270D1"/>
    <w:rsid w:val="00933F68"/>
    <w:rsid w:val="009357DA"/>
    <w:rsid w:val="0094383B"/>
    <w:rsid w:val="00943D30"/>
    <w:rsid w:val="00944318"/>
    <w:rsid w:val="00945018"/>
    <w:rsid w:val="009472A3"/>
    <w:rsid w:val="00947FAD"/>
    <w:rsid w:val="00951396"/>
    <w:rsid w:val="00951F82"/>
    <w:rsid w:val="009548D9"/>
    <w:rsid w:val="009555BE"/>
    <w:rsid w:val="00955F55"/>
    <w:rsid w:val="009619E9"/>
    <w:rsid w:val="0096391D"/>
    <w:rsid w:val="009641A6"/>
    <w:rsid w:val="009656E0"/>
    <w:rsid w:val="009661D9"/>
    <w:rsid w:val="009670B7"/>
    <w:rsid w:val="0097108D"/>
    <w:rsid w:val="00971119"/>
    <w:rsid w:val="0097118B"/>
    <w:rsid w:val="00971650"/>
    <w:rsid w:val="0097204D"/>
    <w:rsid w:val="00973563"/>
    <w:rsid w:val="00973C66"/>
    <w:rsid w:val="0097413F"/>
    <w:rsid w:val="00975861"/>
    <w:rsid w:val="009776B0"/>
    <w:rsid w:val="00980421"/>
    <w:rsid w:val="00993C33"/>
    <w:rsid w:val="00993D55"/>
    <w:rsid w:val="009944A8"/>
    <w:rsid w:val="009978DB"/>
    <w:rsid w:val="00997D1A"/>
    <w:rsid w:val="009A208C"/>
    <w:rsid w:val="009A2EFF"/>
    <w:rsid w:val="009A3D6E"/>
    <w:rsid w:val="009A42BF"/>
    <w:rsid w:val="009A43F3"/>
    <w:rsid w:val="009A4F5D"/>
    <w:rsid w:val="009A5C8F"/>
    <w:rsid w:val="009A619C"/>
    <w:rsid w:val="009A7598"/>
    <w:rsid w:val="009B0FC8"/>
    <w:rsid w:val="009B42AF"/>
    <w:rsid w:val="009B57E1"/>
    <w:rsid w:val="009B5878"/>
    <w:rsid w:val="009B5E37"/>
    <w:rsid w:val="009B6870"/>
    <w:rsid w:val="009B68D7"/>
    <w:rsid w:val="009C719E"/>
    <w:rsid w:val="009D00B5"/>
    <w:rsid w:val="009D356D"/>
    <w:rsid w:val="009D4218"/>
    <w:rsid w:val="009D4706"/>
    <w:rsid w:val="009D7D7B"/>
    <w:rsid w:val="009E0939"/>
    <w:rsid w:val="009E2FA1"/>
    <w:rsid w:val="009E3259"/>
    <w:rsid w:val="009E4041"/>
    <w:rsid w:val="009E43E8"/>
    <w:rsid w:val="009E5F89"/>
    <w:rsid w:val="009E60F4"/>
    <w:rsid w:val="009E6F04"/>
    <w:rsid w:val="009E7435"/>
    <w:rsid w:val="009E781D"/>
    <w:rsid w:val="009F1527"/>
    <w:rsid w:val="009F1D35"/>
    <w:rsid w:val="009F5E7F"/>
    <w:rsid w:val="00A0273F"/>
    <w:rsid w:val="00A02ABB"/>
    <w:rsid w:val="00A135BC"/>
    <w:rsid w:val="00A1415A"/>
    <w:rsid w:val="00A17749"/>
    <w:rsid w:val="00A20412"/>
    <w:rsid w:val="00A20443"/>
    <w:rsid w:val="00A21907"/>
    <w:rsid w:val="00A247DF"/>
    <w:rsid w:val="00A24E2D"/>
    <w:rsid w:val="00A27308"/>
    <w:rsid w:val="00A309D7"/>
    <w:rsid w:val="00A31BF6"/>
    <w:rsid w:val="00A32C2D"/>
    <w:rsid w:val="00A338B1"/>
    <w:rsid w:val="00A354F0"/>
    <w:rsid w:val="00A35EE1"/>
    <w:rsid w:val="00A362F8"/>
    <w:rsid w:val="00A37833"/>
    <w:rsid w:val="00A4046C"/>
    <w:rsid w:val="00A405EE"/>
    <w:rsid w:val="00A41B06"/>
    <w:rsid w:val="00A454F7"/>
    <w:rsid w:val="00A45F9A"/>
    <w:rsid w:val="00A50872"/>
    <w:rsid w:val="00A52052"/>
    <w:rsid w:val="00A528E3"/>
    <w:rsid w:val="00A53C61"/>
    <w:rsid w:val="00A567A2"/>
    <w:rsid w:val="00A57D5D"/>
    <w:rsid w:val="00A600D5"/>
    <w:rsid w:val="00A61A04"/>
    <w:rsid w:val="00A64315"/>
    <w:rsid w:val="00A64C9F"/>
    <w:rsid w:val="00A65CC3"/>
    <w:rsid w:val="00A65F30"/>
    <w:rsid w:val="00A72772"/>
    <w:rsid w:val="00A83731"/>
    <w:rsid w:val="00A83868"/>
    <w:rsid w:val="00A847B8"/>
    <w:rsid w:val="00A86EE9"/>
    <w:rsid w:val="00A87964"/>
    <w:rsid w:val="00A87E2A"/>
    <w:rsid w:val="00A87FFC"/>
    <w:rsid w:val="00A90821"/>
    <w:rsid w:val="00A9272C"/>
    <w:rsid w:val="00A92D4C"/>
    <w:rsid w:val="00A95779"/>
    <w:rsid w:val="00A962F1"/>
    <w:rsid w:val="00AA1BE9"/>
    <w:rsid w:val="00AA57E5"/>
    <w:rsid w:val="00AA5E52"/>
    <w:rsid w:val="00AA6CAC"/>
    <w:rsid w:val="00AB0330"/>
    <w:rsid w:val="00AB1D3C"/>
    <w:rsid w:val="00AB36B8"/>
    <w:rsid w:val="00AB3A19"/>
    <w:rsid w:val="00AB3AAF"/>
    <w:rsid w:val="00AB4880"/>
    <w:rsid w:val="00AB579F"/>
    <w:rsid w:val="00AC04B8"/>
    <w:rsid w:val="00AC09ED"/>
    <w:rsid w:val="00AD093F"/>
    <w:rsid w:val="00AD1392"/>
    <w:rsid w:val="00AD2028"/>
    <w:rsid w:val="00AD20D3"/>
    <w:rsid w:val="00AD2968"/>
    <w:rsid w:val="00AD2DD7"/>
    <w:rsid w:val="00AD2E21"/>
    <w:rsid w:val="00AD5086"/>
    <w:rsid w:val="00AD5C75"/>
    <w:rsid w:val="00AD6952"/>
    <w:rsid w:val="00AE0906"/>
    <w:rsid w:val="00AE2E47"/>
    <w:rsid w:val="00AE3909"/>
    <w:rsid w:val="00AE4114"/>
    <w:rsid w:val="00AE6A53"/>
    <w:rsid w:val="00AF01CE"/>
    <w:rsid w:val="00AF092F"/>
    <w:rsid w:val="00AF0A1D"/>
    <w:rsid w:val="00AF0CED"/>
    <w:rsid w:val="00AF1229"/>
    <w:rsid w:val="00AF1E77"/>
    <w:rsid w:val="00AF2E31"/>
    <w:rsid w:val="00AF5F67"/>
    <w:rsid w:val="00AF6E28"/>
    <w:rsid w:val="00AF720A"/>
    <w:rsid w:val="00B024DA"/>
    <w:rsid w:val="00B02761"/>
    <w:rsid w:val="00B02AB4"/>
    <w:rsid w:val="00B039C7"/>
    <w:rsid w:val="00B03A30"/>
    <w:rsid w:val="00B04A54"/>
    <w:rsid w:val="00B05588"/>
    <w:rsid w:val="00B0753E"/>
    <w:rsid w:val="00B135F2"/>
    <w:rsid w:val="00B14514"/>
    <w:rsid w:val="00B15CCA"/>
    <w:rsid w:val="00B21E8F"/>
    <w:rsid w:val="00B258B6"/>
    <w:rsid w:val="00B26431"/>
    <w:rsid w:val="00B26A3F"/>
    <w:rsid w:val="00B313A7"/>
    <w:rsid w:val="00B3556D"/>
    <w:rsid w:val="00B408A5"/>
    <w:rsid w:val="00B40A3F"/>
    <w:rsid w:val="00B40BFB"/>
    <w:rsid w:val="00B42966"/>
    <w:rsid w:val="00B44598"/>
    <w:rsid w:val="00B44A14"/>
    <w:rsid w:val="00B4623B"/>
    <w:rsid w:val="00B46754"/>
    <w:rsid w:val="00B50BFF"/>
    <w:rsid w:val="00B57DA5"/>
    <w:rsid w:val="00B608DF"/>
    <w:rsid w:val="00B633EC"/>
    <w:rsid w:val="00B650E4"/>
    <w:rsid w:val="00B657CD"/>
    <w:rsid w:val="00B66E23"/>
    <w:rsid w:val="00B72674"/>
    <w:rsid w:val="00B72A9D"/>
    <w:rsid w:val="00B737B9"/>
    <w:rsid w:val="00B77D7E"/>
    <w:rsid w:val="00B8167D"/>
    <w:rsid w:val="00B82452"/>
    <w:rsid w:val="00B866EF"/>
    <w:rsid w:val="00B87109"/>
    <w:rsid w:val="00B919E6"/>
    <w:rsid w:val="00B91B47"/>
    <w:rsid w:val="00B91E18"/>
    <w:rsid w:val="00B92E52"/>
    <w:rsid w:val="00B92FDE"/>
    <w:rsid w:val="00B940D6"/>
    <w:rsid w:val="00B94A9A"/>
    <w:rsid w:val="00B978FF"/>
    <w:rsid w:val="00BA0F70"/>
    <w:rsid w:val="00BA151E"/>
    <w:rsid w:val="00BA3D3E"/>
    <w:rsid w:val="00BA50E3"/>
    <w:rsid w:val="00BA5A6A"/>
    <w:rsid w:val="00BB1F33"/>
    <w:rsid w:val="00BB389C"/>
    <w:rsid w:val="00BB3BB0"/>
    <w:rsid w:val="00BB4CE3"/>
    <w:rsid w:val="00BB64C1"/>
    <w:rsid w:val="00BC1469"/>
    <w:rsid w:val="00BC27C7"/>
    <w:rsid w:val="00BC3448"/>
    <w:rsid w:val="00BC46E0"/>
    <w:rsid w:val="00BC68B2"/>
    <w:rsid w:val="00BC6AE5"/>
    <w:rsid w:val="00BC6CBD"/>
    <w:rsid w:val="00BC7BC0"/>
    <w:rsid w:val="00BD0F04"/>
    <w:rsid w:val="00BD2B43"/>
    <w:rsid w:val="00BD3A87"/>
    <w:rsid w:val="00BD48B4"/>
    <w:rsid w:val="00BE150A"/>
    <w:rsid w:val="00BE1F2C"/>
    <w:rsid w:val="00BE4FF7"/>
    <w:rsid w:val="00BE7EF8"/>
    <w:rsid w:val="00BF0D6B"/>
    <w:rsid w:val="00BF1E18"/>
    <w:rsid w:val="00BF24D2"/>
    <w:rsid w:val="00BF47FD"/>
    <w:rsid w:val="00BF63BF"/>
    <w:rsid w:val="00BF6730"/>
    <w:rsid w:val="00BF7198"/>
    <w:rsid w:val="00C01D45"/>
    <w:rsid w:val="00C029A6"/>
    <w:rsid w:val="00C050B4"/>
    <w:rsid w:val="00C07BE0"/>
    <w:rsid w:val="00C10A23"/>
    <w:rsid w:val="00C11607"/>
    <w:rsid w:val="00C123DA"/>
    <w:rsid w:val="00C141F6"/>
    <w:rsid w:val="00C14D98"/>
    <w:rsid w:val="00C14DDC"/>
    <w:rsid w:val="00C15F4B"/>
    <w:rsid w:val="00C20BF5"/>
    <w:rsid w:val="00C2168B"/>
    <w:rsid w:val="00C21EBA"/>
    <w:rsid w:val="00C30EEB"/>
    <w:rsid w:val="00C31CE5"/>
    <w:rsid w:val="00C36471"/>
    <w:rsid w:val="00C406DE"/>
    <w:rsid w:val="00C430BF"/>
    <w:rsid w:val="00C44A28"/>
    <w:rsid w:val="00C451A3"/>
    <w:rsid w:val="00C460C4"/>
    <w:rsid w:val="00C46D1E"/>
    <w:rsid w:val="00C46E33"/>
    <w:rsid w:val="00C4789E"/>
    <w:rsid w:val="00C50992"/>
    <w:rsid w:val="00C513F8"/>
    <w:rsid w:val="00C52190"/>
    <w:rsid w:val="00C528EC"/>
    <w:rsid w:val="00C53C9F"/>
    <w:rsid w:val="00C542EE"/>
    <w:rsid w:val="00C5531E"/>
    <w:rsid w:val="00C55376"/>
    <w:rsid w:val="00C5544C"/>
    <w:rsid w:val="00C57631"/>
    <w:rsid w:val="00C57D3F"/>
    <w:rsid w:val="00C60830"/>
    <w:rsid w:val="00C60CED"/>
    <w:rsid w:val="00C61198"/>
    <w:rsid w:val="00C625F0"/>
    <w:rsid w:val="00C64D9C"/>
    <w:rsid w:val="00C64E9D"/>
    <w:rsid w:val="00C64EBD"/>
    <w:rsid w:val="00C65A9C"/>
    <w:rsid w:val="00C66F60"/>
    <w:rsid w:val="00C66F93"/>
    <w:rsid w:val="00C677CD"/>
    <w:rsid w:val="00C71814"/>
    <w:rsid w:val="00C726F8"/>
    <w:rsid w:val="00C72D8E"/>
    <w:rsid w:val="00C77E6D"/>
    <w:rsid w:val="00C77EE5"/>
    <w:rsid w:val="00C80F60"/>
    <w:rsid w:val="00C8121D"/>
    <w:rsid w:val="00C815BD"/>
    <w:rsid w:val="00C81CAB"/>
    <w:rsid w:val="00C81EA3"/>
    <w:rsid w:val="00C82303"/>
    <w:rsid w:val="00C838BF"/>
    <w:rsid w:val="00C854F3"/>
    <w:rsid w:val="00C85AAF"/>
    <w:rsid w:val="00C86DF6"/>
    <w:rsid w:val="00C8766F"/>
    <w:rsid w:val="00C879F8"/>
    <w:rsid w:val="00C9064A"/>
    <w:rsid w:val="00C91224"/>
    <w:rsid w:val="00C92FF6"/>
    <w:rsid w:val="00C943EC"/>
    <w:rsid w:val="00C94E0D"/>
    <w:rsid w:val="00C965FF"/>
    <w:rsid w:val="00C96B21"/>
    <w:rsid w:val="00C97135"/>
    <w:rsid w:val="00CA0039"/>
    <w:rsid w:val="00CA0632"/>
    <w:rsid w:val="00CA06E3"/>
    <w:rsid w:val="00CA0CD5"/>
    <w:rsid w:val="00CA443B"/>
    <w:rsid w:val="00CA68BF"/>
    <w:rsid w:val="00CA70EB"/>
    <w:rsid w:val="00CB0C05"/>
    <w:rsid w:val="00CB0C41"/>
    <w:rsid w:val="00CB1537"/>
    <w:rsid w:val="00CB3AB3"/>
    <w:rsid w:val="00CB5B07"/>
    <w:rsid w:val="00CC32EA"/>
    <w:rsid w:val="00CC49AB"/>
    <w:rsid w:val="00CC5A9C"/>
    <w:rsid w:val="00CC7C1E"/>
    <w:rsid w:val="00CD02D7"/>
    <w:rsid w:val="00CD0E74"/>
    <w:rsid w:val="00CD1797"/>
    <w:rsid w:val="00CD39A0"/>
    <w:rsid w:val="00CD7AA5"/>
    <w:rsid w:val="00CE3EC3"/>
    <w:rsid w:val="00CE4159"/>
    <w:rsid w:val="00CE6363"/>
    <w:rsid w:val="00CE670A"/>
    <w:rsid w:val="00CE7107"/>
    <w:rsid w:val="00CE72B3"/>
    <w:rsid w:val="00CF1597"/>
    <w:rsid w:val="00CF2B5A"/>
    <w:rsid w:val="00CF423B"/>
    <w:rsid w:val="00CF42DA"/>
    <w:rsid w:val="00CF6FD1"/>
    <w:rsid w:val="00CF7B94"/>
    <w:rsid w:val="00CF7FF2"/>
    <w:rsid w:val="00D0303B"/>
    <w:rsid w:val="00D0377B"/>
    <w:rsid w:val="00D046D9"/>
    <w:rsid w:val="00D04C57"/>
    <w:rsid w:val="00D05E98"/>
    <w:rsid w:val="00D114C6"/>
    <w:rsid w:val="00D12668"/>
    <w:rsid w:val="00D127EB"/>
    <w:rsid w:val="00D1503D"/>
    <w:rsid w:val="00D17328"/>
    <w:rsid w:val="00D17916"/>
    <w:rsid w:val="00D17AD5"/>
    <w:rsid w:val="00D17D79"/>
    <w:rsid w:val="00D230CD"/>
    <w:rsid w:val="00D23E62"/>
    <w:rsid w:val="00D27823"/>
    <w:rsid w:val="00D30CA4"/>
    <w:rsid w:val="00D3110A"/>
    <w:rsid w:val="00D31DD9"/>
    <w:rsid w:val="00D32DF8"/>
    <w:rsid w:val="00D32F6E"/>
    <w:rsid w:val="00D33564"/>
    <w:rsid w:val="00D361C6"/>
    <w:rsid w:val="00D371C5"/>
    <w:rsid w:val="00D37296"/>
    <w:rsid w:val="00D374A9"/>
    <w:rsid w:val="00D37FC6"/>
    <w:rsid w:val="00D43B86"/>
    <w:rsid w:val="00D43F5D"/>
    <w:rsid w:val="00D47D96"/>
    <w:rsid w:val="00D50A90"/>
    <w:rsid w:val="00D50D91"/>
    <w:rsid w:val="00D5168C"/>
    <w:rsid w:val="00D53950"/>
    <w:rsid w:val="00D6155B"/>
    <w:rsid w:val="00D617D1"/>
    <w:rsid w:val="00D651A1"/>
    <w:rsid w:val="00D659DC"/>
    <w:rsid w:val="00D65C75"/>
    <w:rsid w:val="00D67940"/>
    <w:rsid w:val="00D67D29"/>
    <w:rsid w:val="00D702C8"/>
    <w:rsid w:val="00D70CA8"/>
    <w:rsid w:val="00D71CED"/>
    <w:rsid w:val="00D75967"/>
    <w:rsid w:val="00D80BE2"/>
    <w:rsid w:val="00D81138"/>
    <w:rsid w:val="00D8166F"/>
    <w:rsid w:val="00D81B2F"/>
    <w:rsid w:val="00D81F5A"/>
    <w:rsid w:val="00D835DF"/>
    <w:rsid w:val="00D83E95"/>
    <w:rsid w:val="00D84257"/>
    <w:rsid w:val="00D84302"/>
    <w:rsid w:val="00D84817"/>
    <w:rsid w:val="00D8571A"/>
    <w:rsid w:val="00D86436"/>
    <w:rsid w:val="00D87514"/>
    <w:rsid w:val="00D90B00"/>
    <w:rsid w:val="00D9197D"/>
    <w:rsid w:val="00D91AA7"/>
    <w:rsid w:val="00D932B2"/>
    <w:rsid w:val="00D9441E"/>
    <w:rsid w:val="00D94958"/>
    <w:rsid w:val="00D94A33"/>
    <w:rsid w:val="00D963AE"/>
    <w:rsid w:val="00D965C6"/>
    <w:rsid w:val="00DA125F"/>
    <w:rsid w:val="00DA1B2E"/>
    <w:rsid w:val="00DA2D2F"/>
    <w:rsid w:val="00DA4133"/>
    <w:rsid w:val="00DA50FB"/>
    <w:rsid w:val="00DA5A41"/>
    <w:rsid w:val="00DA5DDF"/>
    <w:rsid w:val="00DA6BCA"/>
    <w:rsid w:val="00DB0CDD"/>
    <w:rsid w:val="00DB70E3"/>
    <w:rsid w:val="00DB799D"/>
    <w:rsid w:val="00DC0944"/>
    <w:rsid w:val="00DC1469"/>
    <w:rsid w:val="00DC1A78"/>
    <w:rsid w:val="00DC262F"/>
    <w:rsid w:val="00DC3A49"/>
    <w:rsid w:val="00DD14A3"/>
    <w:rsid w:val="00DD3A79"/>
    <w:rsid w:val="00DD52A1"/>
    <w:rsid w:val="00DD5B18"/>
    <w:rsid w:val="00DD5EC4"/>
    <w:rsid w:val="00DD62B4"/>
    <w:rsid w:val="00DE4E45"/>
    <w:rsid w:val="00DE612D"/>
    <w:rsid w:val="00DE6EF6"/>
    <w:rsid w:val="00DE7AD1"/>
    <w:rsid w:val="00DF050D"/>
    <w:rsid w:val="00DF3A43"/>
    <w:rsid w:val="00DF4A71"/>
    <w:rsid w:val="00DF5294"/>
    <w:rsid w:val="00DF72D2"/>
    <w:rsid w:val="00E01235"/>
    <w:rsid w:val="00E0148B"/>
    <w:rsid w:val="00E014D3"/>
    <w:rsid w:val="00E01CBB"/>
    <w:rsid w:val="00E02C82"/>
    <w:rsid w:val="00E0357D"/>
    <w:rsid w:val="00E05FDA"/>
    <w:rsid w:val="00E1273E"/>
    <w:rsid w:val="00E130AB"/>
    <w:rsid w:val="00E13C9D"/>
    <w:rsid w:val="00E16AF5"/>
    <w:rsid w:val="00E17DB2"/>
    <w:rsid w:val="00E20566"/>
    <w:rsid w:val="00E209CA"/>
    <w:rsid w:val="00E20B16"/>
    <w:rsid w:val="00E219E0"/>
    <w:rsid w:val="00E22286"/>
    <w:rsid w:val="00E22E30"/>
    <w:rsid w:val="00E248D6"/>
    <w:rsid w:val="00E27212"/>
    <w:rsid w:val="00E40435"/>
    <w:rsid w:val="00E43D47"/>
    <w:rsid w:val="00E447D2"/>
    <w:rsid w:val="00E4573A"/>
    <w:rsid w:val="00E46275"/>
    <w:rsid w:val="00E47788"/>
    <w:rsid w:val="00E51F64"/>
    <w:rsid w:val="00E541D8"/>
    <w:rsid w:val="00E572DB"/>
    <w:rsid w:val="00E613F4"/>
    <w:rsid w:val="00E619D0"/>
    <w:rsid w:val="00E61E0C"/>
    <w:rsid w:val="00E62DE4"/>
    <w:rsid w:val="00E63E15"/>
    <w:rsid w:val="00E701F5"/>
    <w:rsid w:val="00E70675"/>
    <w:rsid w:val="00E70997"/>
    <w:rsid w:val="00E71768"/>
    <w:rsid w:val="00E71F2C"/>
    <w:rsid w:val="00E7300E"/>
    <w:rsid w:val="00E779D1"/>
    <w:rsid w:val="00E80F46"/>
    <w:rsid w:val="00E852AD"/>
    <w:rsid w:val="00E85933"/>
    <w:rsid w:val="00E86518"/>
    <w:rsid w:val="00E87178"/>
    <w:rsid w:val="00E93119"/>
    <w:rsid w:val="00E948B0"/>
    <w:rsid w:val="00E94A1A"/>
    <w:rsid w:val="00E9626D"/>
    <w:rsid w:val="00EA2BF3"/>
    <w:rsid w:val="00EA31CB"/>
    <w:rsid w:val="00EA34C5"/>
    <w:rsid w:val="00EA4A6F"/>
    <w:rsid w:val="00EA7A7E"/>
    <w:rsid w:val="00EB082D"/>
    <w:rsid w:val="00EB1BC0"/>
    <w:rsid w:val="00EB274D"/>
    <w:rsid w:val="00EB2C19"/>
    <w:rsid w:val="00EB4648"/>
    <w:rsid w:val="00EB4A2C"/>
    <w:rsid w:val="00EC057B"/>
    <w:rsid w:val="00EC1C0A"/>
    <w:rsid w:val="00EC2899"/>
    <w:rsid w:val="00EC394C"/>
    <w:rsid w:val="00EC3ABC"/>
    <w:rsid w:val="00EC760A"/>
    <w:rsid w:val="00ED12F6"/>
    <w:rsid w:val="00ED24E0"/>
    <w:rsid w:val="00ED437D"/>
    <w:rsid w:val="00ED49C3"/>
    <w:rsid w:val="00ED578F"/>
    <w:rsid w:val="00ED5E18"/>
    <w:rsid w:val="00ED659F"/>
    <w:rsid w:val="00EE02FA"/>
    <w:rsid w:val="00EE2F2E"/>
    <w:rsid w:val="00EE3CFA"/>
    <w:rsid w:val="00EE5A36"/>
    <w:rsid w:val="00EE5F54"/>
    <w:rsid w:val="00EE6A07"/>
    <w:rsid w:val="00EF1915"/>
    <w:rsid w:val="00EF4174"/>
    <w:rsid w:val="00EF5178"/>
    <w:rsid w:val="00EF7B42"/>
    <w:rsid w:val="00EF7C1E"/>
    <w:rsid w:val="00F0018A"/>
    <w:rsid w:val="00F00AF4"/>
    <w:rsid w:val="00F044E8"/>
    <w:rsid w:val="00F04902"/>
    <w:rsid w:val="00F04B21"/>
    <w:rsid w:val="00F058B9"/>
    <w:rsid w:val="00F07C84"/>
    <w:rsid w:val="00F109D1"/>
    <w:rsid w:val="00F10E38"/>
    <w:rsid w:val="00F11085"/>
    <w:rsid w:val="00F11378"/>
    <w:rsid w:val="00F12414"/>
    <w:rsid w:val="00F142F3"/>
    <w:rsid w:val="00F154FE"/>
    <w:rsid w:val="00F15970"/>
    <w:rsid w:val="00F162F8"/>
    <w:rsid w:val="00F205A7"/>
    <w:rsid w:val="00F221E7"/>
    <w:rsid w:val="00F25734"/>
    <w:rsid w:val="00F26572"/>
    <w:rsid w:val="00F26F76"/>
    <w:rsid w:val="00F3041E"/>
    <w:rsid w:val="00F34629"/>
    <w:rsid w:val="00F36A87"/>
    <w:rsid w:val="00F36FD5"/>
    <w:rsid w:val="00F4234F"/>
    <w:rsid w:val="00F42BAB"/>
    <w:rsid w:val="00F463A6"/>
    <w:rsid w:val="00F46B13"/>
    <w:rsid w:val="00F52E53"/>
    <w:rsid w:val="00F54719"/>
    <w:rsid w:val="00F55122"/>
    <w:rsid w:val="00F5645C"/>
    <w:rsid w:val="00F56A8E"/>
    <w:rsid w:val="00F57F73"/>
    <w:rsid w:val="00F608ED"/>
    <w:rsid w:val="00F64E0A"/>
    <w:rsid w:val="00F65AF6"/>
    <w:rsid w:val="00F6607E"/>
    <w:rsid w:val="00F66460"/>
    <w:rsid w:val="00F70341"/>
    <w:rsid w:val="00F70C51"/>
    <w:rsid w:val="00F7375D"/>
    <w:rsid w:val="00F74217"/>
    <w:rsid w:val="00F75021"/>
    <w:rsid w:val="00F80F33"/>
    <w:rsid w:val="00F8207B"/>
    <w:rsid w:val="00F822FE"/>
    <w:rsid w:val="00F82E33"/>
    <w:rsid w:val="00F841F9"/>
    <w:rsid w:val="00F849B9"/>
    <w:rsid w:val="00F91D9B"/>
    <w:rsid w:val="00F96765"/>
    <w:rsid w:val="00F97816"/>
    <w:rsid w:val="00F97B2B"/>
    <w:rsid w:val="00FA164C"/>
    <w:rsid w:val="00FA18EB"/>
    <w:rsid w:val="00FA1990"/>
    <w:rsid w:val="00FA33F1"/>
    <w:rsid w:val="00FA5041"/>
    <w:rsid w:val="00FA5276"/>
    <w:rsid w:val="00FB20D4"/>
    <w:rsid w:val="00FB5B79"/>
    <w:rsid w:val="00FB73D4"/>
    <w:rsid w:val="00FB79DF"/>
    <w:rsid w:val="00FC130B"/>
    <w:rsid w:val="00FC1D77"/>
    <w:rsid w:val="00FC2F7A"/>
    <w:rsid w:val="00FC3757"/>
    <w:rsid w:val="00FC4D20"/>
    <w:rsid w:val="00FC5038"/>
    <w:rsid w:val="00FC5505"/>
    <w:rsid w:val="00FC5D14"/>
    <w:rsid w:val="00FC6376"/>
    <w:rsid w:val="00FD0D36"/>
    <w:rsid w:val="00FD0E08"/>
    <w:rsid w:val="00FD0FCA"/>
    <w:rsid w:val="00FD75DE"/>
    <w:rsid w:val="00FE0002"/>
    <w:rsid w:val="00FE07F3"/>
    <w:rsid w:val="00FE17BF"/>
    <w:rsid w:val="00FE2769"/>
    <w:rsid w:val="00FE5203"/>
    <w:rsid w:val="00FE6628"/>
    <w:rsid w:val="00FE66ED"/>
    <w:rsid w:val="00FE76E1"/>
    <w:rsid w:val="00FF0D36"/>
    <w:rsid w:val="00FF0F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BF4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EB5AB-6616-4036-AC91-2094507F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3</cp:revision>
  <cp:lastPrinted>2017-09-27T12:52:00Z</cp:lastPrinted>
  <dcterms:created xsi:type="dcterms:W3CDTF">2018-01-08T12:08:00Z</dcterms:created>
  <dcterms:modified xsi:type="dcterms:W3CDTF">2018-01-08T12:18:00Z</dcterms:modified>
</cp:coreProperties>
</file>